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DOC-0088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نورة صالح</w:t>
        <w:br/>
      </w:r>
      <w:r>
        <w:rPr>
          <w:rFonts w:ascii="Arial" w:hAnsi="Arial"/>
          <w:sz w:val="18"/>
        </w:rPr>
        <w:t>Civil ID: 293631597066</w:t>
        <w:br/>
      </w:r>
      <w:r>
        <w:rPr>
          <w:rFonts w:ascii="Arial" w:hAnsi="Arial"/>
          <w:sz w:val="18"/>
        </w:rPr>
        <w:t>MRN: MRN-624406</w:t>
        <w:br/>
      </w:r>
      <w:r>
        <w:rPr>
          <w:rFonts w:ascii="Arial" w:hAnsi="Arial"/>
          <w:sz w:val="18"/>
        </w:rPr>
        <w:t>Visit Number: VIS-2024-22557</w:t>
        <w:br/>
      </w:r>
      <w:r>
        <w:rPr>
          <w:rFonts w:ascii="Arial" w:hAnsi="Arial"/>
          <w:sz w:val="18"/>
        </w:rPr>
        <w:t>Date of Birth: 18/06/1983</w:t>
        <w:br/>
      </w:r>
      <w:r>
        <w:rPr>
          <w:rFonts w:ascii="Arial" w:hAnsi="Arial"/>
          <w:sz w:val="18"/>
        </w:rPr>
        <w:t>Phone: +965 57097976</w:t>
        <w:br/>
      </w:r>
      <w:r>
        <w:rPr>
          <w:rFonts w:ascii="Arial" w:hAnsi="Arial"/>
          <w:sz w:val="18"/>
        </w:rPr>
        <w:t>Email: salma.al-rashid@example-health.test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CHK-51431708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