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Vaccination</w:t>
      </w:r>
    </w:p>
    <w:p>
      <w:r>
        <w:rPr>
          <w:rFonts w:ascii="Arial" w:hAnsi="Arial"/>
          <w:sz w:val="18"/>
        </w:rPr>
        <w:t>Al Noor General Hospital</w:t>
        <w:br/>
      </w:r>
      <w:r>
        <w:rPr>
          <w:rFonts w:ascii="Arial" w:hAnsi="Arial"/>
          <w:sz w:val="18"/>
        </w:rPr>
        <w:t>MEDICAL RECORD</w:t>
        <w:br/>
      </w:r>
      <w:r>
        <w:rPr>
          <w:rFonts w:ascii="Arial" w:hAnsi="Arial"/>
          <w:sz w:val="18"/>
        </w:rPr>
        <w:t>Document ID: DOC-0148</w:t>
        <w:br/>
      </w:r>
      <w:r>
        <w:rPr>
          <w:rFonts w:ascii="Arial" w:hAnsi="Arial"/>
          <w:sz w:val="18"/>
        </w:rPr>
        <w:t>Generated: 02/08/2026</w:t>
        <w:br/>
      </w:r>
    </w:p>
    <w:p>
      <w:r>
        <w:rPr>
          <w:rFonts w:ascii="Arial" w:hAnsi="Arial"/>
          <w:sz w:val="18"/>
        </w:rPr>
        <w:t>PATIENT DEMOGRAPHICS</w:t>
        <w:br/>
      </w:r>
      <w:r>
        <w:rPr>
          <w:rFonts w:ascii="Arial" w:hAnsi="Arial"/>
          <w:sz w:val="18"/>
        </w:rPr>
        <w:t>Patient Name: يوسف الصباح</w:t>
        <w:br/>
      </w:r>
      <w:r>
        <w:rPr>
          <w:rFonts w:ascii="Arial" w:hAnsi="Arial"/>
          <w:sz w:val="18"/>
        </w:rPr>
        <w:t>Civil ID: 284962501334</w:t>
        <w:br/>
      </w:r>
      <w:r>
        <w:rPr>
          <w:rFonts w:ascii="Arial" w:hAnsi="Arial"/>
          <w:sz w:val="18"/>
        </w:rPr>
        <w:t>MRN: MRN-835026</w:t>
        <w:br/>
      </w:r>
      <w:r>
        <w:rPr>
          <w:rFonts w:ascii="Arial" w:hAnsi="Arial"/>
          <w:sz w:val="18"/>
        </w:rPr>
        <w:t>Visit Number: VIS-2026-33789</w:t>
        <w:br/>
      </w:r>
      <w:r>
        <w:rPr>
          <w:rFonts w:ascii="Arial" w:hAnsi="Arial"/>
          <w:sz w:val="18"/>
        </w:rPr>
        <w:t>Date of Birth: 09/12/1978</w:t>
        <w:br/>
      </w:r>
      <w:r>
        <w:rPr>
          <w:rFonts w:ascii="Arial" w:hAnsi="Arial"/>
          <w:sz w:val="18"/>
        </w:rPr>
        <w:t>Phone: +965 51346892</w:t>
        <w:br/>
      </w:r>
      <w:r>
        <w:rPr>
          <w:rFonts w:ascii="Arial" w:hAnsi="Arial"/>
          <w:sz w:val="18"/>
        </w:rPr>
        <w:t>Email: noura.al-sabah@example-health.test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IMMUNIZATION RECORD</w:t>
        <w:br/>
      </w:r>
      <w:r>
        <w:rPr>
          <w:rFonts w:ascii="Arial" w:hAnsi="Arial"/>
          <w:sz w:val="18"/>
        </w:rPr>
        <w:t>Registry ID: IMM-603339</w:t>
        <w:br/>
      </w:r>
      <w:r>
        <w:rPr>
          <w:rFonts w:ascii="Arial" w:hAnsi="Arial"/>
          <w:sz w:val="18"/>
        </w:rPr>
        <w:t>Patient Name: يوسف الصباح</w:t>
        <w:br/>
      </w:r>
      <w:r>
        <w:rPr>
          <w:rFonts w:ascii="Arial" w:hAnsi="Arial"/>
          <w:sz w:val="18"/>
        </w:rPr>
        <w:t>Civil ID: 284962501334</w:t>
        <w:br/>
      </w:r>
      <w:r>
        <w:rPr>
          <w:rFonts w:ascii="Arial" w:hAnsi="Arial"/>
          <w:sz w:val="18"/>
        </w:rPr>
        <w:t>Date of Birth: 21/12/2015</w:t>
        <w:br/>
      </w:r>
      <w:r>
        <w:rPr>
          <w:rFonts w:ascii="Arial" w:hAnsi="Arial"/>
          <w:sz w:val="18"/>
        </w:rPr>
        <w:t>Vaccine: MMR</w:t>
        <w:br/>
      </w:r>
      <w:r>
        <w:rPr>
          <w:rFonts w:ascii="Arial" w:hAnsi="Arial"/>
          <w:sz w:val="18"/>
        </w:rPr>
        <w:t>Dose Number: 2</w:t>
        <w:br/>
      </w:r>
      <w:r>
        <w:rPr>
          <w:rFonts w:ascii="Arial" w:hAnsi="Arial"/>
          <w:sz w:val="18"/>
        </w:rPr>
        <w:t>Administration Date: 03/07/2026</w:t>
        <w:br/>
      </w:r>
      <w:r>
        <w:rPr>
          <w:rFonts w:ascii="Arial" w:hAnsi="Arial"/>
          <w:sz w:val="18"/>
        </w:rPr>
        <w:t>Lot Number: LOT-69730</w:t>
        <w:br/>
      </w:r>
      <w:r>
        <w:rPr>
          <w:rFonts w:ascii="Arial" w:hAnsi="Arial"/>
          <w:sz w:val="18"/>
        </w:rPr>
        <w:t>Expiry Date: 02/08/2027</w:t>
        <w:br/>
      </w:r>
      <w:r>
        <w:rPr>
          <w:rFonts w:ascii="Arial" w:hAnsi="Arial"/>
          <w:sz w:val="18"/>
        </w:rPr>
        <w:t>Route/Site: Subcutaneous, left upper arm</w:t>
        <w:br/>
      </w:r>
      <w:r>
        <w:rPr>
          <w:rFonts w:ascii="Arial" w:hAnsi="Arial"/>
          <w:sz w:val="18"/>
        </w:rPr>
        <w:t>Facility: Al Noor General Hospital</w:t>
        <w:br/>
      </w:r>
      <w:r>
        <w:rPr>
          <w:rFonts w:ascii="Arial" w:hAnsi="Arial"/>
          <w:sz w:val="18"/>
        </w:rPr>
        <w:t>Vaccinator: Nurse Mona Al-Ajmi</w:t>
        <w:br/>
      </w:r>
      <w:r>
        <w:rPr>
          <w:rFonts w:ascii="Arial" w:hAnsi="Arial"/>
          <w:sz w:val="18"/>
        </w:rPr>
        <w:t>Adverse Event: None reported.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CHK-12551464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