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Occupational Health</w:t>
      </w:r>
    </w:p>
    <w:p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DOC-0197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عبدالله الرشيد</w:t>
        <w:br/>
      </w:r>
      <w:r>
        <w:rPr>
          <w:rFonts w:ascii="Arial" w:hAnsi="Arial"/>
          <w:sz w:val="18"/>
        </w:rPr>
        <w:t>Civil ID: 283788158608</w:t>
        <w:br/>
      </w:r>
      <w:r>
        <w:rPr>
          <w:rFonts w:ascii="Arial" w:hAnsi="Arial"/>
          <w:sz w:val="18"/>
        </w:rPr>
        <w:t>MRN: MRN-252986</w:t>
        <w:br/>
      </w:r>
      <w:r>
        <w:rPr>
          <w:rFonts w:ascii="Arial" w:hAnsi="Arial"/>
          <w:sz w:val="18"/>
        </w:rPr>
        <w:t>Visit Number: VIS-2024-17539</w:t>
        <w:br/>
      </w:r>
      <w:r>
        <w:rPr>
          <w:rFonts w:ascii="Arial" w:hAnsi="Arial"/>
          <w:sz w:val="18"/>
        </w:rPr>
        <w:t>Date of Birth: 31/10/1966</w:t>
        <w:br/>
      </w:r>
      <w:r>
        <w:rPr>
          <w:rFonts w:ascii="Arial" w:hAnsi="Arial"/>
          <w:sz w:val="18"/>
        </w:rPr>
        <w:t>Phone: +965 56295116</w:t>
        <w:br/>
      </w:r>
      <w:r>
        <w:rPr>
          <w:rFonts w:ascii="Arial" w:hAnsi="Arial"/>
          <w:sz w:val="18"/>
        </w:rPr>
        <w:t>Email: sara.al-mutairi@example-health.test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OCCUPATIONAL HEALTH ASSESSMENT</w:t>
        <w:br/>
      </w:r>
      <w:r>
        <w:rPr>
          <w:rFonts w:ascii="Arial" w:hAnsi="Arial"/>
          <w:sz w:val="18"/>
        </w:rPr>
        <w:t>Employee Name: عبدالله الرشيد</w:t>
        <w:br/>
      </w:r>
      <w:r>
        <w:rPr>
          <w:rFonts w:ascii="Arial" w:hAnsi="Arial"/>
          <w:sz w:val="18"/>
        </w:rPr>
        <w:t>Employee Number: EMP-90483</w:t>
        <w:br/>
      </w:r>
      <w:r>
        <w:rPr>
          <w:rFonts w:ascii="Arial" w:hAnsi="Arial"/>
          <w:sz w:val="18"/>
        </w:rPr>
        <w:t>Employer: Gulf Industrial Services</w:t>
        <w:br/>
      </w:r>
      <w:r>
        <w:rPr>
          <w:rFonts w:ascii="Arial" w:hAnsi="Arial"/>
          <w:sz w:val="18"/>
        </w:rPr>
        <w:t>Job Title: Radiology Technician</w:t>
        <w:br/>
      </w:r>
      <w:r>
        <w:rPr>
          <w:rFonts w:ascii="Arial" w:hAnsi="Arial"/>
          <w:sz w:val="18"/>
        </w:rPr>
        <w:t>Department: Diagnostic Imaging</w:t>
        <w:br/>
      </w:r>
      <w:r>
        <w:rPr>
          <w:rFonts w:ascii="Arial" w:hAnsi="Arial"/>
          <w:sz w:val="18"/>
        </w:rPr>
        <w:t>Assessment Type: Pre-employment</w:t>
        <w:br/>
      </w:r>
      <w:r>
        <w:rPr>
          <w:rFonts w:ascii="Arial" w:hAnsi="Arial"/>
          <w:sz w:val="18"/>
        </w:rPr>
        <w:t>Medical History:</w:t>
        <w:br/>
      </w:r>
      <w:r>
        <w:rPr>
          <w:rFonts w:ascii="Arial" w:hAnsi="Arial"/>
          <w:sz w:val="18"/>
        </w:rPr>
        <w:t>No history of tuberculosis or chronic respiratory disease.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Normal cardiovascular and respiratory examination.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Chest radiograph normal. Hepatitis B surface antibody positive.</w:t>
        <w:br/>
      </w:r>
      <w:r>
        <w:rPr>
          <w:rFonts w:ascii="Arial" w:hAnsi="Arial"/>
          <w:sz w:val="18"/>
        </w:rPr>
        <w:t>Fitness Decision:</w:t>
        <w:br/>
      </w:r>
      <w:r>
        <w:rPr>
          <w:rFonts w:ascii="Arial" w:hAnsi="Arial"/>
          <w:sz w:val="18"/>
        </w:rPr>
        <w:t>Fit for duty with standard precautions.</w:t>
        <w:br/>
      </w:r>
      <w:r>
        <w:rPr>
          <w:rFonts w:ascii="Arial" w:hAnsi="Arial"/>
          <w:sz w:val="18"/>
        </w:rPr>
        <w:t>Occupational Physician: د. فيصل الرشيد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CHK-94344365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