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1A" w:rsidRDefault="006F0F17" w:rsidP="00071A6D">
      <w:r>
        <w:rPr>
          <w:noProof/>
        </w:rPr>
        <w:drawing>
          <wp:anchor distT="0" distB="0" distL="114300" distR="114300" simplePos="0" relativeHeight="251661312" behindDoc="1" locked="0" layoutInCell="1" allowOverlap="1" wp14:anchorId="776EB8DF" wp14:editId="6DB73E1E">
            <wp:simplePos x="0" y="0"/>
            <wp:positionH relativeFrom="column">
              <wp:posOffset>4530725</wp:posOffset>
            </wp:positionH>
            <wp:positionV relativeFrom="paragraph">
              <wp:posOffset>-791523</wp:posOffset>
            </wp:positionV>
            <wp:extent cx="1801495" cy="6102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FBAF5BA" wp14:editId="4271E63E">
            <wp:simplePos x="0" y="0"/>
            <wp:positionH relativeFrom="column">
              <wp:posOffset>-914400</wp:posOffset>
            </wp:positionH>
            <wp:positionV relativeFrom="paragraph">
              <wp:posOffset>-1077595</wp:posOffset>
            </wp:positionV>
            <wp:extent cx="7574280" cy="1086358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86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4598" w:rsidRPr="00071A6D" w:rsidRDefault="0072451A" w:rsidP="0072451A">
      <w:pPr>
        <w:pStyle w:val="Title"/>
        <w:jc w:val="center"/>
        <w:rPr>
          <w:sz w:val="72"/>
        </w:rPr>
      </w:pPr>
      <w:r w:rsidRPr="00071A6D">
        <w:rPr>
          <w:sz w:val="72"/>
        </w:rPr>
        <w:t xml:space="preserve">HACKLAB </w:t>
      </w:r>
      <w:r w:rsidR="00514598" w:rsidRPr="00071A6D">
        <w:rPr>
          <w:sz w:val="72"/>
        </w:rPr>
        <w:t xml:space="preserve">CONCEPT </w:t>
      </w:r>
      <w:r w:rsidR="00E156D5" w:rsidRPr="00071A6D">
        <w:rPr>
          <w:sz w:val="72"/>
        </w:rPr>
        <w:t>PITCH</w:t>
      </w:r>
    </w:p>
    <w:p w:rsidR="00514598" w:rsidRDefault="00514598" w:rsidP="00514598">
      <w:pPr>
        <w:pStyle w:val="Heading2"/>
      </w:pPr>
      <w:r>
        <w:t>BACKGROUND</w:t>
      </w:r>
    </w:p>
    <w:p w:rsidR="00514598" w:rsidRPr="00F84A04" w:rsidRDefault="00514598" w:rsidP="00514598">
      <w:pPr>
        <w:rPr>
          <w:sz w:val="28"/>
        </w:rPr>
      </w:pPr>
      <w:r w:rsidRPr="00F84A04">
        <w:rPr>
          <w:sz w:val="28"/>
        </w:rPr>
        <w:t xml:space="preserve">It is </w:t>
      </w:r>
      <w:r w:rsidR="002C4EFE" w:rsidRPr="00F84A04">
        <w:rPr>
          <w:sz w:val="28"/>
        </w:rPr>
        <w:t>fascinating</w:t>
      </w:r>
      <w:r w:rsidRPr="00F84A04">
        <w:rPr>
          <w:sz w:val="28"/>
        </w:rPr>
        <w:t xml:space="preserve"> the increasing level of trade activity on campuses in Ghana and the wo</w:t>
      </w:r>
      <w:r w:rsidR="0007629B" w:rsidRPr="00F84A04">
        <w:rPr>
          <w:sz w:val="28"/>
        </w:rPr>
        <w:t xml:space="preserve">rld as a whole. Online traders </w:t>
      </w:r>
      <w:r w:rsidRPr="00F84A04">
        <w:rPr>
          <w:sz w:val="28"/>
        </w:rPr>
        <w:t xml:space="preserve">worldwide are found out to be individuals mostly from the ages of 19 to 35. Most of which within this age range are </w:t>
      </w:r>
      <w:r w:rsidR="00923C7E" w:rsidRPr="00F84A04">
        <w:rPr>
          <w:sz w:val="28"/>
        </w:rPr>
        <w:t xml:space="preserve">individuals on campuses pursuing a degree, working as employed or </w:t>
      </w:r>
      <w:r w:rsidR="004B04B1">
        <w:rPr>
          <w:sz w:val="28"/>
        </w:rPr>
        <w:t xml:space="preserve">in </w:t>
      </w:r>
      <w:r w:rsidR="00923C7E" w:rsidRPr="00F84A04">
        <w:rPr>
          <w:sz w:val="28"/>
        </w:rPr>
        <w:t>none of the above.</w:t>
      </w:r>
      <w:r w:rsidR="00B049E0" w:rsidRPr="00F84A04">
        <w:rPr>
          <w:sz w:val="28"/>
        </w:rPr>
        <w:t xml:space="preserve"> Majority of individuals engaged in ecommerce are students on campuses.</w:t>
      </w:r>
    </w:p>
    <w:p w:rsidR="00B049E0" w:rsidRPr="00F84A04" w:rsidRDefault="00B049E0" w:rsidP="00514598">
      <w:pPr>
        <w:rPr>
          <w:sz w:val="28"/>
        </w:rPr>
      </w:pPr>
      <w:r w:rsidRPr="00F84A04">
        <w:rPr>
          <w:sz w:val="28"/>
        </w:rPr>
        <w:t xml:space="preserve">In Ghana, many rising ecommerce stores such as </w:t>
      </w:r>
      <w:proofErr w:type="spellStart"/>
      <w:r w:rsidRPr="00F84A04">
        <w:rPr>
          <w:sz w:val="28"/>
        </w:rPr>
        <w:t>Tonaton</w:t>
      </w:r>
      <w:proofErr w:type="spellEnd"/>
      <w:r w:rsidRPr="00F84A04">
        <w:rPr>
          <w:sz w:val="28"/>
        </w:rPr>
        <w:t>,</w:t>
      </w:r>
      <w:r w:rsidR="006D0465">
        <w:rPr>
          <w:sz w:val="28"/>
        </w:rPr>
        <w:t xml:space="preserve"> </w:t>
      </w:r>
      <w:proofErr w:type="spellStart"/>
      <w:r w:rsidRPr="00F84A04">
        <w:rPr>
          <w:sz w:val="28"/>
        </w:rPr>
        <w:t>Jumia</w:t>
      </w:r>
      <w:proofErr w:type="spellEnd"/>
      <w:r w:rsidRPr="00F84A04">
        <w:rPr>
          <w:sz w:val="28"/>
        </w:rPr>
        <w:t xml:space="preserve"> and OLX are more greatly patronized outside campuses. Their target market is to all individu</w:t>
      </w:r>
      <w:r w:rsidR="00567CF3" w:rsidRPr="00F84A04">
        <w:rPr>
          <w:sz w:val="28"/>
        </w:rPr>
        <w:t xml:space="preserve">als in </w:t>
      </w:r>
      <w:proofErr w:type="gramStart"/>
      <w:r w:rsidR="00567CF3" w:rsidRPr="00F84A04">
        <w:rPr>
          <w:sz w:val="28"/>
        </w:rPr>
        <w:t>Ghana,</w:t>
      </w:r>
      <w:proofErr w:type="gramEnd"/>
      <w:r w:rsidR="0071172A">
        <w:rPr>
          <w:sz w:val="28"/>
        </w:rPr>
        <w:t xml:space="preserve"> </w:t>
      </w:r>
      <w:r w:rsidR="00567CF3" w:rsidRPr="00F84A04">
        <w:rPr>
          <w:sz w:val="28"/>
        </w:rPr>
        <w:t>therefore, their names ar</w:t>
      </w:r>
      <w:r w:rsidR="0071172A">
        <w:rPr>
          <w:sz w:val="28"/>
        </w:rPr>
        <w:t>e</w:t>
      </w:r>
      <w:r w:rsidR="00567CF3" w:rsidRPr="00F84A04">
        <w:rPr>
          <w:sz w:val="28"/>
        </w:rPr>
        <w:t xml:space="preserve"> not much near students on campus. Why? Stud</w:t>
      </w:r>
      <w:r w:rsidR="004323A7">
        <w:rPr>
          <w:sz w:val="28"/>
        </w:rPr>
        <w:t>e</w:t>
      </w:r>
      <w:r w:rsidR="00567CF3" w:rsidRPr="00F84A04">
        <w:rPr>
          <w:sz w:val="28"/>
        </w:rPr>
        <w:t xml:space="preserve">nts know about them but still do not much use their </w:t>
      </w:r>
      <w:r w:rsidR="00A56803">
        <w:rPr>
          <w:sz w:val="28"/>
        </w:rPr>
        <w:t>platform for</w:t>
      </w:r>
      <w:r w:rsidR="00567CF3" w:rsidRPr="00F84A04">
        <w:rPr>
          <w:sz w:val="28"/>
        </w:rPr>
        <w:t xml:space="preserve"> their</w:t>
      </w:r>
      <w:r w:rsidR="00CE1C29" w:rsidRPr="00F84A04">
        <w:rPr>
          <w:sz w:val="28"/>
        </w:rPr>
        <w:t xml:space="preserve"> buying and selling. Students re</w:t>
      </w:r>
      <w:r w:rsidR="00CF35D7">
        <w:rPr>
          <w:sz w:val="28"/>
        </w:rPr>
        <w:t>ly on using posters and flyers t</w:t>
      </w:r>
      <w:r w:rsidR="00CE1C29" w:rsidRPr="00F84A04">
        <w:rPr>
          <w:sz w:val="28"/>
        </w:rPr>
        <w:t>o advertise their products and services. Businesses on campus</w:t>
      </w:r>
      <w:r w:rsidR="0035054A" w:rsidRPr="00F84A04">
        <w:rPr>
          <w:sz w:val="28"/>
        </w:rPr>
        <w:t xml:space="preserve"> do no different. They also use </w:t>
      </w:r>
      <w:proofErr w:type="spellStart"/>
      <w:r w:rsidR="0035054A" w:rsidRPr="00F84A04">
        <w:rPr>
          <w:sz w:val="28"/>
        </w:rPr>
        <w:t>Whatsapp</w:t>
      </w:r>
      <w:proofErr w:type="spellEnd"/>
      <w:r w:rsidR="0035054A" w:rsidRPr="00F84A04">
        <w:rPr>
          <w:sz w:val="28"/>
        </w:rPr>
        <w:t xml:space="preserve"> to share to their contacts and groups with the hope that as their </w:t>
      </w:r>
      <w:r w:rsidR="00BD5B38" w:rsidRPr="00F84A04">
        <w:rPr>
          <w:sz w:val="28"/>
        </w:rPr>
        <w:t>recipients</w:t>
      </w:r>
      <w:r w:rsidR="00175C76">
        <w:rPr>
          <w:sz w:val="28"/>
        </w:rPr>
        <w:t xml:space="preserve"> read their adverts, </w:t>
      </w:r>
      <w:r w:rsidR="0035054A" w:rsidRPr="00F84A04">
        <w:rPr>
          <w:sz w:val="28"/>
        </w:rPr>
        <w:t xml:space="preserve">they will recommend to an interested </w:t>
      </w:r>
      <w:r w:rsidR="00007E7F">
        <w:rPr>
          <w:sz w:val="28"/>
        </w:rPr>
        <w:t>buyer</w:t>
      </w:r>
      <w:r w:rsidR="0035054A" w:rsidRPr="00F84A04">
        <w:rPr>
          <w:sz w:val="28"/>
        </w:rPr>
        <w:t>. This is a problem</w:t>
      </w:r>
      <w:r w:rsidR="00007E7F">
        <w:rPr>
          <w:sz w:val="28"/>
        </w:rPr>
        <w:t>;</w:t>
      </w:r>
      <w:r w:rsidR="0035054A" w:rsidRPr="00F84A04">
        <w:rPr>
          <w:sz w:val="28"/>
        </w:rPr>
        <w:t xml:space="preserve"> and an opportunity</w:t>
      </w:r>
      <w:r w:rsidR="00007E7F">
        <w:rPr>
          <w:sz w:val="28"/>
        </w:rPr>
        <w:t>;</w:t>
      </w:r>
      <w:r w:rsidR="0015581E" w:rsidRPr="00F84A04">
        <w:rPr>
          <w:sz w:val="28"/>
        </w:rPr>
        <w:t xml:space="preserve"> where buyers and sellers on campus need to be given a common place: </w:t>
      </w:r>
      <w:r w:rsidR="0015581E" w:rsidRPr="00CD71C6">
        <w:rPr>
          <w:b/>
          <w:sz w:val="28"/>
        </w:rPr>
        <w:t>Sellie</w:t>
      </w:r>
      <w:r w:rsidR="0015581E" w:rsidRPr="00F84A04">
        <w:rPr>
          <w:sz w:val="28"/>
        </w:rPr>
        <w:t>.</w:t>
      </w:r>
    </w:p>
    <w:p w:rsidR="0015581E" w:rsidRDefault="0015581E" w:rsidP="0015581E">
      <w:pPr>
        <w:pStyle w:val="Heading2"/>
      </w:pPr>
      <w:r>
        <w:t>WHAT IS SELLIE?</w:t>
      </w:r>
    </w:p>
    <w:p w:rsidR="0015581E" w:rsidRPr="00F84A04" w:rsidRDefault="0015581E" w:rsidP="0015581E">
      <w:pPr>
        <w:rPr>
          <w:sz w:val="28"/>
        </w:rPr>
      </w:pPr>
      <w:r w:rsidRPr="00F84A04">
        <w:rPr>
          <w:sz w:val="28"/>
        </w:rPr>
        <w:t xml:space="preserve">Sellie is </w:t>
      </w:r>
      <w:r w:rsidR="00BB70DD" w:rsidRPr="00F84A04">
        <w:rPr>
          <w:sz w:val="28"/>
        </w:rPr>
        <w:t>an international classifieds w</w:t>
      </w:r>
      <w:r w:rsidR="00F71490">
        <w:rPr>
          <w:sz w:val="28"/>
        </w:rPr>
        <w:t>e</w:t>
      </w:r>
      <w:r w:rsidR="00BB70DD" w:rsidRPr="00F84A04">
        <w:rPr>
          <w:sz w:val="28"/>
        </w:rPr>
        <w:t>bsite which bridges buy</w:t>
      </w:r>
      <w:r w:rsidR="00F71490">
        <w:rPr>
          <w:sz w:val="28"/>
        </w:rPr>
        <w:t>e</w:t>
      </w:r>
      <w:r w:rsidR="00BB70DD" w:rsidRPr="00F84A04">
        <w:rPr>
          <w:sz w:val="28"/>
        </w:rPr>
        <w:t>rs and sellers on campuses worldwide.</w:t>
      </w:r>
    </w:p>
    <w:p w:rsidR="00BB70DD" w:rsidRDefault="00BB70DD" w:rsidP="00BB70DD">
      <w:pPr>
        <w:pStyle w:val="Heading2"/>
      </w:pPr>
      <w:r>
        <w:t>HOW DOES</w:t>
      </w:r>
      <w:r w:rsidR="00F87345">
        <w:t xml:space="preserve"> SELLIE WORK?</w:t>
      </w:r>
    </w:p>
    <w:p w:rsidR="00F87345" w:rsidRPr="00F84A04" w:rsidRDefault="00A04159" w:rsidP="00F87345">
      <w:pPr>
        <w:rPr>
          <w:sz w:val="28"/>
        </w:rPr>
      </w:pPr>
      <w:r w:rsidRPr="00F84A04">
        <w:rPr>
          <w:sz w:val="28"/>
        </w:rPr>
        <w:t>Sellie gives traders ads to advertise their goods &amp; services online. Users register and post ads where buyers can trade. Sellie gives users the</w:t>
      </w:r>
      <w:r w:rsidR="007A2E94" w:rsidRPr="00F84A04">
        <w:rPr>
          <w:sz w:val="28"/>
        </w:rPr>
        <w:t xml:space="preserve"> ability to select the campus of their preference and view ads at that location. Sellie gives an opportunity for buyers to buy</w:t>
      </w:r>
      <w:r w:rsidR="00E00B27" w:rsidRPr="00F84A04">
        <w:rPr>
          <w:sz w:val="28"/>
        </w:rPr>
        <w:t xml:space="preserve"> brand new items</w:t>
      </w:r>
      <w:r w:rsidR="007A2E94" w:rsidRPr="00F84A04">
        <w:rPr>
          <w:sz w:val="28"/>
        </w:rPr>
        <w:t xml:space="preserve"> directly</w:t>
      </w:r>
      <w:r w:rsidR="00E00B27" w:rsidRPr="00F84A04">
        <w:rPr>
          <w:sz w:val="28"/>
        </w:rPr>
        <w:t xml:space="preserve"> from </w:t>
      </w:r>
      <w:proofErr w:type="spellStart"/>
      <w:r w:rsidR="00E00B27" w:rsidRPr="00F84A04">
        <w:rPr>
          <w:sz w:val="28"/>
        </w:rPr>
        <w:t>Sellie’s</w:t>
      </w:r>
      <w:proofErr w:type="spellEnd"/>
      <w:r w:rsidR="00E00B27" w:rsidRPr="00F84A04">
        <w:rPr>
          <w:sz w:val="28"/>
        </w:rPr>
        <w:t xml:space="preserve"> Store.</w:t>
      </w:r>
    </w:p>
    <w:p w:rsidR="009F266B" w:rsidRDefault="009F266B" w:rsidP="009F266B">
      <w:pPr>
        <w:pStyle w:val="Heading2"/>
      </w:pPr>
      <w:r>
        <w:t>WHY SELLIE?</w:t>
      </w:r>
    </w:p>
    <w:p w:rsidR="0013534D" w:rsidRPr="00F84A04" w:rsidRDefault="00776429" w:rsidP="009F266B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6F418" wp14:editId="697F125C">
                <wp:simplePos x="0" y="0"/>
                <wp:positionH relativeFrom="column">
                  <wp:posOffset>6200140</wp:posOffset>
                </wp:positionH>
                <wp:positionV relativeFrom="paragraph">
                  <wp:posOffset>1179830</wp:posOffset>
                </wp:positionV>
                <wp:extent cx="327025" cy="1403985"/>
                <wp:effectExtent l="0" t="0" r="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00C" w:rsidRPr="0019600C" w:rsidRDefault="0019600C" w:rsidP="0019600C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2pt;margin-top:92.9pt;width:25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" filled="f" stroked="f">
                <v:textbox style="mso-fit-shape-to-text:t">
                  <w:txbxContent>
                    <w:p w:rsidR="0019600C" w:rsidRPr="0019600C" w:rsidRDefault="0019600C" w:rsidP="0019600C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4E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A1E31" wp14:editId="38051EAF">
                <wp:simplePos x="0" y="0"/>
                <wp:positionH relativeFrom="column">
                  <wp:posOffset>-490855</wp:posOffset>
                </wp:positionH>
                <wp:positionV relativeFrom="paragraph">
                  <wp:posOffset>1409700</wp:posOffset>
                </wp:positionV>
                <wp:extent cx="42576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0A9" w:rsidRPr="00776429" w:rsidRDefault="007240A9">
                            <w:pPr>
                              <w:rPr>
                                <w:rFonts w:ascii="Century Gothic" w:hAnsi="Century Gothic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776429">
                              <w:rPr>
                                <w:rFonts w:ascii="Century Gothic" w:hAnsi="Century Gothic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Sellie | </w:t>
                            </w:r>
                            <w:proofErr w:type="gramStart"/>
                            <w:r w:rsidRPr="00776429">
                              <w:rPr>
                                <w:rFonts w:ascii="Century Gothic" w:hAnsi="Century Gothic"/>
                                <w:b/>
                                <w:color w:val="17365D" w:themeColor="text2" w:themeShade="BF"/>
                                <w:sz w:val="24"/>
                              </w:rPr>
                              <w:t>The</w:t>
                            </w:r>
                            <w:proofErr w:type="gramEnd"/>
                            <w:r w:rsidRPr="00776429">
                              <w:rPr>
                                <w:rFonts w:ascii="Century Gothic" w:hAnsi="Century Gothic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 Largest Campus Marketplace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8.65pt;margin-top:111pt;width:335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" filled="f" stroked="f">
                <v:textbox style="mso-fit-shape-to-text:t">
                  <w:txbxContent>
                    <w:p w:rsidR="007240A9" w:rsidRPr="00776429" w:rsidRDefault="007240A9">
                      <w:pPr>
                        <w:rPr>
                          <w:rFonts w:ascii="Century Gothic" w:hAnsi="Century Gothic"/>
                          <w:b/>
                          <w:color w:val="17365D" w:themeColor="text2" w:themeShade="BF"/>
                          <w:sz w:val="24"/>
                        </w:rPr>
                      </w:pPr>
                      <w:r w:rsidRPr="00776429">
                        <w:rPr>
                          <w:rFonts w:ascii="Century Gothic" w:hAnsi="Century Gothic"/>
                          <w:b/>
                          <w:color w:val="17365D" w:themeColor="text2" w:themeShade="BF"/>
                          <w:sz w:val="24"/>
                        </w:rPr>
                        <w:t xml:space="preserve">Sellie | </w:t>
                      </w:r>
                      <w:proofErr w:type="gramStart"/>
                      <w:r w:rsidRPr="00776429">
                        <w:rPr>
                          <w:rFonts w:ascii="Century Gothic" w:hAnsi="Century Gothic"/>
                          <w:b/>
                          <w:color w:val="17365D" w:themeColor="text2" w:themeShade="BF"/>
                          <w:sz w:val="24"/>
                        </w:rPr>
                        <w:t>The</w:t>
                      </w:r>
                      <w:proofErr w:type="gramEnd"/>
                      <w:r w:rsidRPr="00776429">
                        <w:rPr>
                          <w:rFonts w:ascii="Century Gothic" w:hAnsi="Century Gothic"/>
                          <w:b/>
                          <w:color w:val="17365D" w:themeColor="text2" w:themeShade="BF"/>
                          <w:sz w:val="24"/>
                        </w:rPr>
                        <w:t xml:space="preserve"> Largest Campus Marketplace</w:t>
                      </w:r>
                    </w:p>
                  </w:txbxContent>
                </v:textbox>
              </v:shape>
            </w:pict>
          </mc:Fallback>
        </mc:AlternateContent>
      </w:r>
      <w:r w:rsidR="009F266B" w:rsidRPr="00F84A04">
        <w:rPr>
          <w:sz w:val="28"/>
        </w:rPr>
        <w:t>Sellie is the solution to trade hustle on campus. We target tertiary institutions all over the world because our focus is to connect buyers and sellers at the grassroots.</w:t>
      </w:r>
      <w:bookmarkStart w:id="0" w:name="_GoBack"/>
      <w:bookmarkEnd w:id="0"/>
    </w:p>
    <w:p w:rsidR="003B38F5" w:rsidRDefault="007240A9" w:rsidP="009F266B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00A7F9" wp14:editId="5138C077">
            <wp:simplePos x="0" y="0"/>
            <wp:positionH relativeFrom="column">
              <wp:posOffset>-928048</wp:posOffset>
            </wp:positionH>
            <wp:positionV relativeFrom="paragraph">
              <wp:posOffset>-928048</wp:posOffset>
            </wp:positionV>
            <wp:extent cx="7656394" cy="10754436"/>
            <wp:effectExtent l="0" t="0" r="190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ie bg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1075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8F5">
        <w:rPr>
          <w:noProof/>
        </w:rPr>
        <w:drawing>
          <wp:anchor distT="0" distB="0" distL="114300" distR="114300" simplePos="0" relativeHeight="251663360" behindDoc="0" locked="0" layoutInCell="1" allowOverlap="1" wp14:anchorId="4888E302" wp14:editId="467992C7">
            <wp:simplePos x="0" y="0"/>
            <wp:positionH relativeFrom="column">
              <wp:posOffset>4704393</wp:posOffset>
            </wp:positionH>
            <wp:positionV relativeFrom="paragraph">
              <wp:posOffset>-740410</wp:posOffset>
            </wp:positionV>
            <wp:extent cx="1651000" cy="559435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66B" w:rsidRDefault="00D43F2A" w:rsidP="009F266B">
      <w:pPr>
        <w:pStyle w:val="Heading2"/>
      </w:pPr>
      <w:r>
        <w:t>HOW DOES SELLIE MAKE MONEY?</w:t>
      </w:r>
    </w:p>
    <w:p w:rsidR="008609C3" w:rsidRDefault="00D43F2A" w:rsidP="00201322">
      <w:pPr>
        <w:rPr>
          <w:sz w:val="28"/>
        </w:rPr>
      </w:pPr>
      <w:r w:rsidRPr="003B38F5">
        <w:rPr>
          <w:sz w:val="28"/>
        </w:rPr>
        <w:t xml:space="preserve">Users pay for ads using </w:t>
      </w:r>
      <w:proofErr w:type="spellStart"/>
      <w:r w:rsidRPr="003B38F5">
        <w:rPr>
          <w:sz w:val="28"/>
        </w:rPr>
        <w:t>Slydepay</w:t>
      </w:r>
      <w:proofErr w:type="spellEnd"/>
      <w:r w:rsidRPr="003B38F5">
        <w:rPr>
          <w:sz w:val="28"/>
        </w:rPr>
        <w:t>,</w:t>
      </w:r>
      <w:r w:rsidR="00905769">
        <w:rPr>
          <w:sz w:val="28"/>
        </w:rPr>
        <w:t xml:space="preserve"> </w:t>
      </w:r>
      <w:r w:rsidRPr="003B38F5">
        <w:rPr>
          <w:sz w:val="28"/>
        </w:rPr>
        <w:t>Mobile money and other convenient e-</w:t>
      </w:r>
      <w:r w:rsidR="00905769">
        <w:rPr>
          <w:sz w:val="28"/>
        </w:rPr>
        <w:t>banking</w:t>
      </w:r>
      <w:r w:rsidRPr="003B38F5">
        <w:rPr>
          <w:sz w:val="28"/>
        </w:rPr>
        <w:t xml:space="preserve"> methods. Sellie hopes to integrate ‘pockets’ </w:t>
      </w:r>
      <w:r w:rsidR="00412C3C">
        <w:rPr>
          <w:sz w:val="28"/>
        </w:rPr>
        <w:t>where</w:t>
      </w:r>
      <w:r w:rsidRPr="003B38F5">
        <w:rPr>
          <w:sz w:val="28"/>
        </w:rPr>
        <w:t xml:space="preserve"> users buy cash vouchers online which can be used for trading.</w:t>
      </w:r>
      <w:r w:rsidR="00CB0482" w:rsidRPr="003B38F5">
        <w:rPr>
          <w:sz w:val="28"/>
        </w:rPr>
        <w:t xml:space="preserve"> Sellie does not advertise ads because we believe in </w:t>
      </w:r>
      <w:r w:rsidR="00C131BA">
        <w:rPr>
          <w:sz w:val="28"/>
        </w:rPr>
        <w:t>protecting</w:t>
      </w:r>
      <w:r w:rsidR="00CB0482" w:rsidRPr="003B38F5">
        <w:rPr>
          <w:sz w:val="28"/>
        </w:rPr>
        <w:t xml:space="preserve"> our brand </w:t>
      </w:r>
      <w:r w:rsidR="00C131BA">
        <w:rPr>
          <w:sz w:val="28"/>
        </w:rPr>
        <w:t>to</w:t>
      </w:r>
      <w:r w:rsidR="00CB0482" w:rsidRPr="003B38F5">
        <w:rPr>
          <w:sz w:val="28"/>
        </w:rPr>
        <w:t xml:space="preserve"> </w:t>
      </w:r>
      <w:r w:rsidR="00C131BA">
        <w:rPr>
          <w:sz w:val="28"/>
        </w:rPr>
        <w:t>provide our users the best</w:t>
      </w:r>
      <w:r w:rsidR="00CB0482" w:rsidRPr="003B38F5">
        <w:rPr>
          <w:sz w:val="28"/>
        </w:rPr>
        <w:t xml:space="preserve"> experience. We</w:t>
      </w:r>
      <w:r w:rsidR="006807A8" w:rsidRPr="003B38F5">
        <w:rPr>
          <w:sz w:val="28"/>
        </w:rPr>
        <w:t xml:space="preserve"> </w:t>
      </w:r>
      <w:r w:rsidR="004F5884" w:rsidRPr="003B38F5">
        <w:rPr>
          <w:sz w:val="28"/>
        </w:rPr>
        <w:t xml:space="preserve">also </w:t>
      </w:r>
      <w:r w:rsidR="006807A8" w:rsidRPr="003B38F5">
        <w:rPr>
          <w:sz w:val="28"/>
        </w:rPr>
        <w:t>earn from purchases made at the store. We charge suppliers a commission for every item bought.</w:t>
      </w:r>
    </w:p>
    <w:p w:rsidR="008A285F" w:rsidRDefault="008A285F" w:rsidP="00201322"/>
    <w:p w:rsidR="0013534D" w:rsidRDefault="0013534D" w:rsidP="0013534D">
      <w:pPr>
        <w:pStyle w:val="Heading2"/>
      </w:pPr>
      <w:r>
        <w:t>IS SELLIE SAFE?</w:t>
      </w:r>
    </w:p>
    <w:p w:rsidR="008609C3" w:rsidRDefault="00170046" w:rsidP="008609C3">
      <w:pPr>
        <w:rPr>
          <w:sz w:val="28"/>
        </w:rPr>
      </w:pPr>
      <w:r w:rsidRPr="003B38F5">
        <w:rPr>
          <w:sz w:val="28"/>
        </w:rPr>
        <w:t xml:space="preserve">Sellie enforces a level of security by giving users the ability to rate sellers on their </w:t>
      </w:r>
      <w:r w:rsidR="001C1135" w:rsidRPr="003B38F5">
        <w:rPr>
          <w:sz w:val="28"/>
        </w:rPr>
        <w:t>genuinely</w:t>
      </w:r>
      <w:r w:rsidRPr="003B38F5">
        <w:rPr>
          <w:sz w:val="28"/>
        </w:rPr>
        <w:t xml:space="preserve">. Sellers with higher </w:t>
      </w:r>
      <w:r w:rsidR="001C1135" w:rsidRPr="003B38F5">
        <w:rPr>
          <w:sz w:val="28"/>
        </w:rPr>
        <w:t>ratings</w:t>
      </w:r>
      <w:r w:rsidRPr="003B38F5">
        <w:rPr>
          <w:sz w:val="28"/>
        </w:rPr>
        <w:t xml:space="preserve"> attract more buyers</w:t>
      </w:r>
      <w:r w:rsidR="008A285F">
        <w:rPr>
          <w:sz w:val="28"/>
        </w:rPr>
        <w:t>.</w:t>
      </w:r>
    </w:p>
    <w:p w:rsidR="008A285F" w:rsidRPr="003B38F5" w:rsidRDefault="008A285F" w:rsidP="008609C3">
      <w:pPr>
        <w:rPr>
          <w:sz w:val="28"/>
        </w:rPr>
      </w:pPr>
    </w:p>
    <w:p w:rsidR="006807A8" w:rsidRDefault="006807A8" w:rsidP="006807A8">
      <w:pPr>
        <w:pStyle w:val="Heading2"/>
      </w:pPr>
      <w:r>
        <w:t>DOES SELLIE HAVE PROMISE?</w:t>
      </w:r>
    </w:p>
    <w:p w:rsidR="006807A8" w:rsidRDefault="006807A8" w:rsidP="006807A8">
      <w:pPr>
        <w:rPr>
          <w:sz w:val="28"/>
        </w:rPr>
      </w:pPr>
      <w:r w:rsidRPr="003B38F5">
        <w:rPr>
          <w:sz w:val="28"/>
        </w:rPr>
        <w:t>After nearly two weeks of test, Sellie has reviews from over ten users who have posted their products and services online.</w:t>
      </w:r>
      <w:r w:rsidR="00F42F38" w:rsidRPr="003B38F5">
        <w:rPr>
          <w:sz w:val="28"/>
        </w:rPr>
        <w:t xml:space="preserve"> Sellie envisions </w:t>
      </w:r>
      <w:r w:rsidR="001C21DB" w:rsidRPr="003B38F5">
        <w:rPr>
          <w:sz w:val="28"/>
        </w:rPr>
        <w:t>having</w:t>
      </w:r>
      <w:r w:rsidR="00F42F38" w:rsidRPr="003B38F5">
        <w:rPr>
          <w:sz w:val="28"/>
        </w:rPr>
        <w:t xml:space="preserve"> three hundred </w:t>
      </w:r>
      <w:r w:rsidR="001C21DB" w:rsidRPr="003B38F5">
        <w:rPr>
          <w:sz w:val="28"/>
        </w:rPr>
        <w:t>users</w:t>
      </w:r>
      <w:r w:rsidR="00F42F38" w:rsidRPr="003B38F5">
        <w:rPr>
          <w:sz w:val="28"/>
        </w:rPr>
        <w:t xml:space="preserve"> in our first year of operation.</w:t>
      </w:r>
    </w:p>
    <w:p w:rsidR="008A285F" w:rsidRPr="003B38F5" w:rsidRDefault="008A285F" w:rsidP="006807A8">
      <w:pPr>
        <w:rPr>
          <w:sz w:val="28"/>
        </w:rPr>
      </w:pPr>
    </w:p>
    <w:p w:rsidR="00A72FF3" w:rsidRDefault="00A72FF3" w:rsidP="00A72FF3">
      <w:pPr>
        <w:pStyle w:val="Heading2"/>
      </w:pPr>
      <w:r>
        <w:t>ABOUT US:</w:t>
      </w:r>
    </w:p>
    <w:p w:rsidR="00A72FF3" w:rsidRPr="00352F5E" w:rsidRDefault="00A72FF3" w:rsidP="00A72FF3">
      <w:pPr>
        <w:rPr>
          <w:sz w:val="36"/>
        </w:rPr>
      </w:pPr>
      <w:r w:rsidRPr="003B38F5">
        <w:rPr>
          <w:sz w:val="28"/>
        </w:rPr>
        <w:t>Addiah-Nickson Andrew</w:t>
      </w:r>
      <w:r w:rsidRPr="003B38F5">
        <w:rPr>
          <w:sz w:val="28"/>
        </w:rPr>
        <w:tab/>
        <w:t>[</w:t>
      </w:r>
      <w:r w:rsidR="00D708B2" w:rsidRPr="003B38F5">
        <w:rPr>
          <w:sz w:val="28"/>
        </w:rPr>
        <w:t>Founder</w:t>
      </w:r>
      <w:proofErr w:type="gramStart"/>
      <w:r w:rsidRPr="003B38F5">
        <w:rPr>
          <w:sz w:val="28"/>
        </w:rPr>
        <w:t>]</w:t>
      </w:r>
      <w:proofErr w:type="gramEnd"/>
      <w:r w:rsidR="00810F74" w:rsidRPr="003B38F5">
        <w:rPr>
          <w:sz w:val="28"/>
        </w:rPr>
        <w:br/>
      </w:r>
      <w:hyperlink r:id="rId12" w:history="1">
        <w:r w:rsidR="00810F74" w:rsidRPr="003B38F5">
          <w:rPr>
            <w:rStyle w:val="Hyperlink"/>
            <w:sz w:val="28"/>
          </w:rPr>
          <w:t>dr.scrolls@gmail.com</w:t>
        </w:r>
      </w:hyperlink>
      <w:r w:rsidR="00810F74" w:rsidRPr="003B38F5">
        <w:rPr>
          <w:sz w:val="28"/>
        </w:rPr>
        <w:br/>
        <w:t>(+233</w:t>
      </w:r>
      <w:r w:rsidR="00B253FC" w:rsidRPr="003B38F5">
        <w:rPr>
          <w:sz w:val="28"/>
        </w:rPr>
        <w:t>) 50 137 7899</w:t>
      </w:r>
      <w:r w:rsidR="00B253FC" w:rsidRPr="003B38F5">
        <w:rPr>
          <w:sz w:val="28"/>
        </w:rPr>
        <w:br/>
      </w:r>
      <w:r w:rsidRPr="003B38F5">
        <w:rPr>
          <w:sz w:val="28"/>
        </w:rPr>
        <w:br/>
      </w:r>
      <w:r w:rsidR="00810F74" w:rsidRPr="009E637A">
        <w:rPr>
          <w:i/>
          <w:sz w:val="32"/>
        </w:rPr>
        <w:t xml:space="preserve">Visit </w:t>
      </w:r>
      <w:r w:rsidR="00B253FC" w:rsidRPr="009E637A">
        <w:rPr>
          <w:i/>
          <w:sz w:val="32"/>
        </w:rPr>
        <w:t>Sellie :</w:t>
      </w:r>
      <w:r w:rsidR="00B253FC" w:rsidRPr="009E637A">
        <w:rPr>
          <w:i/>
          <w:sz w:val="32"/>
        </w:rPr>
        <w:br/>
      </w:r>
      <w:r w:rsidR="00B253FC" w:rsidRPr="00352F5E">
        <w:rPr>
          <w:sz w:val="36"/>
        </w:rPr>
        <w:t>www.sellie.000webhostapp.com</w:t>
      </w:r>
    </w:p>
    <w:p w:rsidR="00F42F38" w:rsidRPr="006807A8" w:rsidRDefault="00A61F1C" w:rsidP="006807A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21EAB" wp14:editId="0C5F552D">
                <wp:simplePos x="0" y="0"/>
                <wp:positionH relativeFrom="column">
                  <wp:posOffset>-679450</wp:posOffset>
                </wp:positionH>
                <wp:positionV relativeFrom="paragraph">
                  <wp:posOffset>2252535</wp:posOffset>
                </wp:positionV>
                <wp:extent cx="425767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0A9" w:rsidRPr="00A61F1C" w:rsidRDefault="007240A9" w:rsidP="007240A9">
                            <w:pPr>
                              <w:rPr>
                                <w:rFonts w:ascii="Century Gothic" w:hAnsi="Century Gothic"/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A61F1C">
                              <w:rPr>
                                <w:rFonts w:ascii="Century Gothic" w:hAnsi="Century Gothic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Sellie | </w:t>
                            </w:r>
                            <w:proofErr w:type="gramStart"/>
                            <w:r w:rsidRPr="00A61F1C">
                              <w:rPr>
                                <w:rFonts w:ascii="Century Gothic" w:hAnsi="Century Gothic"/>
                                <w:b/>
                                <w:color w:val="17365D" w:themeColor="text2" w:themeShade="BF"/>
                                <w:sz w:val="24"/>
                              </w:rPr>
                              <w:t>The</w:t>
                            </w:r>
                            <w:proofErr w:type="gramEnd"/>
                            <w:r w:rsidRPr="00A61F1C">
                              <w:rPr>
                                <w:rFonts w:ascii="Century Gothic" w:hAnsi="Century Gothic"/>
                                <w:b/>
                                <w:color w:val="17365D" w:themeColor="text2" w:themeShade="BF"/>
                                <w:sz w:val="24"/>
                              </w:rPr>
                              <w:t xml:space="preserve"> Largest Campus Marketplace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3.5pt;margin-top:177.35pt;width:335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" filled="f" stroked="f">
                <v:textbox style="mso-fit-shape-to-text:t">
                  <w:txbxContent>
                    <w:p w:rsidR="007240A9" w:rsidRPr="00A61F1C" w:rsidRDefault="007240A9" w:rsidP="007240A9">
                      <w:pPr>
                        <w:rPr>
                          <w:rFonts w:ascii="Century Gothic" w:hAnsi="Century Gothic"/>
                          <w:b/>
                          <w:color w:val="17365D" w:themeColor="text2" w:themeShade="BF"/>
                          <w:sz w:val="24"/>
                        </w:rPr>
                      </w:pPr>
                      <w:r w:rsidRPr="00A61F1C">
                        <w:rPr>
                          <w:rFonts w:ascii="Century Gothic" w:hAnsi="Century Gothic"/>
                          <w:b/>
                          <w:color w:val="17365D" w:themeColor="text2" w:themeShade="BF"/>
                          <w:sz w:val="24"/>
                        </w:rPr>
                        <w:t xml:space="preserve">Sellie | </w:t>
                      </w:r>
                      <w:proofErr w:type="gramStart"/>
                      <w:r w:rsidRPr="00A61F1C">
                        <w:rPr>
                          <w:rFonts w:ascii="Century Gothic" w:hAnsi="Century Gothic"/>
                          <w:b/>
                          <w:color w:val="17365D" w:themeColor="text2" w:themeShade="BF"/>
                          <w:sz w:val="24"/>
                        </w:rPr>
                        <w:t>The</w:t>
                      </w:r>
                      <w:proofErr w:type="gramEnd"/>
                      <w:r w:rsidRPr="00A61F1C">
                        <w:rPr>
                          <w:rFonts w:ascii="Century Gothic" w:hAnsi="Century Gothic"/>
                          <w:b/>
                          <w:color w:val="17365D" w:themeColor="text2" w:themeShade="BF"/>
                          <w:sz w:val="24"/>
                        </w:rPr>
                        <w:t xml:space="preserve"> Largest Campus Marketplace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62108" wp14:editId="66BDF237">
                <wp:simplePos x="0" y="0"/>
                <wp:positionH relativeFrom="column">
                  <wp:posOffset>6125210</wp:posOffset>
                </wp:positionH>
                <wp:positionV relativeFrom="paragraph">
                  <wp:posOffset>2033905</wp:posOffset>
                </wp:positionV>
                <wp:extent cx="327025" cy="1403985"/>
                <wp:effectExtent l="0" t="0" r="0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00C" w:rsidRPr="0019600C" w:rsidRDefault="0019600C" w:rsidP="007240A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19600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82.3pt;margin-top:160.15pt;width:25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" filled="f" stroked="f">
                <v:textbox style="mso-fit-shape-to-text:t">
                  <w:txbxContent>
                    <w:p w:rsidR="0019600C" w:rsidRPr="0019600C" w:rsidRDefault="0019600C" w:rsidP="007240A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</w:rPr>
                      </w:pPr>
                      <w:r w:rsidRPr="0019600C">
                        <w:rPr>
                          <w:rFonts w:ascii="Century Gothic" w:hAnsi="Century Gothic"/>
                          <w:b/>
                          <w:color w:val="000000" w:themeColor="text1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2F38" w:rsidRPr="006807A8" w:rsidSect="00514598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A67" w:rsidRDefault="00592A67" w:rsidP="004634BF">
      <w:pPr>
        <w:spacing w:after="0" w:line="240" w:lineRule="auto"/>
      </w:pPr>
      <w:r>
        <w:separator/>
      </w:r>
    </w:p>
  </w:endnote>
  <w:endnote w:type="continuationSeparator" w:id="0">
    <w:p w:rsidR="00592A67" w:rsidRDefault="00592A67" w:rsidP="0046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5"/>
    </w:tblGrid>
    <w:tr w:rsidR="002C5910">
      <w:tc>
        <w:tcPr>
          <w:tcW w:w="918" w:type="dxa"/>
        </w:tcPr>
        <w:p w:rsidR="002C5910" w:rsidRDefault="002C5910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76429" w:rsidRPr="0077642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C5910" w:rsidRDefault="002C5910">
          <w:pPr>
            <w:pStyle w:val="Footer"/>
          </w:pPr>
        </w:p>
      </w:tc>
    </w:tr>
  </w:tbl>
  <w:p w:rsidR="002C5910" w:rsidRDefault="002C59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A67" w:rsidRDefault="00592A67" w:rsidP="004634BF">
      <w:pPr>
        <w:spacing w:after="0" w:line="240" w:lineRule="auto"/>
      </w:pPr>
      <w:r>
        <w:separator/>
      </w:r>
    </w:p>
  </w:footnote>
  <w:footnote w:type="continuationSeparator" w:id="0">
    <w:p w:rsidR="00592A67" w:rsidRDefault="00592A67" w:rsidP="0046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A95" w:rsidRDefault="004A7A95">
    <w:pPr>
      <w:pStyle w:val="Header"/>
    </w:pPr>
  </w:p>
  <w:p w:rsidR="004634BF" w:rsidRDefault="00463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98"/>
    <w:rsid w:val="00007E7F"/>
    <w:rsid w:val="00027DCB"/>
    <w:rsid w:val="000351E3"/>
    <w:rsid w:val="00071A6D"/>
    <w:rsid w:val="000720C0"/>
    <w:rsid w:val="0007629B"/>
    <w:rsid w:val="00093CF4"/>
    <w:rsid w:val="0013534D"/>
    <w:rsid w:val="0015581E"/>
    <w:rsid w:val="00170046"/>
    <w:rsid w:val="00175C76"/>
    <w:rsid w:val="0019600C"/>
    <w:rsid w:val="001C1135"/>
    <w:rsid w:val="001C21DB"/>
    <w:rsid w:val="00201322"/>
    <w:rsid w:val="002C4E04"/>
    <w:rsid w:val="002C4EFE"/>
    <w:rsid w:val="002C5910"/>
    <w:rsid w:val="0035054A"/>
    <w:rsid w:val="00352F5E"/>
    <w:rsid w:val="00354E78"/>
    <w:rsid w:val="003B38F5"/>
    <w:rsid w:val="00412C3C"/>
    <w:rsid w:val="004323A7"/>
    <w:rsid w:val="004634BF"/>
    <w:rsid w:val="004A7A95"/>
    <w:rsid w:val="004B04B1"/>
    <w:rsid w:val="004C4DE1"/>
    <w:rsid w:val="004F5884"/>
    <w:rsid w:val="00503A79"/>
    <w:rsid w:val="00514598"/>
    <w:rsid w:val="00567CF3"/>
    <w:rsid w:val="00592A67"/>
    <w:rsid w:val="005B2A52"/>
    <w:rsid w:val="006807A8"/>
    <w:rsid w:val="006D0465"/>
    <w:rsid w:val="006E00B9"/>
    <w:rsid w:val="006F0F17"/>
    <w:rsid w:val="0071172A"/>
    <w:rsid w:val="007240A9"/>
    <w:rsid w:val="0072451A"/>
    <w:rsid w:val="00776429"/>
    <w:rsid w:val="007A2E94"/>
    <w:rsid w:val="007F7C0F"/>
    <w:rsid w:val="00810F74"/>
    <w:rsid w:val="008609C3"/>
    <w:rsid w:val="00880A2A"/>
    <w:rsid w:val="008A285F"/>
    <w:rsid w:val="008C1AF5"/>
    <w:rsid w:val="008C42DB"/>
    <w:rsid w:val="00905769"/>
    <w:rsid w:val="0091247E"/>
    <w:rsid w:val="00923C7E"/>
    <w:rsid w:val="009D11B8"/>
    <w:rsid w:val="009E637A"/>
    <w:rsid w:val="009F266B"/>
    <w:rsid w:val="00A04159"/>
    <w:rsid w:val="00A12980"/>
    <w:rsid w:val="00A56803"/>
    <w:rsid w:val="00A61F1C"/>
    <w:rsid w:val="00A72FF3"/>
    <w:rsid w:val="00AD09DB"/>
    <w:rsid w:val="00AF5484"/>
    <w:rsid w:val="00B049E0"/>
    <w:rsid w:val="00B253FC"/>
    <w:rsid w:val="00BB70DD"/>
    <w:rsid w:val="00BD5B38"/>
    <w:rsid w:val="00C131BA"/>
    <w:rsid w:val="00C820E5"/>
    <w:rsid w:val="00CA7DE8"/>
    <w:rsid w:val="00CB0482"/>
    <w:rsid w:val="00CC540A"/>
    <w:rsid w:val="00CD71C6"/>
    <w:rsid w:val="00CE1C29"/>
    <w:rsid w:val="00CF35D7"/>
    <w:rsid w:val="00D43F2A"/>
    <w:rsid w:val="00D708B2"/>
    <w:rsid w:val="00D9541F"/>
    <w:rsid w:val="00DB6656"/>
    <w:rsid w:val="00E00B27"/>
    <w:rsid w:val="00E156D5"/>
    <w:rsid w:val="00F42F38"/>
    <w:rsid w:val="00F71490"/>
    <w:rsid w:val="00F84A04"/>
    <w:rsid w:val="00F87345"/>
    <w:rsid w:val="00F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5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5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14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80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F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4BF"/>
  </w:style>
  <w:style w:type="paragraph" w:styleId="Footer">
    <w:name w:val="footer"/>
    <w:basedOn w:val="Normal"/>
    <w:link w:val="FooterChar"/>
    <w:uiPriority w:val="99"/>
    <w:unhideWhenUsed/>
    <w:rsid w:val="004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BF"/>
  </w:style>
  <w:style w:type="paragraph" w:styleId="BalloonText">
    <w:name w:val="Balloon Text"/>
    <w:basedOn w:val="Normal"/>
    <w:link w:val="BalloonTextChar"/>
    <w:uiPriority w:val="99"/>
    <w:semiHidden/>
    <w:unhideWhenUsed/>
    <w:rsid w:val="00CC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7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5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5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145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8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807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F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4BF"/>
  </w:style>
  <w:style w:type="paragraph" w:styleId="Footer">
    <w:name w:val="footer"/>
    <w:basedOn w:val="Normal"/>
    <w:link w:val="FooterChar"/>
    <w:uiPriority w:val="99"/>
    <w:unhideWhenUsed/>
    <w:rsid w:val="00463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4BF"/>
  </w:style>
  <w:style w:type="paragraph" w:styleId="BalloonText">
    <w:name w:val="Balloon Text"/>
    <w:basedOn w:val="Normal"/>
    <w:link w:val="BalloonTextChar"/>
    <w:uiPriority w:val="99"/>
    <w:semiHidden/>
    <w:unhideWhenUsed/>
    <w:rsid w:val="00CC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dr.scrolls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BF994-1BBB-4EC4-9465-E3C6D80B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84</cp:revision>
  <dcterms:created xsi:type="dcterms:W3CDTF">2017-02-22T00:52:00Z</dcterms:created>
  <dcterms:modified xsi:type="dcterms:W3CDTF">2017-02-22T02:41:00Z</dcterms:modified>
</cp:coreProperties>
</file>