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D22" w:val="clear"/>
            <w:tcMar>
              <w:top w:type="dxa" w:w="600"/>
              <w:left w:type="dxa" w:w="360"/>
              <w:bottom w:type="dxa" w:w="6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TAK</w:t>
            </w:r>
            <w:r>
              <w:rPr>
                <w:rFonts w:ascii="Arial" w:cs="Arial" w:eastAsia="Arial" w:hAnsi="Arial"/>
                <w:b/>
                <w:bCs/>
                <w:color w:val="C9952A"/>
                <w:sz w:val="80"/>
                <w:szCs w:val="80"/>
              </w:rPr>
              <w:t xml:space="preserve">MIL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AAAAA"/>
                <w:sz w:val="36"/>
                <w:szCs w:val="36"/>
              </w:rPr>
              <w:t xml:space="preserve">Daily Feedback App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Installation &amp; User Guide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Step-by-step instructions for Teachers &amp; Coordinators</w:t>
            </w:r>
          </w:p>
          <w:p>
            <w:pPr>
              <w:pBdr>
                <w:bottom w:val="single" w:color="C9952A" w:sz="3"/>
              </w:pBdr>
              <w:spacing w:after="60" w:before="60"/>
            </w:pP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TAKMIL Foundation  •  EdTech Platform  •  Pakistan  •  May 2026</w:t>
            </w:r>
          </w:p>
        </w:tc>
      </w:tr>
    </w:tbl>
    <w:p>
      <w:pPr>
        <w:spacing w:after="4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📋  What is this app?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TAKMIL Daily Feedback App lets teachers submit classroom attendance, subject progress, and a classroom photo every day — directly from their phone, even without internet.</w:t>
            </w:r>
          </w:p>
        </w:tc>
        <w:tc>
          <w:tcPr>
            <w:tcW w:type="dxa" w:w="4513"/>
            <w:tcBorders>
              <w:top w:val="single" w:color="E8C870" w:sz="4"/>
              <w:left w:val="single" w:color="E8C870" w:sz="4"/>
              <w:bottom w:val="single" w:color="E8C870" w:sz="4"/>
              <w:right w:val="single" w:color="E8C870" w:sz="4"/>
            </w:tcBorders>
            <w:shd w:fill="FDF4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📱  Who needs this guide?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This guide is for Teachers, School Coordinators, and Regional Coordinators setting up and using the feedback app for the first 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A5C38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 PART 1 — Installing the App on Your Phone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F3D22"/>
          <w:sz w:val="22"/>
          <w:szCs w:val="22"/>
        </w:rPr>
        <w:t xml:space="preserve">💡  Good news: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No app store needed. The TAKMIL app installs directly from your browser and works like a regular app on your home screen.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✔  Works on Android (Chrome) and iPhone (Safari)</w:t>
            </w:r>
          </w:p>
          <w:p>Before installing, make sure you have: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 A working phone with Chrome (Android) or Safari (iPhone)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 Mobile data or WiFi — only needed for first install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 Your registered phone number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A8D5B8" w:sz="3"/>
        </w:pBdr>
        <w:spacing w:after="120" w:before="300"/>
      </w:pPr>
      <w:r>
        <w:rPr>
          <w:rFonts w:ascii="Arial" w:cs="Arial" w:eastAsia="Arial" w:hAnsi="Arial"/>
          <w:b/>
          <w:bCs/>
          <w:color w:val="0F3D22"/>
          <w:sz w:val="28"/>
          <w:szCs w:val="28"/>
        </w:rPr>
        <w:t xml:space="preserve">1A  —  Android Phone (Chrome browser)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Open Chrome and go to the link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Chrome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(the coloured circle icon) and type this address: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5C38"/>
                <w:sz w:val="20"/>
                <w:szCs w:val="20"/>
              </w:rPr>
              <w:t xml:space="preserve">takmil-bot-production-0f51.up.railway.app/teacher-feedback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Wait for the page to fully load. You will see the TAKMIL login screen.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Tap the 3-dot menu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Tap the three dots ⋮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in the top-right corner of Chrome.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 menu will slide up from the bottom.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Tap “Add to Home screen”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Scroll down in the menu and look for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"Add to Home screen"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"Install app"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Tap it. A small popup will appear asking you to confirm.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Tap “Add” to confirm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Tap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"Add"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on the confirmation screen.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The TAKMIL icon 🌿 will appear on your home screen. Done!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870" w:sz="4"/>
              <w:left w:val="single" w:color="E8C870" w:sz="4"/>
              <w:bottom w:val="single" w:color="E8C870" w:sz="4"/>
              <w:right w:val="single" w:color="E8C870" w:sz="4"/>
            </w:tcBorders>
            <w:shd w:fill="FDF4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⚠️  Already have a Chrome icon on your home screen?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If you previously saved the page as a Chrome icon (not the TAKMIL icon), remove it first: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1.  Long-press the Chrome icon on your home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2.  Tap Remove or Uninstall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3.  Then follow the 4 steps above again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A8D5B8" w:sz="3"/>
        </w:pBdr>
        <w:spacing w:after="120" w:before="300"/>
      </w:pPr>
      <w:r>
        <w:rPr>
          <w:rFonts w:ascii="Arial" w:cs="Arial" w:eastAsia="Arial" w:hAnsi="Arial"/>
          <w:b/>
          <w:bCs/>
          <w:color w:val="0F3D22"/>
          <w:sz w:val="28"/>
          <w:szCs w:val="28"/>
        </w:rPr>
        <w:t xml:space="preserve">1B  —  iPhone (Safari browser)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870" w:sz="4"/>
              <w:left w:val="single" w:color="E8C870" w:sz="4"/>
              <w:bottom w:val="single" w:color="E8C870" w:sz="4"/>
              <w:right w:val="single" w:color="E8C870" w:sz="4"/>
            </w:tcBorders>
            <w:shd w:fill="FDF4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⚠️  Important: must use Safari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— not Chrome, not Firefox.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On iPhone, only Safari can install apps to the home screen.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Open Safari and go to the link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Safari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(the compass icon) and type: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5C38"/>
                <w:sz w:val="20"/>
                <w:szCs w:val="20"/>
              </w:rPr>
              <w:t xml:space="preserve">takmil-bot-production-0f51.up.railway.app/teacher-feedback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Tap the Share button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Tap the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Share button ⬆️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at the bottom of Safari (a box with an arrow pointing up).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Tap “Add to Home Screen”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Scroll down in the Share menu and tap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"Add to Home Screen"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Tap “Add”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Tap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"Add"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in the top-right corner. The TAKMIL icon will appear on your home screen!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A5C38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 PART 2 — Logging In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the TAKMIL app from your home screen. You will see the login screen.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Enter your phone number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Type your phone number with the country code (no spaces or dashes).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Pakistan number:  </w:t>
            </w:r>
            <w:r>
              <w:rPr>
                <w:rFonts w:ascii="Courier New" w:cs="Courier New" w:eastAsia="Courier New" w:hAnsi="Courier New"/>
                <w:color w:val="1A5C38"/>
                <w:sz w:val="20"/>
                <w:szCs w:val="20"/>
              </w:rPr>
              <w:t xml:space="preserve">923001234567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(92 + your number)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This must be the number your admin registered in the system.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Tap “Verify &amp; Continue”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Tap the green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"Verify &amp; Continue"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button. The app will check your number.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5C38"/>
                <w:sz w:val="22"/>
                <w:szCs w:val="22"/>
              </w:rPr>
              <w:t xml:space="preserve">✔  If found: you go straight to the feedback form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❌  If not found: "Phone not registered" — contact your coordinator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B4F8" w:sz="4"/>
              <w:left w:val="single" w:color="8BB4F8" w:sz="4"/>
              <w:bottom w:val="single" w:color="8BB4F8" w:sz="4"/>
              <w:right w:val="single" w:color="8BB4F8" w:sz="4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🔒  Your login is saved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After logging in once, the app remembers you. You will not need to enter your number again — even offline.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A5C38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 PART 3 — Submitting Daily Feedback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logging in you will see the feedback form. Fill each section from top to bottom.</w:t>
      </w:r>
    </w:p>
    <w:p>
      <w:pPr>
        <w:spacing w:after="120" w:before="0"/>
      </w:pPr>
    </w:p>
    <w:p>
      <w:pPr>
        <w:pStyle w:val="Heading2"/>
        <w:pBdr>
          <w:bottom w:val="single" w:color="A8D5B8" w:sz="3"/>
        </w:pBdr>
        <w:spacing w:after="120" w:before="300"/>
      </w:pPr>
      <w:r>
        <w:rPr>
          <w:rFonts w:ascii="Arial" w:cs="Arial" w:eastAsia="Arial" w:hAnsi="Arial"/>
          <w:b/>
          <w:bCs/>
          <w:color w:val="0F3D22"/>
          <w:sz w:val="28"/>
          <w:szCs w:val="28"/>
        </w:rPr>
        <w:t xml:space="preserve">Section 1  —  Basic Information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8"/>
      </w:tblGrid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Feedback Date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Today's date is filled in automatically. Change it only if submitting for a different day (use DD/MM/YYYY).</w:t>
            </w:r>
          </w:p>
        </w:tc>
      </w:tr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School Type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Tap PRIMARY or ELEMENTARY. This controls which subjects appear below.</w:t>
            </w:r>
          </w:p>
        </w:tc>
      </w:tr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Level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Select the class level (1–12 for Primary, 1–3 for Elementary).</w:t>
            </w:r>
          </w:p>
        </w:tc>
      </w:tr>
    </w:tbl>
    <w:p>
      <w:pPr>
        <w:spacing w:after="140" w:before="0"/>
      </w:pPr>
    </w:p>
    <w:p>
      <w:pPr>
        <w:pStyle w:val="Heading2"/>
        <w:pBdr>
          <w:bottom w:val="single" w:color="A8D5B8" w:sz="3"/>
        </w:pBdr>
        <w:spacing w:after="120" w:before="300"/>
      </w:pPr>
      <w:r>
        <w:rPr>
          <w:rFonts w:ascii="Arial" w:cs="Arial" w:eastAsia="Arial" w:hAnsi="Arial"/>
          <w:b/>
          <w:bCs/>
          <w:color w:val="0F3D22"/>
          <w:sz w:val="28"/>
          <w:szCs w:val="28"/>
        </w:rPr>
        <w:t xml:space="preserve">Section 2  —  Attendance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8"/>
      </w:tblGrid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Total Strength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Total number of students enrolled in the class.</w:t>
            </w:r>
          </w:p>
        </w:tc>
      </w:tr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Boys / Girls / Leave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Enter individual counts. Leave = students on approved leave.</w:t>
            </w:r>
          </w:p>
        </w:tc>
      </w:tr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Present ★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Number of students present today. Required.</w:t>
            </w:r>
          </w:p>
        </w:tc>
      </w:tr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Absent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Number of students absent.</w:t>
            </w:r>
          </w:p>
        </w:tc>
      </w:tr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Absence Reason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Optional — note a reason if many are absent (e.g. rain, illness).</w:t>
            </w:r>
          </w:p>
        </w:tc>
      </w:tr>
    </w:tbl>
    <w:p>
      <w:pPr>
        <w:spacing w:after="140" w:before="0"/>
      </w:pPr>
    </w:p>
    <w:p>
      <w:pPr>
        <w:pStyle w:val="Heading2"/>
        <w:pBdr>
          <w:bottom w:val="single" w:color="A8D5B8" w:sz="3"/>
        </w:pBdr>
        <w:spacing w:after="120" w:before="300"/>
      </w:pPr>
      <w:r>
        <w:rPr>
          <w:rFonts w:ascii="Arial" w:cs="Arial" w:eastAsia="Arial" w:hAnsi="Arial"/>
          <w:b/>
          <w:bCs/>
          <w:color w:val="0F3D22"/>
          <w:sz w:val="28"/>
          <w:szCs w:val="28"/>
        </w:rPr>
        <w:t xml:space="preserve">Section 3  —  Technology &amp; Activity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8"/>
      </w:tblGrid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LMS Upload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Did you upload attendance to the LMS today? If No, enter the reason.</w:t>
            </w:r>
          </w:p>
        </w:tc>
      </w:tr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Technology Used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Was any technology used in class today? If Yes, select the type (Projector, Laptop, Chromebooks/Tablets). If No, enter reason.</w:t>
            </w:r>
          </w:p>
        </w:tc>
      </w:tr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Classroom Media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Was classroom media shared today?</w:t>
            </w:r>
          </w:p>
        </w:tc>
      </w:tr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Technology Media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Was technology-based media used?</w:t>
            </w:r>
          </w:p>
        </w:tc>
      </w:tr>
      <w:tr>
        <w:tc>
          <w:tcPr>
            <w:tcW w:type="dxa" w:w="252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Assembly Conducted</w:t>
            </w:r>
          </w:p>
        </w:tc>
        <w:tc>
          <w:tcPr>
            <w:tcW w:type="dxa" w:w="6498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Was the morning assembly conducted today?</w:t>
            </w:r>
          </w:p>
        </w:tc>
      </w:tr>
    </w:tbl>
    <w:p>
      <w:pPr>
        <w:spacing w:after="140" w:before="0"/>
      </w:pPr>
    </w:p>
    <w:p>
      <w:pPr>
        <w:pStyle w:val="Heading2"/>
        <w:pBdr>
          <w:bottom w:val="single" w:color="A8D5B8" w:sz="3"/>
        </w:pBdr>
        <w:spacing w:after="120" w:before="300"/>
      </w:pPr>
      <w:r>
        <w:rPr>
          <w:rFonts w:ascii="Arial" w:cs="Arial" w:eastAsia="Arial" w:hAnsi="Arial"/>
          <w:b/>
          <w:bCs/>
          <w:color w:val="0F3D22"/>
          <w:sz w:val="28"/>
          <w:szCs w:val="28"/>
        </w:rPr>
        <w:t xml:space="preserve">Section 4  —  Subjects Taught</w:t>
      </w:r>
    </w:p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Subjects are shown automatically based on the School Type and Level you selected. The table below shows which subjects appear for each.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707"/>
        <w:gridCol w:w="3610"/>
      </w:tblGrid>
      <w:tr>
        <w:trPr>
          <w:tblHeader/>
        </w:trPr>
        <w:tc>
          <w:tcPr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School Type</w:t>
            </w:r>
          </w:p>
        </w:tc>
        <w:tc>
          <w:tcPr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Range</w:t>
            </w:r>
          </w:p>
        </w:tc>
        <w:tc>
          <w:tcPr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Subjects</w:t>
            </w:r>
          </w:p>
        </w:tc>
      </w:tr>
      <w:tr>
        <w:tc>
          <w:tcPr>
            <w:tcW w:type="dxa" w:w="270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Primary</w:t>
            </w:r>
          </w:p>
        </w:tc>
        <w:tc>
          <w:tcPr>
            <w:tcW w:type="dxa" w:w="270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Levels 1–6</w:t>
            </w:r>
          </w:p>
        </w:tc>
        <w:tc>
          <w:tcPr>
            <w:tcW w:type="dxa" w:w="3610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• Math • Urdu • Communication Skills • Physical Education • Art • STEAM</w:t>
            </w:r>
          </w:p>
        </w:tc>
      </w:tr>
      <w:tr>
        <w:tc>
          <w:tcPr>
            <w:tcW w:type="dxa" w:w="270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Primary</w:t>
            </w:r>
          </w:p>
        </w:tc>
        <w:tc>
          <w:tcPr>
            <w:tcW w:type="dxa" w:w="270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Levels 7–12</w:t>
            </w:r>
          </w:p>
        </w:tc>
        <w:tc>
          <w:tcPr>
            <w:tcW w:type="dxa" w:w="3610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• Math • Urdu • Science • Social Studies • Islamiat</w:t>
            </w:r>
          </w:p>
        </w:tc>
      </w:tr>
      <w:tr>
        <w:tc>
          <w:tcPr>
            <w:tcW w:type="dxa" w:w="270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Elementary</w:t>
            </w:r>
          </w:p>
        </w:tc>
        <w:tc>
          <w:tcPr>
            <w:tcW w:type="dxa" w:w="2707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Levels 1–3</w:t>
            </w:r>
          </w:p>
        </w:tc>
        <w:tc>
          <w:tcPr>
            <w:tcW w:type="dxa" w:w="3610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• Math • Science • Islamiat/SST • Skill Development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subject, fill in: </w:t>
      </w:r>
      <w:r>
        <w:rPr>
          <w:rFonts w:ascii="Arial" w:cs="Arial" w:eastAsia="Arial" w:hAnsi="Arial"/>
          <w:b/>
          <w:bCs/>
          <w:color w:val="0F3D22"/>
          <w:sz w:val="22"/>
          <w:szCs w:val="22"/>
        </w:rPr>
        <w:t xml:space="preserve">Unit Name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F3D22"/>
          <w:sz w:val="22"/>
          <w:szCs w:val="22"/>
        </w:rPr>
        <w:t xml:space="preserve">Unit #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F3D22"/>
          <w:sz w:val="22"/>
          <w:szCs w:val="22"/>
        </w:rPr>
        <w:t xml:space="preserve">Lesson No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F3D22"/>
          <w:sz w:val="22"/>
          <w:szCs w:val="22"/>
        </w:rPr>
        <w:t xml:space="preserve">Topic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F3D22"/>
          <w:sz w:val="22"/>
          <w:szCs w:val="22"/>
        </w:rPr>
        <w:t xml:space="preserve">Activity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(Yes/No), and an optional </w:t>
      </w:r>
      <w:r>
        <w:rPr>
          <w:rFonts w:ascii="Arial" w:cs="Arial" w:eastAsia="Arial" w:hAnsi="Arial"/>
          <w:b/>
          <w:bCs/>
          <w:color w:val="0F3D22"/>
          <w:sz w:val="22"/>
          <w:szCs w:val="22"/>
        </w:rPr>
        <w:t xml:space="preserve">Note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Simpler subjects (e.g. Art, PE) only need Activity and Note.</w:t>
      </w:r>
    </w:p>
    <w:p>
      <w:r>
        <w:br w:type="page"/>
      </w:r>
    </w:p>
    <w:p>
      <w:pPr>
        <w:pStyle w:val="Heading1"/>
        <w:pBdr>
          <w:bottom w:val="single" w:color="C9952A" w:sz="6"/>
        </w:pBdr>
        <w:shd w:fill="1A5C38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 PART 4 — Taking the Classroom Photo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B4F8" w:sz="4"/>
              <w:left w:val="single" w:color="8BB4F8" w:sz="4"/>
              <w:bottom w:val="single" w:color="8BB4F8" w:sz="4"/>
              <w:right w:val="single" w:color="8BB4F8" w:sz="4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🤖  AI checks your photo automatically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After you upload a photo, the system counts the number of heads visible and compares it to the Present number you entered. It also checks if a projector is visible.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Scroll to the Classroom Photo section</w:t>
            </w:r>
          </w:p>
          <w:p>Scroll to the bottom of the form until you see the camera section.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Tap the camera area and take the photo</w:t>
            </w:r>
          </w:p>
          <w:p>Tap anywhere in the green camera box. Your phone camera will open.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Tips for a good photo: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 Make sure students’ heads are clearly visible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 If the projector is on, make sure it is in the frame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•  Good lighting — avoid backlighting or very dark rooms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Review your photo</w:t>
            </w:r>
          </w:p>
          <w:p>After taking the photo, a preview will appear. You have two options: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🔄 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Replace Photo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— take it again if it is blurry or dark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🗑️ 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Remove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— remove the photo entirely (optional)</w:t>
            </w:r>
          </w:p>
        </w:tc>
      </w:tr>
    </w:tbl>
    <w:p>
      <w:pPr>
        <w:spacing w:after="140" w:before="0"/>
      </w:pPr>
    </w:p>
    <w:p>
      <w:pPr>
        <w:pStyle w:val="Heading2"/>
        <w:pBdr>
          <w:bottom w:val="single" w:color="A8D5B8" w:sz="3"/>
        </w:pBdr>
        <w:spacing w:after="120" w:before="300"/>
      </w:pPr>
      <w:r>
        <w:rPr>
          <w:rFonts w:ascii="Arial" w:cs="Arial" w:eastAsia="Arial" w:hAnsi="Arial"/>
          <w:b/>
          <w:bCs/>
          <w:color w:val="0F3D22"/>
          <w:sz w:val="28"/>
          <w:szCs w:val="28"/>
        </w:rPr>
        <w:t xml:space="preserve">What happens after submission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4"/>
                <w:szCs w:val="24"/>
              </w:rPr>
              <w:t xml:space="preserve">✅  Match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AI head count equals your reported Present number. No action needed.</w:t>
            </w:r>
          </w:p>
        </w:tc>
        <w:tc>
          <w:tcPr>
            <w:tcW w:type="dxa" w:w="4513"/>
            <w:tcBorders>
              <w:top w:val="single" w:color="E8C870" w:sz="4"/>
              <w:left w:val="single" w:color="E8C870" w:sz="4"/>
              <w:bottom w:val="single" w:color="E8C870" w:sz="4"/>
              <w:right w:val="single" w:color="E8C870" w:sz="4"/>
            </w:tcBorders>
            <w:shd w:fill="FDF4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9952A"/>
                <w:sz w:val="24"/>
                <w:szCs w:val="24"/>
              </w:rPr>
              <w:t xml:space="preserve">⚠️  Mismatch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AI count is different from reported. Your coordinator is automatically notified. Be prepared to explain.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A5C38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 PART 5 — Saving &amp; Submitting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💾  Save Draft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Tap "Save Draft" at the bottom to save your progress without submitting. Your data is saved on your phone. Come back and continue later.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The draft is restored automatically next time you open the app.</w:t>
            </w:r>
          </w:p>
        </w:tc>
        <w:tc>
          <w:tcPr>
            <w:tcW w:type="dxa" w:w="4513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✅  Submit Feedback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Tap the green "Submit Feedback" button when you are ready. You will see a confirmation screen with your submitted details.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Only one submission per school per day is allowed.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C9952A" w:sz="6"/>
        </w:pBdr>
        <w:shd w:fill="1A5C38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 PART 6 — Using the App Without Internet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📵  The app works fully offline — no internet needed to fill and submit forms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Your submission is saved on your phone and sent automatically when signal returns.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A8D5B8" w:sz="3"/>
        </w:pBdr>
        <w:spacing w:after="120" w:before="300"/>
      </w:pPr>
      <w:r>
        <w:rPr>
          <w:rFonts w:ascii="Arial" w:cs="Arial" w:eastAsia="Arial" w:hAnsi="Arial"/>
          <w:b/>
          <w:bCs/>
          <w:color w:val="0F3D22"/>
          <w:sz w:val="28"/>
          <w:szCs w:val="28"/>
        </w:rPr>
        <w:t xml:space="preserve">How offline mode works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Open the app (works without signal)</w:t>
            </w:r>
          </w:p>
          <w:p>As long as you opened the app at least once on WiFi or mobile data, it will load fully from your phone even with no signal.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Fill the form normally</w:t>
            </w:r>
          </w:p>
          <w:p>Fill in all sections exactly as you would online. Everything works the same.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Submit — you will see the offline banner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When you tap Submit, a </w:t>
            </w: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gold banner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appears at the top:</w:t>
            </w:r>
          </w:p>
          <w:p>
            <w:pPr>
              <w:pBdr>
                <w:left w:val="single" w:color="C9952A" w:sz="8"/>
              </w:pBdr>
              <w:shd w:fill="FDF4E3" w:val="clear"/>
              <w:spacing w:after="60" w:before="60"/>
              <w:ind w:left="20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⚡ You’re offline — your submission will be saved and sent when reconnected   1 pending</w:t>
            </w:r>
          </w:p>
          <w:p>Your data is saved safely on your phone.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Turn on signal — data sends automatically</w:t>
            </w:r>
          </w:p>
          <w:p>When you get WiFi or mobile data, the app detects the signal and sends your saved submissions automatically within seconds.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You will see: </w:t>
            </w: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✅ 1 submission sent successfully!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B4F8" w:sz="4"/>
              <w:left w:val="single" w:color="8BB4F8" w:sz="4"/>
              <w:bottom w:val="single" w:color="8BB4F8" w:sz="4"/>
              <w:right w:val="single" w:color="8BB4F8" w:sz="4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💡  Auto-sync also works when the app is closed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app uses Background Sync technology. When your phone gets signal, saved submissions are sent even if the app is not open.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A5C38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 PART 7 — Common Problems &amp; Solutions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E88888" w:sz="4"/>
              <w:left w:val="single" w:color="E88888" w:sz="4"/>
              <w:bottom w:val="single" w:color="E88888" w:sz="4"/>
              <w:right w:val="single" w:color="E88888" w:sz="4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❌ "Phone not registered"</w:t>
            </w:r>
          </w:p>
        </w:tc>
        <w:tc>
          <w:tcPr>
            <w:tcW w:type="dxa" w:w="5596"/>
            <w:tcBorders>
              <w:top w:val="single" w:color="E88888" w:sz="4"/>
              <w:left w:val="single" w:color="E88888" w:sz="4"/>
              <w:bottom w:val="single" w:color="E88888" w:sz="4"/>
              <w:right w:val="single" w:color="E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Your phone number is not in the system. Contact your coordinator or admin to register your number.</w:t>
            </w:r>
          </w:p>
        </w:tc>
      </w:tr>
    </w:tbl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E88888" w:sz="4"/>
              <w:left w:val="single" w:color="E88888" w:sz="4"/>
              <w:bottom w:val="single" w:color="E88888" w:sz="4"/>
              <w:right w:val="single" w:color="E88888" w:sz="4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❌ "Failed to save" error</w:t>
            </w:r>
          </w:p>
        </w:tc>
        <w:tc>
          <w:tcPr>
            <w:tcW w:type="dxa" w:w="5596"/>
            <w:tcBorders>
              <w:top w:val="single" w:color="E88888" w:sz="4"/>
              <w:left w:val="single" w:color="E88888" w:sz="4"/>
              <w:bottom w:val="single" w:color="E88888" w:sz="4"/>
              <w:right w:val="single" w:color="E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form may have missing required fields (Date, Present count). Scroll up, check all required fields marked with *, and try again.</w:t>
            </w:r>
          </w:p>
        </w:tc>
      </w:tr>
    </w:tbl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E8C870" w:sz="4"/>
              <w:left w:val="single" w:color="E8C870" w:sz="4"/>
              <w:bottom w:val="single" w:color="E8C870" w:sz="4"/>
              <w:right w:val="single" w:color="E8C870" w:sz="4"/>
            </w:tcBorders>
            <w:shd w:fill="FDF4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⚠️ App opens as blank page</w:t>
            </w:r>
          </w:p>
        </w:tc>
        <w:tc>
          <w:tcPr>
            <w:tcW w:type="dxa" w:w="5596"/>
            <w:tcBorders>
              <w:top w:val="single" w:color="E8C870" w:sz="4"/>
              <w:left w:val="single" w:color="E8C870" w:sz="4"/>
              <w:bottom w:val="single" w:color="E8C870" w:sz="4"/>
              <w:right w:val="single" w:color="E8C87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You may not have opened the app online before. Connect to WiFi, open the app, stay on it for 10 seconds, then go offline again.</w:t>
            </w:r>
          </w:p>
        </w:tc>
      </w:tr>
    </w:tbl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E8C870" w:sz="4"/>
              <w:left w:val="single" w:color="E8C870" w:sz="4"/>
              <w:bottom w:val="single" w:color="E8C870" w:sz="4"/>
              <w:right w:val="single" w:color="E8C870" w:sz="4"/>
            </w:tcBorders>
            <w:shd w:fill="FDF4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⚠️ Subjects not showing</w:t>
            </w:r>
          </w:p>
        </w:tc>
        <w:tc>
          <w:tcPr>
            <w:tcW w:type="dxa" w:w="5596"/>
            <w:tcBorders>
              <w:top w:val="single" w:color="E8C870" w:sz="4"/>
              <w:left w:val="single" w:color="E8C870" w:sz="4"/>
              <w:bottom w:val="single" w:color="E8C870" w:sz="4"/>
              <w:right w:val="single" w:color="E8C87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Make sure you have selected both School Type (Primary/Elementary) and Level. Subjects only appear after both are selected.</w:t>
            </w:r>
          </w:p>
        </w:tc>
      </w:tr>
    </w:tbl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E8C870" w:sz="4"/>
              <w:left w:val="single" w:color="E8C870" w:sz="4"/>
              <w:bottom w:val="single" w:color="E8C870" w:sz="4"/>
              <w:right w:val="single" w:color="E8C870" w:sz="4"/>
            </w:tcBorders>
            <w:shd w:fill="FDF4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⚠️ Photo AI count wrong</w:t>
            </w:r>
          </w:p>
        </w:tc>
        <w:tc>
          <w:tcPr>
            <w:tcW w:type="dxa" w:w="5596"/>
            <w:tcBorders>
              <w:top w:val="single" w:color="E8C870" w:sz="4"/>
              <w:left w:val="single" w:color="E8C870" w:sz="4"/>
              <w:bottom w:val="single" w:color="E8C870" w:sz="4"/>
              <w:right w:val="single" w:color="E8C87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Make sure heads are clearly visible and not blocked. Avoid taking the photo with backlighting. Retake if needed using the Replace Photo button.</w:t>
            </w:r>
          </w:p>
        </w:tc>
      </w:tr>
    </w:tbl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8BB4F8" w:sz="4"/>
              <w:left w:val="single" w:color="8BB4F8" w:sz="4"/>
              <w:bottom w:val="single" w:color="8BB4F8" w:sz="4"/>
              <w:right w:val="single" w:color="8BB4F8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✅ Draft lost after restart</w:t>
            </w:r>
          </w:p>
        </w:tc>
        <w:tc>
          <w:tcPr>
            <w:tcW w:type="dxa" w:w="5596"/>
            <w:tcBorders>
              <w:top w:val="single" w:color="8BB4F8" w:sz="4"/>
              <w:left w:val="single" w:color="8BB4F8" w:sz="4"/>
              <w:bottom w:val="single" w:color="8BB4F8" w:sz="4"/>
              <w:right w:val="single" w:color="8BB4F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Drafts are saved per phone number. Make sure you are logged in with the same number. The draft restores automatically after login.</w:t>
            </w:r>
          </w:p>
        </w:tc>
      </w:tr>
    </w:tbl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8BB4F8" w:sz="4"/>
              <w:left w:val="single" w:color="8BB4F8" w:sz="4"/>
              <w:bottom w:val="single" w:color="8BB4F8" w:sz="4"/>
              <w:right w:val="single" w:color="8BB4F8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✅ Install button does nothing</w:t>
            </w:r>
          </w:p>
        </w:tc>
        <w:tc>
          <w:tcPr>
            <w:tcW w:type="dxa" w:w="5596"/>
            <w:tcBorders>
              <w:top w:val="single" w:color="8BB4F8" w:sz="4"/>
              <w:left w:val="single" w:color="8BB4F8" w:sz="4"/>
              <w:bottom w:val="single" w:color="8BB4F8" w:sz="4"/>
              <w:right w:val="single" w:color="8BB4F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If the app is already saved to your home screen (even as a Chrome icon), remove it first. Then visit the link again in Chrome and use the 3-dot menu to add to home screen.</w:t>
            </w:r>
          </w:p>
        </w:tc>
      </w:tr>
    </w:tbl>
    <w:p>
      <w:pPr>
        <w:spacing w:after="40" w:before="0"/>
      </w:pPr>
    </w:p>
    <w:p>
      <w:pPr>
        <w:spacing w:after="120" w:before="0"/>
      </w:pPr>
    </w:p>
    <w:p>
      <w:pPr>
        <w:pStyle w:val="Heading2"/>
        <w:pBdr>
          <w:bottom w:val="single" w:color="A8D5B8" w:sz="3"/>
        </w:pBdr>
        <w:spacing w:after="120" w:before="300"/>
      </w:pPr>
      <w:r>
        <w:rPr>
          <w:rFonts w:ascii="Arial" w:cs="Arial" w:eastAsia="Arial" w:hAnsi="Arial"/>
          <w:b/>
          <w:bCs/>
          <w:color w:val="0F3D22"/>
          <w:sz w:val="28"/>
          <w:szCs w:val="28"/>
        </w:rPr>
        <w:t xml:space="preserve">Still having problems?</w:t>
      </w:r>
    </w:p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Contact your Regional Coordinator or School Coordinator. They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Re-register your phone number in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Reset your school's daily submission if a wrong record was 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the dashboard to confirm if your submission was received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1A5C3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⚡  QUICK REFERENCE CHECKLIST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E6F4EC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Daily Checklist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□  Open app from home screen icon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□  Log in if prompted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□  Set date and select School Type + Level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□  Fill Attendance (Present is required)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□  Toggle Yes/No for Technology &amp; Assembly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□  Fill all subjects shown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□  Take clear classroom photo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□  Tap Submit Feedback</w:t>
            </w:r>
          </w:p>
        </w:tc>
        <w:tc>
          <w:tcPr>
            <w:tcW w:type="dxa" w:w="4513"/>
            <w:tcBorders>
              <w:top w:val="single" w:color="A8D5B8" w:sz="4"/>
              <w:left w:val="single" w:color="A8D5B8" w:sz="4"/>
              <w:bottom w:val="single" w:color="A8D5B8" w:sz="4"/>
              <w:right w:val="single" w:color="A8D5B8" w:sz="4"/>
            </w:tcBorders>
            <w:shd w:fill="FDF4E3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Quick Links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3D22"/>
                <w:sz w:val="21"/>
                <w:szCs w:val="21"/>
              </w:rPr>
              <w:t xml:space="preserve">App URL:  </w:t>
            </w:r>
            <w:r>
              <w:rPr>
                <w:rFonts w:ascii="Courier New" w:cs="Courier New" w:eastAsia="Courier New" w:hAnsi="Courier New"/>
                <w:color w:val="1A5C38"/>
                <w:sz w:val="20"/>
                <w:szCs w:val="20"/>
              </w:rPr>
              <w:t xml:space="preserve">railway.app/teacher-feedback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3D22"/>
                <w:sz w:val="21"/>
                <w:szCs w:val="21"/>
              </w:rPr>
              <w:t xml:space="preserve">Dashboard:  </w:t>
            </w:r>
            <w:r>
              <w:rPr>
                <w:rFonts w:ascii="Courier New" w:cs="Courier New" w:eastAsia="Courier New" w:hAnsi="Courier New"/>
                <w:color w:val="1A5C38"/>
                <w:sz w:val="20"/>
                <w:szCs w:val="20"/>
              </w:rPr>
              <w:t xml:space="preserve">railway.app/feedback-table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F3D22"/>
                <w:sz w:val="21"/>
                <w:szCs w:val="21"/>
              </w:rPr>
              <w:t xml:space="preserve">Analytics:  </w:t>
            </w:r>
            <w:r>
              <w:rPr>
                <w:rFonts w:ascii="Courier New" w:cs="Courier New" w:eastAsia="Courier New" w:hAnsi="Courier New"/>
                <w:color w:val="1A5C38"/>
                <w:sz w:val="20"/>
                <w:szCs w:val="20"/>
              </w:rPr>
              <w:t xml:space="preserve">railway.app/analytics</w:t>
            </w:r>
          </w:p>
          <w:p>
            <w:pPr>
              <w:spacing w:after="60" w:before="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3D22"/>
                <w:sz w:val="24"/>
                <w:szCs w:val="24"/>
              </w:rPr>
              <w:t xml:space="preserve">Required Fields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★  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★  School Type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★  Level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★  Present count</w:t>
            </w:r>
          </w:p>
          <w:p>
            <w:pPr>
              <w:spacing w:after="40" w:before="0"/>
            </w:pP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One submission per school per day.</w:t>
            </w:r>
          </w:p>
        </w:tc>
      </w:tr>
    </w:tbl>
    <w:p>
      <w:pPr>
        <w:spacing w:after="12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TAKMIL Foundation  •  EdTech Platform  •  Pakistan  •  Feedback Guide v1.0  •  May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D5B8" w:sz="2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TAKMIL Foundation  |  EdTech Platform  |  Pakistan  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F3D22" w:val="clear"/>
          <w:tcMar>
            <w:top w:type="dxa" w:w="80"/>
            <w:left w:type="dxa" w:w="140"/>
            <w:bottom w:type="dxa" w:w="80"/>
            <w:right w:type="dxa" w:w="80"/>
          </w:tcMar>
        </w:tcPr>
        <w:p>
          <w:pPr>
            <w:shd w:fill="0F3D22" w:val="clear"/>
            <w:spacing w:after="80" w:before="8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TAK</w:t>
          </w:r>
          <w:r>
            <w:rPr>
              <w:rFonts w:ascii="Arial" w:cs="Arial" w:eastAsia="Arial" w:hAnsi="Arial"/>
              <w:b/>
              <w:bCs/>
              <w:color w:val="C9952A"/>
              <w:sz w:val="26"/>
              <w:szCs w:val="26"/>
            </w:rPr>
            <w:t xml:space="preserve">MIL</w:t>
          </w:r>
          <w:r>
            <w:rPr>
              <w:rFonts w:ascii="Arial" w:cs="Arial" w:eastAsia="Arial" w:hAnsi="Arial"/>
              <w:color w:val="888888"/>
              <w:sz w:val="22"/>
              <w:szCs w:val="22"/>
            </w:rPr>
            <w:t xml:space="preserve">  Daily Feedback System</w:t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F3D22" w:val="clear"/>
          <w:tcMar>
            <w:top w:type="dxa" w:w="80"/>
            <w:left w:type="dxa" w:w="80"/>
            <w:bottom w:type="dxa" w:w="80"/>
            <w:right w:type="dxa" w:w="140"/>
          </w:tcMar>
          <w:vAlign w:val="center"/>
        </w:tcPr>
        <w:p>
          <w:pPr>
            <w:shd w:fill="0F3D22" w:val="clear"/>
            <w:jc w:val="right"/>
          </w:pPr>
          <w:r>
            <w:rPr>
              <w:rFonts w:ascii="Arial" w:cs="Arial" w:eastAsia="Arial" w:hAnsi="Arial"/>
              <w:color w:val="AAAAAA"/>
              <w:sz w:val="20"/>
              <w:szCs w:val="20"/>
            </w:rPr>
            <w:t xml:space="preserve">Installation &amp; User Guide  |  May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3D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C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2026-05-16T02:58:21.022Z</dcterms:created>
  <dcterms:modified xsi:type="dcterms:W3CDTF">2026-05-16T02:58:21.022Z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