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2d14" w:val="clear"/>
            <w:tcMar>
              <w:top w:type="dxa" w:w="600"/>
              <w:left w:type="dxa" w:w="600"/>
              <w:bottom w:type="dxa" w:w="600"/>
              <w:right w:type="dxa" w:w="600"/>
            </w:tcMar>
          </w:tcPr>
          <w:p>
            <w:pPr>
              <w:spacing w:after="80" w:before="0"/>
              <w:jc w:val="center"/>
            </w:pPr>
            <w:r>
              <w:rPr>
                <w:rFonts w:ascii="Arial" w:cs="Arial" w:eastAsia="Arial" w:hAnsi="Arial"/>
                <w:b/>
                <w:bCs/>
                <w:color w:val="4ade80"/>
                <w:sz w:val="72"/>
                <w:szCs w:val="72"/>
              </w:rPr>
              <w:t xml:space="preserve">TAKMIL</w:t>
            </w:r>
          </w:p>
          <w:p>
            <w:pPr>
              <w:spacing w:after="60" w:before="0"/>
              <w:jc w:val="center"/>
            </w:pPr>
            <w:r>
              <w:rPr>
                <w:rFonts w:ascii="Arial" w:cs="Arial" w:eastAsia="Arial" w:hAnsi="Arial"/>
                <w:b/>
                <w:bCs/>
                <w:color w:val="FFFFFF"/>
                <w:sz w:val="32"/>
                <w:szCs w:val="32"/>
              </w:rPr>
              <w:t xml:space="preserve">OFFLINE ATTENDANCE SYSTEM</w:t>
            </w:r>
          </w:p>
          <w:p>
            <w:pPr>
              <w:spacing w:after="200" w:before="0"/>
              <w:jc w:val="center"/>
            </w:pPr>
            <w:r>
              <w:rPr>
                <w:rFonts w:ascii="Arial" w:cs="Arial" w:eastAsia="Arial" w:hAnsi="Arial"/>
                <w:i/>
                <w:iCs/>
                <w:color w:val="4a6b52"/>
                <w:sz w:val="24"/>
                <w:szCs w:val="24"/>
              </w:rPr>
              <w:t xml:space="preserve">Team Testing Guide &amp; Process Document</w:t>
            </w:r>
          </w:p>
          <w:p>
            <w:pPr>
              <w:spacing w:after="0" w:before="0"/>
              <w:jc w:val="center"/>
            </w:pPr>
            <w:r>
              <w:rPr>
                <w:rFonts w:ascii="Arial" w:cs="Arial" w:eastAsia="Arial" w:hAnsi="Arial"/>
                <w:color w:val="4a6b52"/>
                <w:sz w:val="20"/>
                <w:szCs w:val="20"/>
              </w:rPr>
              <w:t xml:space="preserve">Version 1.0  •  May 7, 2026</w:t>
            </w:r>
          </w:p>
        </w:tc>
      </w:tr>
    </w:tbl>
    <w:p>
      <w:pPr>
        <w:spacing w:after="300" w:before="0"/>
      </w:pPr>
      <w:r>
        <w:t xml:space="preserve"/>
      </w:r>
    </w:p>
    <w:p>
      <w:pPr>
        <w:pBdr>
          <w:bottom w:val="single" w:color="16a34a" w:sz="12" w:space="1"/>
        </w:pBdr>
        <w:spacing w:after="0" w:before="360"/>
      </w:pPr>
    </w:p>
    <w:p>
      <w:pPr>
        <w:spacing w:after="60" w:before="200"/>
      </w:pPr>
      <w:r>
        <w:rPr>
          <w:b/>
          <w:bCs/>
          <w:color w:val="16a34a"/>
          <w:sz w:val="32"/>
          <w:szCs w:val="32"/>
        </w:rPr>
        <w:t xml:space="preserve">1  </w:t>
      </w:r>
      <w:r>
        <w:rPr>
          <w:b/>
          <w:bCs/>
          <w:color w:val="0d2d14"/>
          <w:sz w:val="32"/>
          <w:szCs w:val="32"/>
        </w:rPr>
        <w:t xml:space="preserve">System Overview</w:t>
      </w:r>
    </w:p>
    <w:p>
      <w:pPr>
        <w:spacing w:after="200" w:before="0"/>
      </w:pPr>
      <w:r>
        <w:rPr>
          <w:i/>
          <w:iCs/>
          <w:color w:val="6b7280"/>
          <w:sz w:val="22"/>
          <w:szCs w:val="22"/>
        </w:rPr>
        <w:t xml:space="preserve">What the offline attendance system does and how it works</w:t>
      </w:r>
    </w:p>
    <w:p>
      <w:pPr>
        <w:spacing w:after="200" w:before="0"/>
      </w:pPr>
      <w:r>
        <w:t xml:space="preserve">TAKMIL teachers in remote areas often have no internet connection. This system allows them to take daily attendance on their mobile phone even when completely offline. The data is saved on the phone and automatically uploads to the dashboard the moment internet becomes available — requiring no action from the 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Situation</w:t>
            </w:r>
          </w:p>
        </w:tc>
        <w:tc>
          <w:tcPr>
            <w:tcW w:type="dxa" w:w="624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120" w:before="0"/>
            </w:pPr>
            <w:r>
              <w:rPr>
                <w:b/>
                <w:bCs/>
                <w:sz w:val="20"/>
                <w:szCs w:val="20"/>
              </w:rPr>
              <w:t xml:space="preserve">Teacher is online</w:t>
            </w:r>
          </w:p>
        </w:tc>
        <w:tc>
          <w:tcPr>
            <w:tcW w:type="dxa" w:w="62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120" w:before="0"/>
            </w:pPr>
            <w:r>
              <w:rPr>
                <w:sz w:val="20"/>
                <w:szCs w:val="20"/>
              </w:rPr>
              <w:t xml:space="preserve">Students load from server. Student list is automatically saved on phone for future offline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sz w:val="20"/>
                <w:szCs w:val="20"/>
              </w:rPr>
              <w:t xml:space="preserve">Teacher is offline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Students load from phone memory (cached). Yellow ⚠️ banner appears. Full attendance workflow works normally.</w:t>
            </w:r>
          </w:p>
        </w:tc>
      </w:tr>
      <w:tr>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120" w:before="0"/>
            </w:pPr>
            <w:r>
              <w:rPr>
                <w:b/>
                <w:bCs/>
                <w:sz w:val="20"/>
                <w:szCs w:val="20"/>
              </w:rPr>
              <w:t xml:space="preserve">Teacher submits offline</w:t>
            </w:r>
          </w:p>
        </w:tc>
        <w:tc>
          <w:tcPr>
            <w:tcW w:type="dxa" w:w="62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120" w:before="0"/>
            </w:pPr>
            <w:r>
              <w:rPr>
                <w:sz w:val="20"/>
                <w:szCs w:val="20"/>
              </w:rPr>
              <w:t xml:space="preserve">Attendance saved in phone storage (IndexedDB). Screen shows "📤 Saved — Will Sync!" confirmation.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sz w:val="20"/>
                <w:szCs w:val="20"/>
              </w:rPr>
              <w:t xml:space="preserve">Internet returns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App detects connection and automatically pushes all saved records to server. Green toast: "✅ Synced!"</w:t>
            </w:r>
          </w:p>
        </w:tc>
      </w:tr>
      <w:tr>
        <w:tc>
          <w:tcPr>
            <w:tcW w:type="dxa" w:w="31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120" w:before="0"/>
            </w:pPr>
            <w:r>
              <w:rPr>
                <w:b/>
                <w:bCs/>
                <w:sz w:val="20"/>
                <w:szCs w:val="20"/>
              </w:rPr>
              <w:t xml:space="preserve">Teacher opens app with pending records</w:t>
            </w:r>
          </w:p>
        </w:tc>
        <w:tc>
          <w:tcPr>
            <w:tcW w:type="dxa" w:w="62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120" w:before="0"/>
            </w:pPr>
            <w:r>
              <w:rPr>
                <w:sz w:val="20"/>
                <w:szCs w:val="20"/>
              </w:rPr>
              <w:t xml:space="preserve">Yellow badge shows "X records saved offline — tap to sync now". Teacher can also tap to force sync.</w:t>
            </w:r>
          </w:p>
        </w:tc>
      </w:tr>
    </w:tbl>
    <w:p>
      <w:pPr>
        <w:spacing w:after="240" w:before="0"/>
      </w:pPr>
      <w:r>
        <w:t xml:space="preserve"/>
      </w:r>
    </w:p>
    <w:p>
      <w:pPr>
        <w:pBdr>
          <w:bottom w:val="single" w:color="16a34a" w:sz="12" w:space="1"/>
        </w:pBdr>
        <w:spacing w:after="0" w:before="360"/>
      </w:pPr>
    </w:p>
    <w:p>
      <w:pPr>
        <w:spacing w:after="60" w:before="200"/>
      </w:pPr>
      <w:r>
        <w:rPr>
          <w:b/>
          <w:bCs/>
          <w:color w:val="16a34a"/>
          <w:sz w:val="32"/>
          <w:szCs w:val="32"/>
        </w:rPr>
        <w:t xml:space="preserve">2  </w:t>
      </w:r>
      <w:r>
        <w:rPr>
          <w:b/>
          <w:bCs/>
          <w:color w:val="0d2d14"/>
          <w:sz w:val="32"/>
          <w:szCs w:val="32"/>
        </w:rPr>
        <w:t xml:space="preserve">System URLs</w:t>
      </w:r>
    </w:p>
    <w:p>
      <w:pPr>
        <w:spacing w:after="200" w:before="0"/>
      </w:pPr>
      <w:r>
        <w:rPr>
          <w:i/>
          <w:iCs/>
          <w:color w:val="6b7280"/>
          <w:sz w:val="22"/>
          <w:szCs w:val="22"/>
        </w:rPr>
        <w:t xml:space="preserve">All links your team needs to know</w:t>
      </w:r>
    </w:p>
    <w:p>
      <w:pPr>
        <w:spacing w:after="60" w:before="120"/>
      </w:pPr>
      <w:r>
        <w:rPr>
          <w:b/>
          <w:bCs/>
          <w:sz w:val="22"/>
          <w:szCs w:val="22"/>
        </w:rPr>
        <w:t xml:space="preserve">Teacher Portal (Mobile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6a34a" w:sz="1"/>
              <w:left w:val="single" w:color="16a34a" w:sz="1"/>
              <w:bottom w:val="single" w:color="16a34a" w:sz="1"/>
              <w:right w:val="single" w:color="16a34a" w:sz="1"/>
            </w:tcBorders>
            <w:shd w:fill="dcfce7" w:val="clear"/>
            <w:tcMar>
              <w:top w:type="dxa" w:w="80"/>
              <w:left w:type="dxa" w:w="120"/>
              <w:bottom w:type="dxa" w:w="80"/>
              <w:right w:type="dxa" w:w="120"/>
            </w:tcMar>
          </w:tcPr>
          <w:p>
            <w:pPr>
              <w:spacing w:after="120" w:before="0"/>
            </w:pPr>
            <w:r>
              <w:rPr>
                <w:b/>
                <w:bCs/>
                <w:color w:val="0d2d14"/>
                <w:sz w:val="20"/>
                <w:szCs w:val="20"/>
              </w:rPr>
              <w:t xml:space="preserve">Teacher App</w:t>
            </w:r>
          </w:p>
        </w:tc>
        <w:tc>
          <w:tcPr>
            <w:tcW w:type="dxa" w:w="7160"/>
            <w:tcBorders>
              <w:top w:val="single" w:color="16a34a" w:sz="1"/>
              <w:left w:val="single" w:color="16a34a" w:sz="1"/>
              <w:bottom w:val="single" w:color="16a34a" w:sz="1"/>
              <w:right w:val="single" w:color="16a34a" w:sz="1"/>
            </w:tcBorders>
            <w:shd w:fill="FFFFFF" w:val="clear"/>
            <w:tcMar>
              <w:top w:type="dxa" w:w="80"/>
              <w:left w:type="dxa" w:w="120"/>
              <w:bottom w:type="dxa" w:w="80"/>
              <w:right w:type="dxa" w:w="120"/>
            </w:tcMar>
          </w:tcPr>
          <w:p>
            <w:pPr>
              <w:spacing w:after="120" w:before="0"/>
            </w:pPr>
            <w:hyperlink w:history="1" r:id="rIddrssi8_l90nn30uqd09gd">
              <w:r>
                <w:rPr>
                  <w:color w:val="2563eb"/>
                  <w:sz w:val="20"/>
                  <w:szCs w:val="20"/>
                </w:rPr>
                <w:t xml:space="preserve">https://takmil-bot-production-0f51.up.railway.app/register</w:t>
              </w:r>
            </w:hyperlink>
          </w:p>
        </w:tc>
      </w:tr>
    </w:tbl>
    <w:p>
      <w:pPr>
        <w:spacing w:after="120" w:before="0"/>
      </w:pPr>
      <w:r>
        <w:t xml:space="preserve"/>
      </w:r>
    </w:p>
    <w:p>
      <w:pPr>
        <w:spacing w:after="60" w:before="0"/>
      </w:pPr>
      <w:r>
        <w:rPr>
          <w:b/>
          <w:bCs/>
          <w:sz w:val="22"/>
          <w:szCs w:val="22"/>
        </w:rPr>
        <w:t xml:space="preserve">Admin Dashboard (Computer/Phone):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6a34a" w:sz="1"/>
              <w:left w:val="single" w:color="16a34a" w:sz="1"/>
              <w:bottom w:val="single" w:color="16a34a" w:sz="1"/>
              <w:right w:val="single" w:color="16a34a" w:sz="1"/>
            </w:tcBorders>
            <w:shd w:fill="dcfce7" w:val="clear"/>
            <w:tcMar>
              <w:top w:type="dxa" w:w="80"/>
              <w:left w:type="dxa" w:w="120"/>
              <w:bottom w:type="dxa" w:w="80"/>
              <w:right w:type="dxa" w:w="120"/>
            </w:tcMar>
          </w:tcPr>
          <w:p>
            <w:pPr>
              <w:spacing w:after="120" w:before="0"/>
            </w:pPr>
            <w:r>
              <w:rPr>
                <w:b/>
                <w:bCs/>
                <w:color w:val="0d2d14"/>
                <w:sz w:val="20"/>
                <w:szCs w:val="20"/>
              </w:rPr>
              <w:t xml:space="preserve">Attendance Dashboard</w:t>
            </w:r>
          </w:p>
        </w:tc>
        <w:tc>
          <w:tcPr>
            <w:tcW w:type="dxa" w:w="7160"/>
            <w:tcBorders>
              <w:top w:val="single" w:color="16a34a" w:sz="1"/>
              <w:left w:val="single" w:color="16a34a" w:sz="1"/>
              <w:bottom w:val="single" w:color="16a34a" w:sz="1"/>
              <w:right w:val="single" w:color="16a34a" w:sz="1"/>
            </w:tcBorders>
            <w:shd w:fill="FFFFFF" w:val="clear"/>
            <w:tcMar>
              <w:top w:type="dxa" w:w="80"/>
              <w:left w:type="dxa" w:w="120"/>
              <w:bottom w:type="dxa" w:w="80"/>
              <w:right w:type="dxa" w:w="120"/>
            </w:tcMar>
          </w:tcPr>
          <w:p>
            <w:pPr>
              <w:spacing w:after="120" w:before="0"/>
            </w:pPr>
            <w:hyperlink w:history="1" r:id="rIdxpeqwnkw1lnhx2ft-7rhb">
              <w:r>
                <w:rPr>
                  <w:color w:val="2563eb"/>
                  <w:sz w:val="20"/>
                  <w:szCs w:val="20"/>
                </w:rPr>
                <w:t xml:space="preserve">https://takmil-bot-production-0f51.up.railway.app/attendance</w:t>
              </w:r>
            </w:hyperlink>
          </w:p>
        </w:tc>
      </w:tr>
    </w:tbl>
    <w:p>
      <w:pPr>
        <w:spacing w:after="120" w:before="0"/>
      </w:pPr>
      <w:r>
        <w:t xml:space="preserve"/>
      </w:r>
    </w:p>
    <w:p>
      <w:pPr>
        <w:spacing w:after="60" w:before="0"/>
      </w:pPr>
      <w:r>
        <w:rPr>
          <w:b/>
          <w:bCs/>
          <w:sz w:val="22"/>
          <w:szCs w:val="22"/>
        </w:rPr>
        <w:t xml:space="preserve">Supporting URLs (automatic — no manual access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URL</w:t>
            </w:r>
          </w:p>
        </w:tc>
        <w:tc>
          <w:tcPr>
            <w:tcW w:type="dxa" w:w="308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Purpose</w:t>
            </w:r>
          </w:p>
        </w:tc>
        <w:tc>
          <w:tcPr>
            <w:tcW w:type="dxa" w:w="408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Called By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rFonts w:ascii="Courier New" w:cs="Courier New" w:eastAsia="Courier New" w:hAnsi="Courier New"/>
                <w:color w:val="16a34a"/>
                <w:sz w:val="18"/>
                <w:szCs w:val="18"/>
              </w:rPr>
              <w:t xml:space="preserve">/register-sw.js</w:t>
            </w:r>
          </w:p>
        </w:tc>
        <w:tc>
          <w:tcPr>
            <w:tcW w:type="dxa" w:w="3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Service Worker (enables offline)</w:t>
            </w:r>
          </w:p>
        </w:tc>
        <w:tc>
          <w:tcPr>
            <w:tcW w:type="dxa" w:w="4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6b7280"/>
                <w:sz w:val="20"/>
                <w:szCs w:val="20"/>
              </w:rPr>
              <w:t xml:space="preserve">Browser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rFonts w:ascii="Courier New" w:cs="Courier New" w:eastAsia="Courier New" w:hAnsi="Courier New"/>
                <w:color w:val="16a34a"/>
                <w:sz w:val="18"/>
                <w:szCs w:val="18"/>
              </w:rPr>
              <w:t xml:space="preserve">/api/register/students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Loads student list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6b7280"/>
                <w:sz w:val="20"/>
                <w:szCs w:val="20"/>
              </w:rPr>
              <w:t xml:space="preserve">Teacher portal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rFonts w:ascii="Courier New" w:cs="Courier New" w:eastAsia="Courier New" w:hAnsi="Courier New"/>
                <w:color w:val="16a34a"/>
                <w:sz w:val="18"/>
                <w:szCs w:val="18"/>
              </w:rPr>
              <w:t xml:space="preserve">/api/register/submit</w:t>
            </w:r>
          </w:p>
        </w:tc>
        <w:tc>
          <w:tcPr>
            <w:tcW w:type="dxa" w:w="3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Saves attendance to database</w:t>
            </w:r>
          </w:p>
        </w:tc>
        <w:tc>
          <w:tcPr>
            <w:tcW w:type="dxa" w:w="4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6b7280"/>
                <w:sz w:val="20"/>
                <w:szCs w:val="20"/>
              </w:rPr>
              <w:t xml:space="preserve">Teacher portal (online or after 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rFonts w:ascii="Courier New" w:cs="Courier New" w:eastAsia="Courier New" w:hAnsi="Courier New"/>
                <w:color w:val="16a34a"/>
                <w:sz w:val="18"/>
                <w:szCs w:val="18"/>
              </w:rPr>
              <w:t xml:space="preserve">/api/register/history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Returns daily attendance data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6b7280"/>
                <w:sz w:val="20"/>
                <w:szCs w:val="20"/>
              </w:rPr>
              <w:t xml:space="preserve">Attendance dashboard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rFonts w:ascii="Courier New" w:cs="Courier New" w:eastAsia="Courier New" w:hAnsi="Courier New"/>
                <w:color w:val="16a34a"/>
                <w:sz w:val="18"/>
                <w:szCs w:val="18"/>
              </w:rPr>
              <w:t xml:space="preserve">/api/register/absent</w:t>
            </w:r>
          </w:p>
        </w:tc>
        <w:tc>
          <w:tcPr>
            <w:tcW w:type="dxa" w:w="3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Returns absent student list</w:t>
            </w:r>
          </w:p>
        </w:tc>
        <w:tc>
          <w:tcPr>
            <w:tcW w:type="dxa" w:w="4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6b7280"/>
                <w:sz w:val="20"/>
                <w:szCs w:val="20"/>
              </w:rPr>
              <w:t xml:space="preserve">Attendance dashboard</w:t>
            </w:r>
          </w:p>
        </w:tc>
      </w:tr>
    </w:tbl>
    <w:p>
      <w:pPr>
        <w:spacing w:after="240" w:before="0"/>
      </w:pPr>
      <w:r>
        <w:t xml:space="preserve"/>
      </w:r>
    </w:p>
    <w:p>
      <w:pPr>
        <w:pBdr>
          <w:bottom w:val="single" w:color="16a34a" w:sz="12" w:space="1"/>
        </w:pBdr>
        <w:spacing w:after="0" w:before="360"/>
      </w:pPr>
    </w:p>
    <w:p>
      <w:pPr>
        <w:spacing w:after="60" w:before="200"/>
      </w:pPr>
      <w:r>
        <w:rPr>
          <w:b/>
          <w:bCs/>
          <w:color w:val="16a34a"/>
          <w:sz w:val="32"/>
          <w:szCs w:val="32"/>
        </w:rPr>
        <w:t xml:space="preserve">3  </w:t>
      </w:r>
      <w:r>
        <w:rPr>
          <w:b/>
          <w:bCs/>
          <w:color w:val="0d2d14"/>
          <w:sz w:val="32"/>
          <w:szCs w:val="32"/>
        </w:rPr>
        <w:t xml:space="preserve">One-Time Setup on Teacher's Phone</w:t>
      </w:r>
    </w:p>
    <w:p>
      <w:pPr>
        <w:spacing w:after="200" w:before="0"/>
      </w:pPr>
      <w:r>
        <w:rPr>
          <w:i/>
          <w:iCs/>
          <w:color w:val="6b7280"/>
          <w:sz w:val="22"/>
          <w:szCs w:val="22"/>
        </w:rPr>
        <w:t xml:space="preserve">Must be done once while connected to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ef9c3" w:val="clear"/>
            <w:tcMar>
              <w:top w:type="dxa" w:w="120"/>
              <w:left w:type="dxa" w:w="180"/>
              <w:bottom w:type="dxa" w:w="120"/>
              <w:right w:type="dxa" w:w="120"/>
            </w:tcMar>
          </w:tcPr>
          <w:p>
            <w:pPr>
              <w:spacing w:after="40" w:before="40"/>
            </w:pPr>
            <w:r>
              <w:rPr>
                <w:b/>
                <w:bCs/>
                <w:color w:val="92400e"/>
              </w:rPr>
              <w:t xml:space="preserve">⚡ Important: </w:t>
            </w:r>
          </w:p>
          <w:p>
            <w:pPr>
              <w:spacing w:after="40" w:before="40"/>
            </w:pPr>
            <w:r>
              <w:rPr>
                <w:color w:val="92400e"/>
              </w:rPr>
              <w:t xml:space="preserve">This setup must be done once with internet. After setup, the teacher can work fully offline every day.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Step</w:t>
            </w:r>
          </w:p>
        </w:tc>
        <w:tc>
          <w:tcPr>
            <w:tcW w:type="dxa" w:w="556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Action</w:t>
            </w:r>
          </w:p>
        </w:tc>
        <w:tc>
          <w:tcPr>
            <w:tcW w:type="dxa" w:w="31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Expected Result</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1</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Open Chrome browser on Android phone (or Safari on iPhone)</w:t>
            </w:r>
          </w:p>
        </w:tc>
        <w:tc>
          <w:tcPr>
            <w:tcW w:type="dxa" w:w="3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374151"/>
                <w:sz w:val="20"/>
                <w:szCs w:val="20"/>
              </w:rPr>
              <w:t xml:space="preserve">Chrome app opens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Type this URL in the address bar:
https://takmil-bot-production-0f51.up.railway.app/register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374151"/>
                <w:sz w:val="20"/>
                <w:szCs w:val="20"/>
              </w:rPr>
              <w:t xml:space="preserve">TAKMIL Class Register page loads with green TAKMIL logo</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3</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Enter the school code (e.g. AliHassanHingrjo_O_W24S) and select today's date</w:t>
            </w:r>
          </w:p>
        </w:tc>
        <w:tc>
          <w:tcPr>
            <w:tcW w:type="dxa" w:w="3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374151"/>
                <w:sz w:val="20"/>
                <w:szCs w:val="20"/>
              </w:rPr>
              <w:t xml:space="preserve">School code and date entered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Tap "Load Students →"</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374151"/>
                <w:sz w:val="20"/>
                <w:szCs w:val="20"/>
              </w:rPr>
              <w:t xml:space="preserve">Student list appears. This also saves the list on the phone for offline use.</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5</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Android Chrome: Tap the 3-dot menu (⋮) at top right → tap "Add to Home Screen" → tap "Add"</w:t>
            </w:r>
          </w:p>
        </w:tc>
        <w:tc>
          <w:tcPr>
            <w:tcW w:type="dxa" w:w="3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374151"/>
                <w:sz w:val="20"/>
                <w:szCs w:val="20"/>
              </w:rPr>
              <w:t xml:space="preserve">TAKMIL icon appears on phone home screen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iPhone Safari only: Tap the Share button (□↑) → tap "Add to Home Screen" → tap "Add"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374151"/>
                <w:sz w:val="20"/>
                <w:szCs w:val="20"/>
              </w:rPr>
              <w:t xml:space="preserve">TAKMIL icon appears on phone home screen</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6</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Press the Home button and confirm the TAKMIL app icon is visible</w:t>
            </w:r>
          </w:p>
        </w:tc>
        <w:tc>
          <w:tcPr>
            <w:tcW w:type="dxa" w:w="3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374151"/>
                <w:sz w:val="20"/>
                <w:szCs w:val="20"/>
              </w:rPr>
              <w:t xml:space="preserve">App icon visible on home screen</w:t>
            </w:r>
          </w:p>
        </w:tc>
      </w:tr>
    </w:tbl>
    <w:p>
      <w:pPr>
        <w:spacing w:after="240" w:before="0"/>
      </w:pPr>
      <w:r>
        <w:t xml:space="preserve"/>
      </w:r>
    </w:p>
    <w:p>
      <w:r>
        <w:br w:type="page"/>
      </w:r>
    </w:p>
    <w:p>
      <w:pPr>
        <w:pBdr>
          <w:bottom w:val="single" w:color="16a34a" w:sz="12" w:space="1"/>
        </w:pBdr>
        <w:spacing w:after="0" w:before="360"/>
      </w:pPr>
    </w:p>
    <w:p>
      <w:pPr>
        <w:spacing w:after="60" w:before="200"/>
      </w:pPr>
      <w:r>
        <w:rPr>
          <w:b/>
          <w:bCs/>
          <w:color w:val="16a34a"/>
          <w:sz w:val="32"/>
          <w:szCs w:val="32"/>
        </w:rPr>
        <w:t xml:space="preserve">4  </w:t>
      </w:r>
      <w:r>
        <w:rPr>
          <w:b/>
          <w:bCs/>
          <w:color w:val="0d2d14"/>
          <w:sz w:val="32"/>
          <w:szCs w:val="32"/>
        </w:rPr>
        <w:t xml:space="preserve">Daily Attendance Process</w:t>
      </w:r>
    </w:p>
    <w:p>
      <w:pPr>
        <w:spacing w:after="200" w:before="0"/>
      </w:pPr>
      <w:r>
        <w:rPr>
          <w:i/>
          <w:iCs/>
          <w:color w:val="6b7280"/>
          <w:sz w:val="22"/>
          <w:szCs w:val="22"/>
        </w:rPr>
        <w:t xml:space="preserve">Steps a teacher follows every school day</w:t>
      </w:r>
    </w:p>
    <w:p>
      <w:pPr>
        <w:spacing w:after="80" w:before="120"/>
      </w:pPr>
      <w:r>
        <w:rPr>
          <w:b/>
          <w:bCs/>
          <w:color w:val="16a34a"/>
          <w:sz w:val="24"/>
          <w:szCs w:val="24"/>
        </w:rPr>
        <w:t xml:space="preserve">4A — When Internet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Step</w:t>
            </w:r>
          </w:p>
        </w:tc>
        <w:tc>
          <w:tcPr>
            <w:tcW w:type="dxa" w:w="556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Action</w:t>
            </w:r>
          </w:p>
        </w:tc>
        <w:tc>
          <w:tcPr>
            <w:tcW w:type="dxa" w:w="31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Expected Result</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1</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Tap the TAKMIL icon on home screen (or open Chrome and go to /register)</w:t>
            </w:r>
          </w:p>
        </w:tc>
        <w:tc>
          <w:tcPr>
            <w:tcW w:type="dxa" w:w="3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374151"/>
                <w:sz w:val="20"/>
                <w:szCs w:val="20"/>
              </w:rPr>
              <w:t xml:space="preserve">App opens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Enter school code and select today's date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374151"/>
                <w:sz w:val="20"/>
                <w:szCs w:val="20"/>
              </w:rPr>
              <w:t xml:space="preserve">Fields filled</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3</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Tap "Load Students →"</w:t>
            </w:r>
          </w:p>
        </w:tc>
        <w:tc>
          <w:tcPr>
            <w:tcW w:type="dxa" w:w="3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374151"/>
                <w:sz w:val="20"/>
                <w:szCs w:val="20"/>
              </w:rPr>
              <w:t xml:space="preserve">Student list loads from server (student list also re-cached on phone)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For each student tap P (Present), A (Absent), or L (Leave)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374151"/>
                <w:sz w:val="20"/>
                <w:szCs w:val="20"/>
              </w:rPr>
              <w:t xml:space="preserve">Student card colour changes: green=present, red=absent, yellow=leave</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5</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To mark all present quickly, tap "✅ Mark All Present" then adjust exceptions</w:t>
            </w:r>
          </w:p>
        </w:tc>
        <w:tc>
          <w:tcPr>
            <w:tcW w:type="dxa" w:w="3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374151"/>
                <w:sz w:val="20"/>
                <w:szCs w:val="20"/>
              </w:rPr>
              <w:t xml:space="preserve">All students marked present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Once all students are marked, the Submit button becomes active. Tap "Submit Attendance"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374151"/>
                <w:sz w:val="20"/>
                <w:szCs w:val="20"/>
              </w:rPr>
              <w:t xml:space="preserve">Green result screen: "✅ Attendance Saved!" with P/A/L summary</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7</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Tap "← Back to Login" or "📋 Take Another Day's Attendance"</w:t>
            </w:r>
          </w:p>
        </w:tc>
        <w:tc>
          <w:tcPr>
            <w:tcW w:type="dxa" w:w="3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374151"/>
                <w:sz w:val="20"/>
                <w:szCs w:val="20"/>
              </w:rPr>
              <w:t xml:space="preserve">Returns to login screen</w:t>
            </w:r>
          </w:p>
        </w:tc>
      </w:tr>
    </w:tbl>
    <w:p>
      <w:pPr>
        <w:spacing w:after="160" w:before="0"/>
      </w:pPr>
      <w:r>
        <w:t xml:space="preserve"/>
      </w:r>
    </w:p>
    <w:p>
      <w:pPr>
        <w:spacing w:after="80" w:before="0"/>
      </w:pPr>
      <w:r>
        <w:rPr>
          <w:b/>
          <w:bCs/>
          <w:color w:val="f59e0b"/>
          <w:sz w:val="24"/>
          <w:szCs w:val="24"/>
        </w:rPr>
        <w:t xml:space="preserve">4B — When No Internet (Offline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single" w:color="f59e0b" w:sz="1"/>
              <w:right w:val="single" w:color="f59e0b" w:sz="1"/>
            </w:tcBorders>
            <w:shd w:fill="fef9c3" w:val="clear"/>
            <w:tcMar>
              <w:top w:type="dxa" w:w="120"/>
              <w:left w:type="dxa" w:w="180"/>
              <w:bottom w:type="dxa" w:w="120"/>
              <w:right w:type="dxa" w:w="120"/>
            </w:tcMar>
          </w:tcPr>
          <w:p>
            <w:pPr>
              <w:spacing w:after="40" w:before="40"/>
            </w:pPr>
            <w:r>
              <w:rPr>
                <w:b/>
                <w:bCs/>
                <w:color w:val="92400e"/>
              </w:rPr>
              <w:t xml:space="preserve">📡 First-time requirement: </w:t>
            </w:r>
          </w:p>
          <w:p>
            <w:pPr>
              <w:spacing w:after="40" w:before="40"/>
            </w:pPr>
            <w:r>
              <w:rPr>
                <w:color w:val="92400e"/>
              </w:rPr>
              <w:t xml:space="preserve">The teacher must have loaded their school at least once while online to cache the student list. After that, offline works every day.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Step</w:t>
            </w:r>
          </w:p>
        </w:tc>
        <w:tc>
          <w:tcPr>
            <w:tcW w:type="dxa" w:w="556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Action</w:t>
            </w:r>
          </w:p>
        </w:tc>
        <w:tc>
          <w:tcPr>
            <w:tcW w:type="dxa" w:w="31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Expected Result</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1</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Tap the TAKMIL icon on home screen</w:t>
            </w:r>
          </w:p>
        </w:tc>
        <w:tc>
          <w:tcPr>
            <w:tcW w:type="dxa" w:w="3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374151"/>
                <w:sz w:val="20"/>
                <w:szCs w:val="20"/>
              </w:rPr>
              <w:t xml:space="preserve">App opens (loads from phone even with no internet)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Enter school code and select today's date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374151"/>
                <w:sz w:val="20"/>
                <w:szCs w:val="20"/>
              </w:rPr>
              <w:t xml:space="preserve">Fields filled</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3</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Tap "Load Students →"</w:t>
            </w:r>
          </w:p>
        </w:tc>
        <w:tc>
          <w:tcPr>
            <w:tcW w:type="dxa" w:w="3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374151"/>
                <w:sz w:val="20"/>
                <w:szCs w:val="20"/>
              </w:rPr>
              <w:t xml:space="preserve">Yellow banner appears: "⚠️ Offline — using cached student list". Students load from phone.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Mark all students P / A / L exactly as normal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374151"/>
                <w:sz w:val="20"/>
                <w:szCs w:val="20"/>
              </w:rPr>
              <w:t xml:space="preserve">Cards update with colour coding</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5</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Tap "Submit Attendance"</w:t>
            </w:r>
          </w:p>
        </w:tc>
        <w:tc>
          <w:tcPr>
            <w:tcW w:type="dxa" w:w="3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374151"/>
                <w:sz w:val="20"/>
                <w:szCs w:val="20"/>
              </w:rPr>
              <w:t xml:space="preserve">Orange result screen: "📤 Saved — Will Sync!" with count summary. Data saved on phone.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When internet is available (even briefly), the app auto-syncs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374151"/>
                <w:sz w:val="20"/>
                <w:szCs w:val="20"/>
              </w:rPr>
              <w:t xml:space="preserve">Green toast appears: "✅ 1 record(s) synced to dashboard!"</w:t>
            </w:r>
          </w:p>
        </w:tc>
      </w:tr>
      <w:tr>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7</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If teacher wants to force sync: go to login screen, tap the yellow badge "X records saved — tap to sync"</w:t>
            </w:r>
          </w:p>
        </w:tc>
        <w:tc>
          <w:tcPr>
            <w:tcW w:type="dxa" w:w="3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374151"/>
                <w:sz w:val="20"/>
                <w:szCs w:val="20"/>
              </w:rPr>
              <w:t xml:space="preserve">Sync triggered manually</w:t>
            </w:r>
          </w:p>
        </w:tc>
      </w:tr>
    </w:tbl>
    <w:p>
      <w:pPr>
        <w:spacing w:after="240" w:before="0"/>
      </w:pPr>
      <w:r>
        <w:t xml:space="preserve"/>
      </w:r>
    </w:p>
    <w:p>
      <w:pPr>
        <w:pBdr>
          <w:bottom w:val="single" w:color="16a34a" w:sz="12" w:space="1"/>
        </w:pBdr>
        <w:spacing w:after="0" w:before="360"/>
      </w:pPr>
    </w:p>
    <w:p>
      <w:pPr>
        <w:spacing w:after="60" w:before="200"/>
      </w:pPr>
      <w:r>
        <w:rPr>
          <w:b/>
          <w:bCs/>
          <w:color w:val="16a34a"/>
          <w:sz w:val="32"/>
          <w:szCs w:val="32"/>
        </w:rPr>
        <w:t xml:space="preserve">5  </w:t>
      </w:r>
      <w:r>
        <w:rPr>
          <w:b/>
          <w:bCs/>
          <w:color w:val="0d2d14"/>
          <w:sz w:val="32"/>
          <w:szCs w:val="32"/>
        </w:rPr>
        <w:t xml:space="preserve">Viewing Attendance on Dashboard</w:t>
      </w:r>
    </w:p>
    <w:p>
      <w:pPr>
        <w:spacing w:after="200" w:before="0"/>
      </w:pPr>
      <w:r>
        <w:rPr>
          <w:i/>
          <w:iCs/>
          <w:color w:val="6b7280"/>
          <w:sz w:val="22"/>
          <w:szCs w:val="22"/>
        </w:rPr>
        <w:t xml:space="preserve">For coordinators and administrators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6a34a" w:sz="1"/>
              <w:left w:val="single" w:color="16a34a" w:sz="1"/>
              <w:bottom w:val="single" w:color="16a34a" w:sz="1"/>
              <w:right w:val="single" w:color="16a34a" w:sz="1"/>
            </w:tcBorders>
            <w:shd w:fill="dcfce7" w:val="clear"/>
            <w:tcMar>
              <w:top w:type="dxa" w:w="80"/>
              <w:left w:type="dxa" w:w="120"/>
              <w:bottom w:type="dxa" w:w="80"/>
              <w:right w:type="dxa" w:w="120"/>
            </w:tcMar>
          </w:tcPr>
          <w:p>
            <w:pPr>
              <w:spacing w:after="120" w:before="0"/>
            </w:pPr>
            <w:r>
              <w:rPr>
                <w:b/>
                <w:bCs/>
                <w:color w:val="0d2d14"/>
                <w:sz w:val="20"/>
                <w:szCs w:val="20"/>
              </w:rPr>
              <w:t xml:space="preserve">Attendance Dashboard</w:t>
            </w:r>
          </w:p>
        </w:tc>
        <w:tc>
          <w:tcPr>
            <w:tcW w:type="dxa" w:w="7160"/>
            <w:tcBorders>
              <w:top w:val="single" w:color="16a34a" w:sz="1"/>
              <w:left w:val="single" w:color="16a34a" w:sz="1"/>
              <w:bottom w:val="single" w:color="16a34a" w:sz="1"/>
              <w:right w:val="single" w:color="16a34a" w:sz="1"/>
            </w:tcBorders>
            <w:shd w:fill="FFFFFF" w:val="clear"/>
            <w:tcMar>
              <w:top w:type="dxa" w:w="80"/>
              <w:left w:type="dxa" w:w="120"/>
              <w:bottom w:type="dxa" w:w="80"/>
              <w:right w:type="dxa" w:w="120"/>
            </w:tcMar>
          </w:tcPr>
          <w:p>
            <w:pPr>
              <w:spacing w:after="120" w:before="0"/>
            </w:pPr>
            <w:hyperlink w:history="1" r:id="rId-vhxhlhsdlcghgari-0mg">
              <w:r>
                <w:rPr>
                  <w:color w:val="2563eb"/>
                  <w:sz w:val="20"/>
                  <w:szCs w:val="20"/>
                </w:rPr>
                <w:t xml:space="preserve">https://takmil-bot-production-0f51.up.railway.app/attendance</w:t>
              </w:r>
            </w:hyperlink>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Feature</w:t>
            </w:r>
          </w:p>
        </w:tc>
        <w:tc>
          <w:tcPr>
            <w:tcW w:type="dxa" w:w="656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What It Shows</w:t>
            </w:r>
          </w:p>
        </w:tc>
      </w:tr>
      <w:tr>
        <w:tc>
          <w:tcPr>
            <w:tcW w:type="dxa" w:w="2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120" w:before="0"/>
            </w:pPr>
            <w:r>
              <w:rPr>
                <w:b/>
                <w:bCs/>
                <w:sz w:val="20"/>
                <w:szCs w:val="20"/>
              </w:rPr>
              <w:t xml:space="preserve">Date Navigation</w:t>
            </w:r>
          </w:p>
        </w:tc>
        <w:tc>
          <w:tcPr>
            <w:tcW w:type="dxa" w:w="6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120" w:before="0"/>
            </w:pPr>
            <w:r>
              <w:rPr>
                <w:sz w:val="20"/>
                <w:szCs w:val="20"/>
              </w:rPr>
              <w:t xml:space="preserve">Use ◀ Prev / Next ▶ buttons or date picker to view any day. Defaults to today.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sz w:val="20"/>
                <w:szCs w:val="20"/>
              </w:rPr>
              <w:t xml:space="preserve">Summary Cards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Schools Reported, Total Students, Present, Absent, On Leave, Attendance % — all for selected date.</w:t>
            </w:r>
          </w:p>
        </w:tc>
      </w:tr>
      <w:tr>
        <w:tc>
          <w:tcPr>
            <w:tcW w:type="dxa" w:w="2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120" w:before="0"/>
            </w:pPr>
            <w:r>
              <w:rPr>
                <w:b/>
                <w:bCs/>
                <w:sz w:val="20"/>
                <w:szCs w:val="20"/>
              </w:rPr>
              <w:t xml:space="preserve">By School tab</w:t>
            </w:r>
          </w:p>
        </w:tc>
        <w:tc>
          <w:tcPr>
            <w:tcW w:type="dxa" w:w="6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120" w:before="0"/>
            </w:pPr>
            <w:r>
              <w:rPr>
                <w:sz w:val="20"/>
                <w:szCs w:val="20"/>
              </w:rPr>
              <w:t xml:space="preserve">Each school that submitted shows P/A/L counts and %. Tap any school row to expand and see individual students.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sz w:val="20"/>
                <w:szCs w:val="20"/>
              </w:rPr>
              <w:t xml:space="preserve">Absent Students tab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All absent students across all schools for the selected date in one list.</w:t>
            </w:r>
          </w:p>
        </w:tc>
      </w:tr>
      <w:tr>
        <w:tc>
          <w:tcPr>
            <w:tcW w:type="dxa" w:w="2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120" w:before="0"/>
            </w:pPr>
            <w:r>
              <w:rPr>
                <w:b/>
                <w:bCs/>
                <w:sz w:val="20"/>
                <w:szCs w:val="20"/>
              </w:rPr>
              <w:t xml:space="preserve">Not Submitted tab</w:t>
            </w:r>
          </w:p>
        </w:tc>
        <w:tc>
          <w:tcPr>
            <w:tcW w:type="dxa" w:w="65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120" w:before="0"/>
            </w:pPr>
            <w:r>
              <w:rPr>
                <w:sz w:val="20"/>
                <w:szCs w:val="20"/>
              </w:rPr>
              <w:t xml:space="preserve">Schools that have NOT submitted attendance yet for the selected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sz w:val="20"/>
                <w:szCs w:val="20"/>
              </w:rPr>
              <w:t xml:space="preserve">Auto-refresh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Dashboard automatically refreshes every 2 minutes. No manual reload needed.</w:t>
            </w:r>
          </w:p>
        </w:tc>
      </w:tr>
    </w:tbl>
    <w:p>
      <w:pPr>
        <w:spacing w:after="240" w:before="0"/>
      </w:pPr>
      <w:r>
        <w:t xml:space="preserve"/>
      </w:r>
    </w:p>
    <w:p>
      <w:r>
        <w:br w:type="page"/>
      </w:r>
    </w:p>
    <w:p>
      <w:pPr>
        <w:pBdr>
          <w:bottom w:val="single" w:color="16a34a" w:sz="12" w:space="1"/>
        </w:pBdr>
        <w:spacing w:after="0" w:before="360"/>
      </w:pPr>
    </w:p>
    <w:p>
      <w:pPr>
        <w:spacing w:after="60" w:before="200"/>
      </w:pPr>
      <w:r>
        <w:rPr>
          <w:b/>
          <w:bCs/>
          <w:color w:val="16a34a"/>
          <w:sz w:val="32"/>
          <w:szCs w:val="32"/>
        </w:rPr>
        <w:t xml:space="preserve">6  </w:t>
      </w:r>
      <w:r>
        <w:rPr>
          <w:b/>
          <w:bCs/>
          <w:color w:val="0d2d14"/>
          <w:sz w:val="32"/>
          <w:szCs w:val="32"/>
        </w:rPr>
        <w:t xml:space="preserve">Test Scenarios for Your Team</w:t>
      </w:r>
    </w:p>
    <w:p>
      <w:pPr>
        <w:spacing w:after="200" w:before="0"/>
      </w:pPr>
      <w:r>
        <w:rPr>
          <w:i/>
          <w:iCs/>
          <w:color w:val="6b7280"/>
          <w:sz w:val="22"/>
          <w:szCs w:val="22"/>
        </w:rPr>
        <w:t xml:space="preserve">Run these tests before rollout to all teachers</w:t>
      </w:r>
    </w:p>
    <w:p>
      <w:pPr>
        <w:spacing w:after="80" w:before="120"/>
      </w:pPr>
      <w:r>
        <w:rPr>
          <w:b/>
          <w:bCs/>
          <w:color w:val="16a34a"/>
          <w:sz w:val="24"/>
          <w:szCs w:val="24"/>
        </w:rPr>
        <w:t xml:space="preserve">Test 1 — Basic Online Attendance (5 minutes)</w:t>
      </w:r>
    </w:p>
    <w:p>
      <w:pPr>
        <w:spacing w:after="80" w:before="0"/>
      </w:pPr>
      <w:r>
        <w:t xml:space="preserve">Tester: Any team member with internet on their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w:t>
            </w:r>
          </w:p>
        </w:tc>
        <w:tc>
          <w:tcPr>
            <w:tcW w:type="dxa" w:w="636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Check</w:t>
            </w:r>
          </w:p>
        </w:tc>
        <w:tc>
          <w:tcPr>
            <w:tcW w:type="dxa" w:w="24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1.1</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Open /register on Chrome — page loads with TAKMIL logo and green design</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Enter a valid school code and today's date — student list loads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1.3</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Mark 3 students Present, 1 Absent, 1 Leave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Submit button shows correct count e.g. "Submit Attendance (3P / 1A / 1L)"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1.5</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Tap Submit — green "✅ Attendance Saved!" screen appears with correct numbers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1.6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Open /attendance dashboard — school appears in "By School" tab with correct counts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1.7</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Tap the school row — individual student names and statuses are visible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"Absent Students" tab shows the 1 absent student by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9ca3af"/>
                <w:sz w:val="20"/>
                <w:szCs w:val="20"/>
              </w:rPr>
              <w:t xml:space="preserve">☐  Pass    ☐  Fail</w:t>
            </w:r>
          </w:p>
        </w:tc>
      </w:tr>
    </w:tbl>
    <w:p>
      <w:pPr>
        <w:spacing w:after="200" w:before="0"/>
      </w:pPr>
      <w:r>
        <w:t xml:space="preserve"/>
      </w:r>
    </w:p>
    <w:p>
      <w:pPr>
        <w:spacing w:after="80" w:before="0"/>
      </w:pPr>
      <w:r>
        <w:rPr>
          <w:b/>
          <w:bCs/>
          <w:color w:val="16a34a"/>
          <w:sz w:val="24"/>
          <w:szCs w:val="24"/>
        </w:rPr>
        <w:t xml:space="preserve">Test 2 — Add to Home Screen (3 minutes)</w:t>
      </w:r>
    </w:p>
    <w:p>
      <w:pPr>
        <w:spacing w:after="80" w:before="0"/>
      </w:pPr>
      <w:r>
        <w:t xml:space="preserve">Tester: Any team member with Android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w:t>
            </w:r>
          </w:p>
        </w:tc>
        <w:tc>
          <w:tcPr>
            <w:tcW w:type="dxa" w:w="636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Check</w:t>
            </w:r>
          </w:p>
        </w:tc>
        <w:tc>
          <w:tcPr>
            <w:tcW w:type="dxa" w:w="24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2.1</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Open /register in Chrome on Android phone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2.2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Tap 3-dot menu (⋮) → "Add to Home Screen" → "Add"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2.3</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TAKMIL icon appears on phone home screen</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2.4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Press home button, tap TAKMIL icon — app opens correctly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2.5</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App opens to TAKMIL Class Register screen (not a browser tab)</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bl>
    <w:p>
      <w:pPr>
        <w:spacing w:after="200" w:before="0"/>
      </w:pPr>
      <w:r>
        <w:t xml:space="preserve"/>
      </w:r>
    </w:p>
    <w:p>
      <w:pPr>
        <w:spacing w:after="80" w:before="0"/>
      </w:pPr>
      <w:r>
        <w:rPr>
          <w:b/>
          <w:bCs/>
          <w:color w:val="f59e0b"/>
          <w:sz w:val="24"/>
          <w:szCs w:val="24"/>
        </w:rPr>
        <w:t xml:space="preserve">Test 3 — Offline Mode (10 minutes)</w:t>
      </w:r>
    </w:p>
    <w:p>
      <w:pPr>
        <w:spacing w:after="80" w:before="0"/>
      </w:pPr>
      <w:r>
        <w:t xml:space="preserve">Tester: Team member with Android phone. Requires Chrome DevTools on a laptop, OR use phone airplane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20"/>
            </w:tcMar>
          </w:tcPr>
          <w:p>
            <w:pPr>
              <w:spacing w:after="40" w:before="40"/>
            </w:pPr>
            <w:r>
              <w:rPr>
                <w:b/>
                <w:bCs/>
                <w:color w:val="1d4ed8"/>
              </w:rPr>
              <w:t xml:space="preserve">Using a laptop for this test: </w:t>
            </w:r>
          </w:p>
          <w:p>
            <w:pPr>
              <w:spacing w:after="40" w:before="40"/>
            </w:pPr>
            <w:r>
              <w:rPr>
                <w:color w:val="1d4ed8"/>
              </w:rPr>
              <w:t xml:space="preserve">Open /register in Chrome → press F12 → Network tab → change "No throttling" to "Offline". This simulates no internet without touching your WiFi.</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w:t>
            </w:r>
          </w:p>
        </w:tc>
        <w:tc>
          <w:tcPr>
            <w:tcW w:type="dxa" w:w="636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Check</w:t>
            </w:r>
          </w:p>
        </w:tc>
        <w:tc>
          <w:tcPr>
            <w:tcW w:type="dxa" w:w="24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3.1</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While ONLINE: load students for a school. Student list appears.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3.2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Go OFFLINE (airplane mode or Chrome DevTools → Offline)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3.3</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Tap "← Back" to return to login</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3.4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Enter same school code → tap "Load Students" — yellow ⚠️ banner appears, students load from phone 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3.5</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Mark all students and tap Submit — orange "📤 Saved — Will Sync!" screen appears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3.6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Go back ONLINE (turn off airplane mode or DevTools → No throttling)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3.7</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Within seconds, green toast "✅ 1 record(s) synced to dashboard!" appears automatically</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3.8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Open /attendance dashboard — the offline submission now appears correctly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9ca3af"/>
                <w:sz w:val="20"/>
                <w:szCs w:val="20"/>
              </w:rPr>
              <w:t xml:space="preserve">☐  Pass    ☐  Fail</w:t>
            </w:r>
          </w:p>
        </w:tc>
      </w:tr>
    </w:tbl>
    <w:p>
      <w:pPr>
        <w:spacing w:after="200" w:before="0"/>
      </w:pPr>
      <w:r>
        <w:t xml:space="preserve"/>
      </w:r>
    </w:p>
    <w:p>
      <w:pPr>
        <w:spacing w:after="80" w:before="0"/>
      </w:pPr>
      <w:r>
        <w:rPr>
          <w:b/>
          <w:bCs/>
          <w:color w:val="16a34a"/>
          <w:sz w:val="24"/>
          <w:szCs w:val="24"/>
        </w:rPr>
        <w:t xml:space="preserve">Test 4 — Dashboard Verification (5 minutes)</w:t>
      </w:r>
    </w:p>
    <w:p>
      <w:pPr>
        <w:spacing w:after="80" w:before="0"/>
      </w:pPr>
      <w:r>
        <w:t xml:space="preserve">Tester: Coordinator or admin with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w:t>
            </w:r>
          </w:p>
        </w:tc>
        <w:tc>
          <w:tcPr>
            <w:tcW w:type="dxa" w:w="636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Check</w:t>
            </w:r>
          </w:p>
        </w:tc>
        <w:tc>
          <w:tcPr>
            <w:tcW w:type="dxa" w:w="24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4.1</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Open /attendance — dashboard loads with today's date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4.2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Summary cards show correct totals (Schools Reported, Present, Absent, Leave,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4.3</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"Not Submitted" tab shows schools that have not reported today</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color w:val="16a34a"/>
                <w:sz w:val="20"/>
                <w:szCs w:val="20"/>
              </w:rPr>
              <w:t xml:space="preserve">4.4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Use ◀ Prev button to go to yesterday — yesterday's data loads correctly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9ca3af"/>
                <w:sz w:val="20"/>
                <w:szCs w:val="20"/>
              </w:rPr>
              <w:t xml:space="preserve">☐  Pass    ☐  Fail</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b/>
                <w:bCs/>
                <w:color w:val="16a34a"/>
                <w:sz w:val="20"/>
                <w:szCs w:val="20"/>
              </w:rPr>
              <w:t xml:space="preserve">4.5</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sz w:val="20"/>
                <w:szCs w:val="20"/>
              </w:rPr>
              <w:t xml:space="preserve">Dashboard auto-refreshes without manual reload (wait 2 minutes)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120" w:before="0"/>
            </w:pPr>
            <w:r>
              <w:rPr>
                <w:color w:val="9ca3af"/>
                <w:sz w:val="20"/>
                <w:szCs w:val="20"/>
              </w:rPr>
              <w:t xml:space="preserve">☐  Pass    ☐  Fail</w:t>
            </w:r>
          </w:p>
        </w:tc>
      </w:tr>
    </w:tbl>
    <w:p>
      <w:pPr>
        <w:spacing w:after="240" w:before="0"/>
      </w:pPr>
      <w:r>
        <w:t xml:space="preserve"/>
      </w:r>
    </w:p>
    <w:p>
      <w:r>
        <w:br w:type="page"/>
      </w:r>
    </w:p>
    <w:p>
      <w:pPr>
        <w:pBdr>
          <w:bottom w:val="single" w:color="16a34a" w:sz="12" w:space="1"/>
        </w:pBdr>
        <w:spacing w:after="0" w:before="360"/>
      </w:pPr>
    </w:p>
    <w:p>
      <w:pPr>
        <w:spacing w:after="60" w:before="200"/>
      </w:pPr>
      <w:r>
        <w:rPr>
          <w:b/>
          <w:bCs/>
          <w:color w:val="16a34a"/>
          <w:sz w:val="32"/>
          <w:szCs w:val="32"/>
        </w:rPr>
        <w:t xml:space="preserve">7  </w:t>
      </w:r>
      <w:r>
        <w:rPr>
          <w:b/>
          <w:bCs/>
          <w:color w:val="0d2d14"/>
          <w:sz w:val="32"/>
          <w:szCs w:val="32"/>
        </w:rPr>
        <w:t xml:space="preserve">Troubleshooting</w:t>
      </w:r>
    </w:p>
    <w:p>
      <w:pPr>
        <w:spacing w:after="200" w:before="0"/>
      </w:pPr>
      <w:r>
        <w:rPr>
          <w:i/>
          <w:iCs/>
          <w:color w:val="6b7280"/>
          <w:sz w:val="22"/>
          <w:szCs w:val="22"/>
        </w:rPr>
        <w:t xml:space="preserve">Common issues and how to fix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Problem</w:t>
            </w:r>
          </w:p>
        </w:tc>
        <w:tc>
          <w:tcPr>
            <w:tcW w:type="dxa" w:w="260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Cause</w:t>
            </w:r>
          </w:p>
        </w:tc>
        <w:tc>
          <w:tcPr>
            <w:tcW w:type="dxa" w:w="3560"/>
            <w:tcBorders>
              <w:top w:val="single" w:color="0d2d14" w:sz="1"/>
              <w:left w:val="single" w:color="0d2d14" w:sz="1"/>
              <w:bottom w:val="single" w:color="0d2d14" w:sz="1"/>
              <w:right w:val="single" w:color="0d2d14" w:sz="1"/>
            </w:tcBorders>
            <w:shd w:fill="0d2d14" w:val="clear"/>
            <w:tcMar>
              <w:top w:type="dxa" w:w="80"/>
              <w:left w:type="dxa" w:w="120"/>
              <w:bottom w:type="dxa" w:w="80"/>
              <w:right w:type="dxa" w:w="120"/>
            </w:tcMar>
          </w:tcPr>
          <w:p>
            <w:pPr>
              <w:spacing w:after="120" w:before="0"/>
            </w:pPr>
            <w:r>
              <w:rPr>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120" w:before="0"/>
            </w:pPr>
            <w:r>
              <w:rPr>
                <w:b/>
                <w:bCs/>
                <w:sz w:val="20"/>
                <w:szCs w:val="20"/>
              </w:rPr>
              <w:t xml:space="preserve">"No students found for school code"</w:t>
            </w:r>
          </w:p>
        </w:tc>
        <w:tc>
          <w:tcPr>
            <w:tcW w:type="dxa" w:w="2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120" w:before="0"/>
            </w:pPr>
            <w:r>
              <w:rPr>
                <w:color w:val="6b7280"/>
                <w:sz w:val="20"/>
                <w:szCs w:val="20"/>
              </w:rPr>
              <w:t xml:space="preserve">Wrong school code typed</w:t>
            </w:r>
          </w:p>
        </w:tc>
        <w:tc>
          <w:tcPr>
            <w:tcW w:type="dxa" w:w="3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120" w:before="0"/>
            </w:pPr>
            <w:r>
              <w:rPr>
                <w:sz w:val="20"/>
                <w:szCs w:val="20"/>
              </w:rPr>
              <w:t xml:space="preserve">Check exact spelling including underscores. School code is case-sensitive.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sz w:val="20"/>
                <w:szCs w:val="20"/>
              </w:rPr>
              <w:t xml:space="preserve">"No internet and no saved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6b7280"/>
                <w:sz w:val="20"/>
                <w:szCs w:val="20"/>
              </w:rPr>
              <w:t xml:space="preserve">Teacher has never loaded this school while online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Connect to internet once, load students, then go offline.</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120" w:before="0"/>
            </w:pPr>
            <w:r>
              <w:rPr>
                <w:b/>
                <w:bCs/>
                <w:sz w:val="20"/>
                <w:szCs w:val="20"/>
              </w:rPr>
              <w:t xml:space="preserve">Page does not load offline</w:t>
            </w:r>
          </w:p>
        </w:tc>
        <w:tc>
          <w:tcPr>
            <w:tcW w:type="dxa" w:w="2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120" w:before="0"/>
            </w:pPr>
            <w:r>
              <w:rPr>
                <w:color w:val="6b7280"/>
                <w:sz w:val="20"/>
                <w:szCs w:val="20"/>
              </w:rPr>
              <w:t xml:space="preserve">Service worker not installed yet</w:t>
            </w:r>
          </w:p>
        </w:tc>
        <w:tc>
          <w:tcPr>
            <w:tcW w:type="dxa" w:w="3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120" w:before="0"/>
            </w:pPr>
            <w:r>
              <w:rPr>
                <w:sz w:val="20"/>
                <w:szCs w:val="20"/>
              </w:rPr>
              <w:t xml:space="preserve">Open the page once while online. Service worker installs automatically.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sz w:val="20"/>
                <w:szCs w:val="20"/>
              </w:rPr>
              <w:t xml:space="preserve">Sync badge shows but tapping does nothing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6b7280"/>
                <w:sz w:val="20"/>
                <w:szCs w:val="20"/>
              </w:rPr>
              <w:t xml:space="preserve">Still offline when tapping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Connect to internet first, then tap the yellow badge.</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120" w:before="0"/>
            </w:pPr>
            <w:r>
              <w:rPr>
                <w:b/>
                <w:bCs/>
                <w:sz w:val="20"/>
                <w:szCs w:val="20"/>
              </w:rPr>
              <w:t xml:space="preserve">"Future dates are not allowed"</w:t>
            </w:r>
          </w:p>
        </w:tc>
        <w:tc>
          <w:tcPr>
            <w:tcW w:type="dxa" w:w="2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120" w:before="0"/>
            </w:pPr>
            <w:r>
              <w:rPr>
                <w:color w:val="6b7280"/>
                <w:sz w:val="20"/>
                <w:szCs w:val="20"/>
              </w:rPr>
              <w:t xml:space="preserve">Teacher selected tomorrow's date</w:t>
            </w:r>
          </w:p>
        </w:tc>
        <w:tc>
          <w:tcPr>
            <w:tcW w:type="dxa" w:w="3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120" w:before="0"/>
            </w:pPr>
            <w:r>
              <w:rPr>
                <w:sz w:val="20"/>
                <w:szCs w:val="20"/>
              </w:rPr>
              <w:t xml:space="preserve">Change date to today or yesterday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sz w:val="20"/>
                <w:szCs w:val="20"/>
              </w:rPr>
              <w:t xml:space="preserve">Submit button stays disabled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6b7280"/>
                <w:sz w:val="20"/>
                <w:szCs w:val="20"/>
              </w:rPr>
              <w:t xml:space="preserve">Some students not yet marked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Scroll through the list — all students must have P, A, or L selected.</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120" w:before="0"/>
            </w:pPr>
            <w:r>
              <w:rPr>
                <w:b/>
                <w:bCs/>
                <w:sz w:val="20"/>
                <w:szCs w:val="20"/>
              </w:rPr>
              <w:t xml:space="preserve">Data submitted but not on dashboard</w:t>
            </w:r>
          </w:p>
        </w:tc>
        <w:tc>
          <w:tcPr>
            <w:tcW w:type="dxa" w:w="2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120" w:before="0"/>
            </w:pPr>
            <w:r>
              <w:rPr>
                <w:color w:val="6b7280"/>
                <w:sz w:val="20"/>
                <w:szCs w:val="20"/>
              </w:rPr>
              <w:t xml:space="preserve">Submitted offline, not yet synced</w:t>
            </w:r>
          </w:p>
        </w:tc>
        <w:tc>
          <w:tcPr>
            <w:tcW w:type="dxa" w:w="35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120" w:before="0"/>
            </w:pPr>
            <w:r>
              <w:rPr>
                <w:sz w:val="20"/>
                <w:szCs w:val="20"/>
              </w:rPr>
              <w:t xml:space="preserve">Wait for internet connection. Or tap yellow badge on login screen to force sync.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b/>
                <w:bCs/>
                <w:sz w:val="20"/>
                <w:szCs w:val="20"/>
              </w:rPr>
              <w:t xml:space="preserve">Cannot find TAKMIL icon on home screen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color w:val="6b7280"/>
                <w:sz w:val="20"/>
                <w:szCs w:val="20"/>
              </w:rPr>
              <w:t xml:space="preserve">Add to Home Screen step was skipped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before="0"/>
            </w:pPr>
            <w:r>
              <w:rPr>
                <w:sz w:val="20"/>
                <w:szCs w:val="20"/>
              </w:rPr>
              <w:t xml:space="preserve">Open Chrome → /register → menu (⋮) → Add to Home Screen.</w:t>
            </w:r>
          </w:p>
        </w:tc>
      </w:tr>
    </w:tbl>
    <w:p>
      <w:pPr>
        <w:spacing w:after="240" w:before="0"/>
      </w:pPr>
      <w:r>
        <w:t xml:space="preserve"/>
      </w:r>
    </w:p>
    <w:p>
      <w:pPr>
        <w:pBdr>
          <w:bottom w:val="single" w:color="16a34a" w:sz="12" w:space="1"/>
        </w:pBdr>
        <w:spacing w:after="0" w:before="360"/>
      </w:pPr>
    </w:p>
    <w:p>
      <w:pPr>
        <w:spacing w:after="60" w:before="200"/>
      </w:pPr>
      <w:r>
        <w:rPr>
          <w:b/>
          <w:bCs/>
          <w:color w:val="16a34a"/>
          <w:sz w:val="32"/>
          <w:szCs w:val="32"/>
        </w:rPr>
        <w:t xml:space="preserve">8  </w:t>
      </w:r>
      <w:r>
        <w:rPr>
          <w:b/>
          <w:bCs/>
          <w:color w:val="0d2d14"/>
          <w:sz w:val="32"/>
          <w:szCs w:val="32"/>
        </w:rPr>
        <w:t xml:space="preserve">Teacher Quick Reference Card</w:t>
      </w:r>
    </w:p>
    <w:p>
      <w:pPr>
        <w:spacing w:after="200" w:before="0"/>
      </w:pPr>
      <w:r>
        <w:rPr>
          <w:i/>
          <w:iCs/>
          <w:color w:val="6b7280"/>
          <w:sz w:val="22"/>
          <w:szCs w:val="22"/>
        </w:rPr>
        <w:t xml:space="preserve">Simple instructions to share with teachers via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dcfce7" w:val="clear"/>
            <w:tcMar>
              <w:top w:type="dxa" w:w="120"/>
              <w:left w:type="dxa" w:w="180"/>
              <w:bottom w:type="dxa" w:w="120"/>
              <w:right w:type="dxa" w:w="120"/>
            </w:tcMar>
          </w:tcPr>
          <w:p>
            <w:pPr>
              <w:spacing w:after="40" w:before="40"/>
            </w:pPr>
            <w:r>
              <w:rPr>
                <w:b/>
                <w:bCs/>
                <w:color w:val="0d2d14"/>
              </w:rPr>
              <w:t xml:space="preserve">How to use — share this text with teachers on WhatsApp:</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e4d5" w:sz="1"/>
              <w:left w:val="single" w:color="d0e4d5" w:sz="1"/>
              <w:bottom w:val="single" w:color="d0e4d5" w:sz="1"/>
              <w:right w:val="single" w:color="d0e4d5" w:sz="1"/>
            </w:tcBorders>
            <w:shd w:fill="f0f9f4" w:val="clear"/>
            <w:tcMar>
              <w:top w:type="dxa" w:w="200"/>
              <w:left w:type="dxa" w:w="240"/>
              <w:bottom w:type="dxa" w:w="200"/>
              <w:right w:type="dxa" w:w="240"/>
            </w:tcMar>
          </w:tcPr>
          <w:p>
            <w:pPr>
              <w:spacing w:after="160" w:before="0"/>
            </w:pPr>
            <w:r>
              <w:rPr>
                <w:b/>
                <w:bCs/>
                <w:color w:val="0d2d14"/>
                <w:sz w:val="24"/>
                <w:szCs w:val="24"/>
              </w:rPr>
              <w:t xml:space="preserve">📱 TAKMIL Attendance App — Teacher Guide</w:t>
            </w:r>
          </w:p>
          <w:p>
            <w:pPr>
              <w:spacing w:after="80" w:before="0"/>
            </w:pPr>
            <w:r>
              <w:rPr>
                <w:b/>
                <w:bCs/>
                <w:color w:val="0d2d14"/>
                <w:sz w:val="22"/>
                <w:szCs w:val="22"/>
              </w:rPr>
              <w:t xml:space="preserve">First time (internet needed — done once only):</w:t>
            </w:r>
          </w:p>
          <w:p>
            <w:pPr>
              <w:spacing w:after="20" w:before="20"/>
              <w:ind w:left="360"/>
            </w:pPr>
            <w:r>
              <w:rPr>
                <w:sz w:val="20"/>
                <w:szCs w:val="20"/>
              </w:rPr>
              <w:t xml:space="preserve">1. Open Chrome → go to: https://takmil-bot-production-0f51.up.railway.app/register</w:t>
            </w:r>
          </w:p>
          <w:p>
            <w:pPr>
              <w:spacing w:after="20" w:before="20"/>
              <w:ind w:left="360"/>
            </w:pPr>
            <w:r>
              <w:rPr>
                <w:sz w:val="20"/>
                <w:szCs w:val="20"/>
              </w:rPr>
              <w:t xml:space="preserve">2. Enter your school code and today's date → tap Load Students</w:t>
            </w:r>
          </w:p>
          <w:p>
            <w:pPr>
              <w:spacing w:after="20" w:before="20"/>
              <w:ind w:left="360"/>
            </w:pPr>
            <w:r>
              <w:rPr>
                <w:sz w:val="20"/>
                <w:szCs w:val="20"/>
              </w:rPr>
              <w:t xml:space="preserve">3. Tap the 3-dot menu (⋮) → Add to Home Screen → Add</w:t>
            </w:r>
          </w:p>
          <w:p>
            <w:pPr>
              <w:spacing w:after="20" w:before="20"/>
              <w:ind w:left="360"/>
            </w:pPr>
            <w:r>
              <w:rPr>
                <w:sz w:val="20"/>
                <w:szCs w:val="20"/>
              </w:rPr>
              <w:t xml:space="preserve">4. TAKMIL icon will appear on your home screen</w:t>
            </w:r>
          </w:p>
          <w:p>
            <w:pPr>
              <w:spacing w:after="80" w:before="80"/>
            </w:pPr>
            <w:r>
              <w:t xml:space="preserve"/>
            </w:r>
          </w:p>
          <w:p>
            <w:pPr>
              <w:spacing w:after="80" w:before="0"/>
            </w:pPr>
            <w:r>
              <w:rPr>
                <w:b/>
                <w:bCs/>
                <w:color w:val="0d2d14"/>
                <w:sz w:val="22"/>
                <w:szCs w:val="22"/>
              </w:rPr>
              <w:t xml:space="preserve">Every day (works without internet):</w:t>
            </w:r>
          </w:p>
          <w:p>
            <w:pPr>
              <w:spacing w:after="20" w:before="20"/>
              <w:ind w:left="360"/>
            </w:pPr>
            <w:r>
              <w:rPr>
                <w:sz w:val="20"/>
                <w:szCs w:val="20"/>
              </w:rPr>
              <w:t xml:space="preserve">1. Tap TAKMIL icon on home screen</w:t>
            </w:r>
          </w:p>
          <w:p>
            <w:pPr>
              <w:spacing w:after="20" w:before="20"/>
              <w:ind w:left="360"/>
            </w:pPr>
            <w:r>
              <w:rPr>
                <w:sz w:val="20"/>
                <w:szCs w:val="20"/>
              </w:rPr>
              <w:t xml:space="preserve">2. Enter school code + date → Load Students</w:t>
            </w:r>
          </w:p>
          <w:p>
            <w:pPr>
              <w:spacing w:after="20" w:before="20"/>
              <w:ind w:left="360"/>
            </w:pPr>
            <w:r>
              <w:rPr>
                <w:sz w:val="20"/>
                <w:szCs w:val="20"/>
              </w:rPr>
              <w:t xml:space="preserve">3. Mark each student: P (Present), A (Absent), L (Leave)</w:t>
            </w:r>
          </w:p>
          <w:p>
            <w:pPr>
              <w:spacing w:after="20" w:before="20"/>
              <w:ind w:left="360"/>
            </w:pPr>
            <w:r>
              <w:rPr>
                <w:sz w:val="20"/>
                <w:szCs w:val="20"/>
              </w:rPr>
              <w:t xml:space="preserve">4. Tap Submit Attendance</w:t>
            </w:r>
          </w:p>
          <w:p>
            <w:pPr>
              <w:spacing w:after="20" w:before="20"/>
              <w:ind w:left="360"/>
            </w:pPr>
            <w:r>
              <w:rPr>
                <w:sz w:val="20"/>
                <w:szCs w:val="20"/>
              </w:rPr>
              <w:t xml:space="preserve">5. Done! Data saves automatically and syncs when internet is available</w:t>
            </w:r>
          </w:p>
        </w:tc>
      </w:tr>
    </w:tbl>
    <w:p>
      <w:pPr>
        <w:spacing w:after="200" w:before="0"/>
      </w:pPr>
      <w:r>
        <w:t xml:space="preserve"/>
      </w:r>
    </w:p>
    <w:p>
      <w:pPr>
        <w:pBdr>
          <w:top w:val="single" w:color="0d2d14" w:sz="6" w:space="1"/>
        </w:pBdr>
        <w:spacing w:after="120" w:before="400"/>
      </w:pPr>
    </w:p>
    <w:p>
      <w:pPr>
        <w:jc w:val="center"/>
      </w:pPr>
      <w:r>
        <w:rPr>
          <w:color w:val="9ca3af"/>
          <w:sz w:val="20"/>
          <w:szCs w:val="20"/>
        </w:rPr>
        <w:t xml:space="preserve">TAKMIL Foundation  •  </w:t>
      </w:r>
      <w:r>
        <w:rPr>
          <w:color w:val="9ca3af"/>
          <w:sz w:val="20"/>
          <w:szCs w:val="20"/>
        </w:rPr>
        <w:t xml:space="preserve">Offline Attendance Testing Guide  •  </w:t>
      </w:r>
      <w:r>
        <w:rPr>
          <w:color w:val="9ca3af"/>
          <w:sz w:val="20"/>
          <w:szCs w:val="20"/>
        </w:rPr>
        <w:t xml:space="preserve">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d2d14"/>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6a3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rssi8_l90nn30uqd09gd" Type="http://schemas.openxmlformats.org/officeDocument/2006/relationships/hyperlink" Target="https://takmil-bot-production-0f51.up.railway.app/register" TargetMode="External"/><Relationship Id="rIdxpeqwnkw1lnhx2ft-7rhb" Type="http://schemas.openxmlformats.org/officeDocument/2006/relationships/hyperlink" Target="https://takmil-bot-production-0f51.up.railway.app/attendance" TargetMode="External"/><Relationship Id="rId-vhxhlhsdlcghgari-0mg" Type="http://schemas.openxmlformats.org/officeDocument/2006/relationships/hyperlink" Target="https://takmil-bot-production-0f51.up.railway.app/attendanc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2026-05-07T02:52:25.333Z</dcterms:created>
  <dcterms:modified xsi:type="dcterms:W3CDTF">2026-05-07T02:52:25.333Z</dcterms:modified>
</cp:coreProperties>
</file>

<file path=docProps/custom.xml><?xml version="1.0" encoding="utf-8"?>
<Properties xmlns="http://schemas.openxmlformats.org/officeDocument/2006/custom-properties" xmlns:vt="http://schemas.openxmlformats.org/officeDocument/2006/docPropsVTypes"/>
</file>