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2"/>
          <w:szCs w:val="22"/>
        </w:rPr>
        <w:t xml:space="preserve"/>
      </w:r>
    </w:p>
    <w:p>
      <w:pPr>
        <w:spacing w:after="120" w:before="0"/>
        <w:jc w:val="center"/>
      </w:pPr>
      <w:r>
        <w:rPr>
          <w:rFonts w:ascii="Arial" w:cs="Arial" w:eastAsia="Arial" w:hAnsi="Arial"/>
          <w:b/>
          <w:bCs/>
          <w:color w:val="1D9E75"/>
          <w:sz w:val="72"/>
          <w:szCs w:val="72"/>
        </w:rPr>
        <w:t xml:space="preserve">TAKMIL</w:t>
      </w:r>
    </w:p>
    <w:p>
      <w:pPr>
        <w:spacing w:after="80" w:before="0"/>
        <w:jc w:val="center"/>
      </w:pPr>
      <w:r>
        <w:rPr>
          <w:rFonts w:ascii="Arial" w:cs="Arial" w:eastAsia="Arial" w:hAnsi="Arial"/>
          <w:color w:val="555555"/>
          <w:sz w:val="36"/>
          <w:szCs w:val="36"/>
        </w:rPr>
        <w:t xml:space="preserve">School Technology Program</w:t>
      </w:r>
    </w:p>
    <w:p>
      <w:pPr>
        <w:spacing w:after="600" w:before="0"/>
        <w:jc w:val="center"/>
      </w:pPr>
      <w:r>
        <w:rPr>
          <w:rFonts w:ascii="Arial" w:cs="Arial" w:eastAsia="Arial" w:hAnsi="Arial"/>
          <w:color w:val="1A1A1A"/>
          <w:sz w:val="28"/>
          <w:szCs w:val="28"/>
        </w:rPr>
        <w:t xml:space="preserve">Projector &amp; Video System — Complete Implementation Guide</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DDDDDD" w:sz="1"/>
              <w:left w:val="single" w:color="DDDDDD" w:sz="1"/>
              <w:bottom w:val="single" w:color="DDDDDD" w:sz="1"/>
              <w:right w:val="single" w:color="DDDDDD" w:sz="1"/>
            </w:tcBorders>
            <w:shd w:fill="1D9E7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Version</w:t>
            </w:r>
          </w:p>
        </w:tc>
        <w:tc>
          <w:tcPr>
            <w:tcW w:type="dxa" w:w="28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1.0 — May 2026</w:t>
            </w:r>
          </w:p>
        </w:tc>
      </w:tr>
      <w:tr>
        <w:tc>
          <w:tcPr>
            <w:tcW w:type="dxa" w:w="2880"/>
            <w:tcBorders>
              <w:top w:val="single" w:color="DDDDDD" w:sz="1"/>
              <w:left w:val="single" w:color="DDDDDD" w:sz="1"/>
              <w:bottom w:val="single" w:color="DDDDDD" w:sz="1"/>
              <w:right w:val="single" w:color="DDDDDD" w:sz="1"/>
            </w:tcBorders>
            <w:shd w:fill="1D9E7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Audience</w:t>
            </w:r>
          </w:p>
        </w:tc>
        <w:tc>
          <w:tcPr>
            <w:tcW w:type="dxa" w:w="28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Technical Team</w:t>
            </w:r>
          </w:p>
        </w:tc>
      </w:tr>
      <w:tr>
        <w:tc>
          <w:tcPr>
            <w:tcW w:type="dxa" w:w="2880"/>
            <w:tcBorders>
              <w:top w:val="single" w:color="DDDDDD" w:sz="1"/>
              <w:left w:val="single" w:color="DDDDDD" w:sz="1"/>
              <w:bottom w:val="single" w:color="DDDDDD" w:sz="1"/>
              <w:right w:val="single" w:color="DDDDDD" w:sz="1"/>
            </w:tcBorders>
            <w:shd w:fill="1D9E7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28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Active</w:t>
            </w:r>
          </w:p>
        </w:tc>
      </w:tr>
    </w:tbl>
    <w:p>
      <w:r>
        <w:br w:type="page"/>
      </w:r>
    </w:p>
    <w:p>
      <w:pPr>
        <w:pStyle w:val="Heading1"/>
        <w:spacing w:after="160" w:before="400"/>
      </w:pPr>
      <w:r>
        <w:rPr>
          <w:rFonts w:ascii="Arial" w:cs="Arial" w:eastAsia="Arial" w:hAnsi="Arial"/>
          <w:b/>
          <w:bCs/>
          <w:color w:val="085041"/>
          <w:sz w:val="36"/>
          <w:szCs w:val="36"/>
        </w:rPr>
        <w:t xml:space="preserve">1. Overview</w:t>
      </w:r>
    </w:p>
    <w:p>
      <w:pPr>
        <w:spacing w:after="120" w:before="80" w:line="360"/>
      </w:pPr>
      <w:r>
        <w:rPr>
          <w:rFonts w:ascii="Arial" w:cs="Arial" w:eastAsia="Arial" w:hAnsi="Arial"/>
          <w:b w:val="false"/>
          <w:bCs w:val="false"/>
          <w:color w:val="1A1A1A"/>
          <w:sz w:val="22"/>
          <w:szCs w:val="22"/>
        </w:rPr>
        <w:t xml:space="preserve">This guide covers the complete setup, deployment, and ongoing maintenance of the TAKMIL school video system. It is written for the technical team responsible for configuring devices before they go to schools, and for troubleshooting issues remotely after deployment.</w:t>
      </w:r>
    </w:p>
    <w:p>
      <w:pPr>
        <w:spacing w:after="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D9E75"/>
          <w:sz w:val="28"/>
          <w:szCs w:val="28"/>
        </w:rPr>
        <w:t xml:space="preserve">1.1 What the system does</w:t>
      </w:r>
    </w:p>
    <w:p>
      <w:pPr>
        <w:spacing w:after="120" w:before="80" w:line="360"/>
      </w:pPr>
      <w:r>
        <w:rPr>
          <w:rFonts w:ascii="Arial" w:cs="Arial" w:eastAsia="Arial" w:hAnsi="Arial"/>
          <w:b w:val="false"/>
          <w:bCs w:val="false"/>
          <w:color w:val="1A1A1A"/>
          <w:sz w:val="22"/>
          <w:szCs w:val="22"/>
        </w:rPr>
        <w:t xml:space="preserve">Each TAKMIL school receives an Android projector with a USB drive containing curriculum videos. Teachers use their personal smartphones to browse and select videos, which the projector then plays on the classroom wall. The entire system works without a laptop and functions reliably on no internet connection after the initial setup.</w:t>
      </w:r>
    </w:p>
    <w:p>
      <w:pPr>
        <w:spacing w:after="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D9E75"/>
          <w:sz w:val="28"/>
          <w:szCs w:val="28"/>
        </w:rPr>
        <w:t xml:space="preserve">1.2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Component</w:t>
            </w:r>
          </w:p>
        </w:tc>
        <w:tc>
          <w:tcPr>
            <w:tcW w:type="dxa" w:w="30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What it is</w:t>
            </w:r>
          </w:p>
        </w:tc>
        <w:tc>
          <w:tcPr>
            <w:tcW w:type="dxa" w:w="39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 in the system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USB drive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Storage device with curriculum videos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Holds all video files. Stays plugged into the projector permanently.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Android projector</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projector running Android OS</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Plays videos. Has the web app installed. Connects to teacher's phone hotspot.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Teacher's phone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Any Android or iOS smartphone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Acts as the remote control. Teacher uses it to pick and play videos.</w:t>
            </w:r>
          </w:p>
        </w:tc>
      </w:tr>
    </w:tbl>
    <w:p>
      <w:pPr>
        <w:spacing w:after="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D9E75"/>
          <w:sz w:val="28"/>
          <w:szCs w:val="28"/>
        </w:rPr>
        <w:t xml:space="preserve">1.3 How they work together</w:t>
      </w:r>
    </w:p>
    <w:p>
      <w:pPr>
        <w:spacing w:after="120" w:before="80" w:line="360"/>
      </w:pPr>
      <w:r>
        <w:rPr>
          <w:rFonts w:ascii="Arial" w:cs="Arial" w:eastAsia="Arial" w:hAnsi="Arial"/>
          <w:b w:val="false"/>
          <w:bCs w:val="false"/>
          <w:color w:val="1A1A1A"/>
          <w:sz w:val="22"/>
          <w:szCs w:val="22"/>
        </w:rPr>
        <w:t xml:space="preserve">The teacher's phone creates a small private WiFi hotspot. The projector connects to this hotspot — not for internet, but simply so the two devices can talk to each other. The web app on the phone lets the teacher select a video. The projector receives that instruction and plays the video from the USB drive. No internet is involved in day-to-day use.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180"/>
              <w:bottom w:type="dxa" w:w="120"/>
              <w:right w:type="dxa" w:w="180"/>
            </w:tcMar>
          </w:tcPr>
          <w:p>
            <w:pPr>
              <w:spacing w:after="0" w:before="0"/>
            </w:pPr>
            <w:r>
              <w:rPr>
                <w:rFonts w:ascii="Arial" w:cs="Arial" w:eastAsia="Arial" w:hAnsi="Arial"/>
                <w:b/>
                <w:bCs/>
                <w:color w:val="085041"/>
                <w:sz w:val="22"/>
                <w:szCs w:val="22"/>
              </w:rPr>
              <w:t xml:space="preserve">NOTE: </w:t>
            </w:r>
            <w:r>
              <w:rPr>
                <w:rFonts w:ascii="Arial" w:cs="Arial" w:eastAsia="Arial" w:hAnsi="Arial"/>
                <w:color w:val="085041"/>
                <w:sz w:val="22"/>
                <w:szCs w:val="22"/>
              </w:rPr>
              <w:t xml:space="preserve">Think of the phone hotspot as a private cable between the phone and projector. It has nothing to do with internet access. The projector is not browsing the web — it is talking only to the teacher's phone.</w:t>
            </w:r>
          </w:p>
        </w:tc>
      </w:tr>
    </w:tbl>
    <w:p>
      <w:pPr>
        <w:spacing w:after="0" w:before="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085041"/>
          <w:sz w:val="36"/>
          <w:szCs w:val="36"/>
        </w:rPr>
        <w:t xml:space="preserve">2. Technical architecture</w:t>
      </w:r>
    </w:p>
    <w:p>
      <w:pPr>
        <w:pStyle w:val="Heading2"/>
        <w:spacing w:after="120" w:before="320"/>
      </w:pPr>
      <w:r>
        <w:rPr>
          <w:rFonts w:ascii="Arial" w:cs="Arial" w:eastAsia="Arial" w:hAnsi="Arial"/>
          <w:b/>
          <w:bCs/>
          <w:color w:val="1D9E75"/>
          <w:sz w:val="28"/>
          <w:szCs w:val="28"/>
        </w:rPr>
        <w:t xml:space="preserve">2.1 The web app — built as a PWA</w:t>
      </w:r>
    </w:p>
    <w:p>
      <w:pPr>
        <w:spacing w:after="120" w:before="80" w:line="360"/>
      </w:pPr>
      <w:r>
        <w:rPr>
          <w:rFonts w:ascii="Arial" w:cs="Arial" w:eastAsia="Arial" w:hAnsi="Arial"/>
          <w:b w:val="false"/>
          <w:bCs w:val="false"/>
          <w:color w:val="1A1A1A"/>
          <w:sz w:val="22"/>
          <w:szCs w:val="22"/>
        </w:rPr>
        <w:t xml:space="preserve">The web app must be built as a Progressive Web App (PWA). This is the most important technical decision in the entire system. A PWA is a website that can install itself on a device and run completely offline after the first load.</w:t>
      </w:r>
    </w:p>
    <w:p>
      <w:pPr>
        <w:spacing w:after="0" w:before="0"/>
      </w:pPr>
      <w:r>
        <w:rPr>
          <w:rFonts w:ascii="Arial" w:cs="Arial" w:eastAsia="Arial" w:hAnsi="Arial"/>
          <w:sz w:val="22"/>
          <w:szCs w:val="22"/>
        </w:rPr>
        <w:t xml:space="preserve"/>
      </w:r>
    </w:p>
    <w:p>
      <w:pPr>
        <w:spacing w:after="120" w:before="80" w:line="360"/>
      </w:pPr>
      <w:r>
        <w:rPr>
          <w:rFonts w:ascii="Arial" w:cs="Arial" w:eastAsia="Arial" w:hAnsi="Arial"/>
          <w:b w:val="false"/>
          <w:bCs w:val="false"/>
          <w:color w:val="1A1A1A"/>
          <w:sz w:val="22"/>
          <w:szCs w:val="22"/>
        </w:rPr>
        <w:t xml:space="preserve">Why this matters for TAKMIL:</w:t>
      </w:r>
    </w:p>
    <w:p>
      <w:pPr>
        <w:pStyle w:val="ListParagraph"/>
        <w:numPr>
          <w:ilvl w:val="0"/>
          <w:numId w:val="2"/>
        </w:numPr>
        <w:spacing w:after="60" w:before="60" w:line="320"/>
      </w:pPr>
      <w:r>
        <w:rPr>
          <w:rFonts w:ascii="Arial" w:cs="Arial" w:eastAsia="Arial" w:hAnsi="Arial"/>
          <w:color w:val="1A1A1A"/>
          <w:sz w:val="22"/>
          <w:szCs w:val="22"/>
        </w:rPr>
        <w:t xml:space="preserve">No app store required — the app is delivered via a URL</w:t>
      </w:r>
    </w:p>
    <w:p>
      <w:pPr>
        <w:pStyle w:val="ListParagraph"/>
        <w:numPr>
          <w:ilvl w:val="0"/>
          <w:numId w:val="2"/>
        </w:numPr>
        <w:spacing w:after="60" w:before="60" w:line="320"/>
      </w:pPr>
      <w:r>
        <w:rPr>
          <w:rFonts w:ascii="Arial" w:cs="Arial" w:eastAsia="Arial" w:hAnsi="Arial"/>
          <w:color w:val="1A1A1A"/>
          <w:sz w:val="22"/>
          <w:szCs w:val="22"/>
        </w:rPr>
        <w:t xml:space="preserve">Works 100% offline after first load — no internet needed at school</w:t>
      </w:r>
    </w:p>
    <w:p>
      <w:pPr>
        <w:pStyle w:val="ListParagraph"/>
        <w:numPr>
          <w:ilvl w:val="0"/>
          <w:numId w:val="2"/>
        </w:numPr>
        <w:spacing w:after="60" w:before="60" w:line="320"/>
      </w:pPr>
      <w:r>
        <w:rPr>
          <w:rFonts w:ascii="Arial" w:cs="Arial" w:eastAsia="Arial" w:hAnsi="Arial"/>
          <w:color w:val="1A1A1A"/>
          <w:sz w:val="22"/>
          <w:szCs w:val="22"/>
        </w:rPr>
        <w:t xml:space="preserve">Updates automatically — when the projector briefly gets signal, it fetches the latest version silently in the background</w:t>
      </w:r>
    </w:p>
    <w:p>
      <w:pPr>
        <w:pStyle w:val="ListParagraph"/>
        <w:numPr>
          <w:ilvl w:val="0"/>
          <w:numId w:val="2"/>
        </w:numPr>
        <w:spacing w:after="60" w:before="60" w:line="320"/>
      </w:pPr>
      <w:r>
        <w:rPr>
          <w:rFonts w:ascii="Arial" w:cs="Arial" w:eastAsia="Arial" w:hAnsi="Arial"/>
          <w:color w:val="1A1A1A"/>
          <w:sz w:val="22"/>
          <w:szCs w:val="22"/>
        </w:rPr>
        <w:t xml:space="preserve">Works on all devices — Android projector, Android phone, and iOS phone all use the same app</w:t>
      </w:r>
    </w:p>
    <w:p>
      <w:pPr>
        <w:spacing w:after="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D9E75"/>
          <w:sz w:val="28"/>
          <w:szCs w:val="28"/>
        </w:rPr>
        <w:t xml:space="preserve">2.2 PWA technical requirements</w:t>
      </w:r>
    </w:p>
    <w:p>
      <w:pPr>
        <w:spacing w:after="120" w:before="80" w:line="360"/>
      </w:pPr>
      <w:r>
        <w:rPr>
          <w:rFonts w:ascii="Arial" w:cs="Arial" w:eastAsia="Arial" w:hAnsi="Arial"/>
          <w:b w:val="false"/>
          <w:bCs w:val="false"/>
          <w:color w:val="1A1A1A"/>
          <w:sz w:val="22"/>
          <w:szCs w:val="22"/>
        </w:rPr>
        <w:t xml:space="preserve">Your web app must include the following to qualify as a PWA:</w:t>
      </w:r>
    </w:p>
    <w:p>
      <w:pPr>
        <w:pStyle w:val="ListParagraph"/>
        <w:numPr>
          <w:ilvl w:val="0"/>
          <w:numId w:val="3"/>
        </w:numPr>
        <w:spacing w:after="60" w:before="60" w:line="320"/>
      </w:pPr>
      <w:r>
        <w:rPr>
          <w:rFonts w:ascii="Arial" w:cs="Arial" w:eastAsia="Arial" w:hAnsi="Arial"/>
          <w:color w:val="1A1A1A"/>
          <w:sz w:val="22"/>
          <w:szCs w:val="22"/>
        </w:rPr>
        <w:t xml:space="preserve">A valid HTTPS domain for hosting (e.g. app.takmil.org)</w:t>
      </w:r>
    </w:p>
    <w:p>
      <w:pPr>
        <w:pStyle w:val="ListParagraph"/>
        <w:numPr>
          <w:ilvl w:val="0"/>
          <w:numId w:val="3"/>
        </w:numPr>
        <w:spacing w:after="60" w:before="60" w:line="320"/>
      </w:pPr>
      <w:r>
        <w:rPr>
          <w:rFonts w:ascii="Arial" w:cs="Arial" w:eastAsia="Arial" w:hAnsi="Arial"/>
          <w:color w:val="1A1A1A"/>
          <w:sz w:val="22"/>
          <w:szCs w:val="22"/>
        </w:rPr>
        <w:t xml:space="preserve">A Web App Manifest file (manifest.json) with app name, icons, and display mode</w:t>
      </w:r>
    </w:p>
    <w:p>
      <w:pPr>
        <w:pStyle w:val="ListParagraph"/>
        <w:numPr>
          <w:ilvl w:val="0"/>
          <w:numId w:val="3"/>
        </w:numPr>
        <w:spacing w:after="60" w:before="60" w:line="320"/>
      </w:pPr>
      <w:r>
        <w:rPr>
          <w:rFonts w:ascii="Arial" w:cs="Arial" w:eastAsia="Arial" w:hAnsi="Arial"/>
          <w:color w:val="1A1A1A"/>
          <w:sz w:val="22"/>
          <w:szCs w:val="22"/>
        </w:rPr>
        <w:t xml:space="preserve">A Service Worker script that caches all app assets on first visit</w:t>
      </w:r>
    </w:p>
    <w:p>
      <w:pPr>
        <w:pStyle w:val="ListParagraph"/>
        <w:numPr>
          <w:ilvl w:val="0"/>
          <w:numId w:val="3"/>
        </w:numPr>
        <w:spacing w:after="60" w:before="60" w:line="320"/>
      </w:pPr>
      <w:r>
        <w:rPr>
          <w:rFonts w:ascii="Arial" w:cs="Arial" w:eastAsia="Arial" w:hAnsi="Arial"/>
          <w:color w:val="1A1A1A"/>
          <w:sz w:val="22"/>
          <w:szCs w:val="22"/>
        </w:rPr>
        <w:t xml:space="preserve">The service worker must use a cache-first strategy for offline reliability</w:t>
      </w:r>
    </w:p>
    <w:p>
      <w:pPr>
        <w:pStyle w:val="ListParagraph"/>
        <w:numPr>
          <w:ilvl w:val="0"/>
          <w:numId w:val="3"/>
        </w:numPr>
        <w:spacing w:after="60" w:before="60" w:line="320"/>
      </w:pPr>
      <w:r>
        <w:rPr>
          <w:rFonts w:ascii="Arial" w:cs="Arial" w:eastAsia="Arial" w:hAnsi="Arial"/>
          <w:color w:val="1A1A1A"/>
          <w:sz w:val="22"/>
          <w:szCs w:val="22"/>
        </w:rPr>
        <w:t xml:space="preserve">The app must handle video file paths from USB storage via the file:// protocol on Android</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180"/>
              <w:bottom w:type="dxa" w:w="120"/>
              <w:right w:type="dxa" w:w="180"/>
            </w:tcMar>
          </w:tcPr>
          <w:p>
            <w:pPr>
              <w:spacing w:after="0" w:before="0"/>
            </w:pPr>
            <w:r>
              <w:rPr>
                <w:rFonts w:ascii="Arial" w:cs="Arial" w:eastAsia="Arial" w:hAnsi="Arial"/>
                <w:b/>
                <w:bCs/>
                <w:color w:val="085041"/>
                <w:sz w:val="22"/>
                <w:szCs w:val="22"/>
              </w:rPr>
              <w:t xml:space="preserve">NOTE: </w:t>
            </w:r>
            <w:r>
              <w:rPr>
                <w:rFonts w:ascii="Arial" w:cs="Arial" w:eastAsia="Arial" w:hAnsi="Arial"/>
                <w:color w:val="085041"/>
                <w:sz w:val="22"/>
                <w:szCs w:val="22"/>
              </w:rPr>
              <w:t xml:space="preserve">The videos themselves do NOT need to be in the PWA. They stay on the USB drive. Only the app UI (HTML, CSS, JavaScript) is cached. This keeps the app small and fast to download on 2G.</w:t>
            </w:r>
          </w:p>
        </w:tc>
      </w:tr>
    </w:tbl>
    <w:p>
      <w:pPr>
        <w:spacing w:after="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D9E75"/>
          <w:sz w:val="28"/>
          <w:szCs w:val="28"/>
        </w:rPr>
        <w:t xml:space="preserve">2.3 Local network communication</w:t>
      </w:r>
    </w:p>
    <w:p>
      <w:pPr>
        <w:spacing w:after="120" w:before="80" w:line="360"/>
      </w:pPr>
      <w:r>
        <w:rPr>
          <w:rFonts w:ascii="Arial" w:cs="Arial" w:eastAsia="Arial" w:hAnsi="Arial"/>
          <w:b w:val="false"/>
          <w:bCs w:val="false"/>
          <w:color w:val="1A1A1A"/>
          <w:sz w:val="22"/>
          <w:szCs w:val="22"/>
        </w:rPr>
        <w:t xml:space="preserve">Once the projector joins the teacher's phone hotspot, both devices are on the same local network. The web app on the phone communicates with the projector using the projector's local IP address (typically 192.168.x.x). No internet traffic is involved.</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20"/>
        <w:gridCol w:w="2640"/>
      </w:tblGrid>
      <w:tr>
        <w:tc>
          <w:tcPr>
            <w:tcW w:type="dxa" w:w="30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Network type</w:t>
            </w:r>
          </w:p>
        </w:tc>
        <w:tc>
          <w:tcPr>
            <w:tcW w:type="dxa" w:w="372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Used for</w:t>
            </w:r>
          </w:p>
        </w:tc>
        <w:tc>
          <w:tcPr>
            <w:tcW w:type="dxa" w:w="264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Internet required?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Phone hotspot</w:t>
            </w:r>
          </w:p>
        </w:tc>
        <w:tc>
          <w:tcPr>
            <w:tcW w:type="dxa" w:w="3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Phone and projector talking to each other</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2G/3G signal</w:t>
            </w:r>
          </w:p>
        </w:tc>
        <w:tc>
          <w:tcPr>
            <w:tcW w:type="dxa" w:w="3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Initial app download and silent updates only</w:t>
            </w:r>
          </w:p>
        </w:tc>
        <w:tc>
          <w:tcPr>
            <w:tcW w:type="dxa" w:w="26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Yes — briefly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School WiFi</w:t>
            </w:r>
          </w:p>
        </w:tc>
        <w:tc>
          <w:tcPr>
            <w:tcW w:type="dxa" w:w="3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Not required by this system</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w:t>
            </w:r>
          </w:p>
        </w:tc>
      </w:tr>
    </w:tbl>
    <w:p>
      <w:pPr>
        <w:spacing w:after="0" w:before="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085041"/>
          <w:sz w:val="36"/>
          <w:szCs w:val="36"/>
        </w:rPr>
        <w:t xml:space="preserve">3. Pre-deployment setup (done at your office)</w:t>
      </w:r>
    </w:p>
    <w:p>
      <w:pPr>
        <w:spacing w:after="120" w:before="80" w:line="360"/>
      </w:pPr>
      <w:r>
        <w:rPr>
          <w:rFonts w:ascii="Arial" w:cs="Arial" w:eastAsia="Arial" w:hAnsi="Arial"/>
          <w:b w:val="false"/>
          <w:bCs w:val="false"/>
          <w:color w:val="1A1A1A"/>
          <w:sz w:val="22"/>
          <w:szCs w:val="22"/>
        </w:rPr>
        <w:t xml:space="preserve">All device configuration happens at your office before the projector is shipped to a school. Once shipped, no physical access is needed again.</w:t>
      </w:r>
    </w:p>
    <w:p>
      <w:pPr>
        <w:spacing w:after="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D9E75"/>
          <w:sz w:val="28"/>
          <w:szCs w:val="28"/>
        </w:rPr>
        <w:t xml:space="preserve">3.1 Setting up the Android projector</w:t>
      </w:r>
    </w:p>
    <w:p>
      <w:pPr>
        <w:pStyle w:val="Heading3"/>
        <w:spacing w:after="80" w:before="240"/>
      </w:pPr>
      <w:r>
        <w:rPr>
          <w:rFonts w:ascii="Arial" w:cs="Arial" w:eastAsia="Arial" w:hAnsi="Arial"/>
          <w:b/>
          <w:bCs/>
          <w:color w:val="1A1A1A"/>
          <w:sz w:val="24"/>
          <w:szCs w:val="24"/>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Enable developer options</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Go to Settings &gt; About Device. Tap 'Build Number' seven times. Developer Options will appear in Settings.</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Enable wireless debugging</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Go to Settings &gt; Developer Options. Enable 'Wireless Debugging'. This allows remote access over WiFi later.</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Enable USB debugging</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In the same Developer Options screen, also enable 'USB Debugging' as a backup.</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Connect to WiFi</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Connect the projector to your office WiFi or a personal hotspot with internet access.</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5</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Open the browser</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Open Chrome or any browser on the projector. Go to your web app URL (e.g. app.takmil.org).</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6</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Install the PWA</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The browser will show an 'Add to Home Screen' or 'Install App' prompt. Accept it. The app is now cached on the projector.</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7</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Test offline</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Turn off WiFi on the projector. Open the app again. It should load fully without internet.</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8</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Plug in the USB</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Insert the USB drive with curriculum videos. Verify the app can read and list the videos from the USB.</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9</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Note the ADB WiFi address</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Go to Settings &gt; Developer Options &gt; Wireless Debugging. Note the IP address and port shown. Record this for your team.</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10</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Ship to school</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The projector is ready. Pack and send it.</w:t>
            </w:r>
          </w:p>
        </w:tc>
      </w:tr>
    </w:tbl>
    <w:p>
      <w:pPr>
        <w:spacing w:after="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D9E75"/>
          <w:sz w:val="28"/>
          <w:szCs w:val="28"/>
        </w:rPr>
        <w:t xml:space="preserve">3.2 Setting up the teacher's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Connect to internet</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Any WiFi or mobile data will do — just briefly.</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Open the web app URL</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Open Chrome (Android) or Safari (iOS). Go to app.takmil.org.</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Install the PWA</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On Android: tap the three-dot menu &gt; 'Add to Home Screen'. On iOS: tap Share &gt; 'Add to Home Screen'.</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Test offline</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Turn on Airplane Mode. Open the installed app. Confirm it loads without internet.</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5</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Train the teacher</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Show them: turn on hotspot, wait for projector to connect, open the app, pick a video, press play.</w:t>
            </w:r>
          </w:p>
        </w:tc>
      </w:tr>
    </w:tbl>
    <w:p>
      <w:pPr>
        <w:spacing w:after="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D9E75"/>
          <w:sz w:val="28"/>
          <w:szCs w:val="28"/>
        </w:rPr>
        <w:t xml:space="preserve">3.3 Preparing the USB drive</w:t>
      </w:r>
    </w:p>
    <w:p>
      <w:pPr>
        <w:pStyle w:val="ListParagraph"/>
        <w:numPr>
          <w:ilvl w:val="0"/>
          <w:numId w:val="2"/>
        </w:numPr>
        <w:spacing w:after="60" w:before="60" w:line="320"/>
      </w:pPr>
      <w:r>
        <w:rPr>
          <w:rFonts w:ascii="Arial" w:cs="Arial" w:eastAsia="Arial" w:hAnsi="Arial"/>
          <w:color w:val="1A1A1A"/>
          <w:sz w:val="22"/>
          <w:szCs w:val="22"/>
        </w:rPr>
        <w:t xml:space="preserve">Format the USB drive as FAT32 — this works on all Android devices</w:t>
      </w:r>
    </w:p>
    <w:p>
      <w:pPr>
        <w:pStyle w:val="ListParagraph"/>
        <w:numPr>
          <w:ilvl w:val="0"/>
          <w:numId w:val="2"/>
        </w:numPr>
        <w:spacing w:after="60" w:before="60" w:line="320"/>
      </w:pPr>
      <w:r>
        <w:rPr>
          <w:rFonts w:ascii="Arial" w:cs="Arial" w:eastAsia="Arial" w:hAnsi="Arial"/>
          <w:color w:val="1A1A1A"/>
          <w:sz w:val="22"/>
          <w:szCs w:val="22"/>
        </w:rPr>
        <w:t xml:space="preserve">Create a folder structure by subject and grade (e.g. /Math/Grade4/lesson1.mp4)</w:t>
      </w:r>
    </w:p>
    <w:p>
      <w:pPr>
        <w:pStyle w:val="ListParagraph"/>
        <w:numPr>
          <w:ilvl w:val="0"/>
          <w:numId w:val="2"/>
        </w:numPr>
        <w:spacing w:after="60" w:before="60" w:line="320"/>
      </w:pPr>
      <w:r>
        <w:rPr>
          <w:rFonts w:ascii="Arial" w:cs="Arial" w:eastAsia="Arial" w:hAnsi="Arial"/>
          <w:color w:val="1A1A1A"/>
          <w:sz w:val="22"/>
          <w:szCs w:val="22"/>
        </w:rPr>
        <w:t xml:space="preserve">Use simple file names with no spaces or special characters</w:t>
      </w:r>
    </w:p>
    <w:p>
      <w:pPr>
        <w:pStyle w:val="ListParagraph"/>
        <w:numPr>
          <w:ilvl w:val="0"/>
          <w:numId w:val="2"/>
        </w:numPr>
        <w:spacing w:after="60" w:before="60" w:line="320"/>
      </w:pPr>
      <w:r>
        <w:rPr>
          <w:rFonts w:ascii="Arial" w:cs="Arial" w:eastAsia="Arial" w:hAnsi="Arial"/>
          <w:color w:val="1A1A1A"/>
          <w:sz w:val="22"/>
          <w:szCs w:val="22"/>
        </w:rPr>
        <w:t xml:space="preserve">Test that the projector can read all files before shipping</w:t>
      </w:r>
    </w:p>
    <w:p>
      <w:pPr>
        <w:pStyle w:val="ListParagraph"/>
        <w:numPr>
          <w:ilvl w:val="0"/>
          <w:numId w:val="2"/>
        </w:numPr>
        <w:spacing w:after="60" w:before="60" w:line="320"/>
      </w:pPr>
      <w:r>
        <w:rPr>
          <w:rFonts w:ascii="Arial" w:cs="Arial" w:eastAsia="Arial" w:hAnsi="Arial"/>
          <w:color w:val="1A1A1A"/>
          <w:sz w:val="22"/>
          <w:szCs w:val="22"/>
        </w:rPr>
        <w:t xml:space="preserve">Keep a master copy of all videos at your office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180"/>
              <w:bottom w:type="dxa" w:w="120"/>
              <w:right w:type="dxa" w:w="180"/>
            </w:tcMar>
          </w:tcPr>
          <w:p>
            <w:pPr>
              <w:spacing w:after="0" w:before="0"/>
            </w:pPr>
            <w:r>
              <w:rPr>
                <w:rFonts w:ascii="Arial" w:cs="Arial" w:eastAsia="Arial" w:hAnsi="Arial"/>
                <w:b/>
                <w:bCs/>
                <w:color w:val="085041"/>
                <w:sz w:val="22"/>
                <w:szCs w:val="22"/>
              </w:rPr>
              <w:t xml:space="preserve">NOTE: </w:t>
            </w:r>
            <w:r>
              <w:rPr>
                <w:rFonts w:ascii="Arial" w:cs="Arial" w:eastAsia="Arial" w:hAnsi="Arial"/>
                <w:color w:val="085041"/>
                <w:sz w:val="22"/>
                <w:szCs w:val="22"/>
              </w:rPr>
              <w:t xml:space="preserve">Video format recommendation: MP4 with H.264 encoding. This plays on all Android devices without additional codecs. Avoid MKV or AVI formats as these may not play on all projector models.</w:t>
            </w:r>
          </w:p>
        </w:tc>
      </w:tr>
    </w:tbl>
    <w:p>
      <w:pPr>
        <w:spacing w:after="0" w:before="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085041"/>
          <w:sz w:val="36"/>
          <w:szCs w:val="36"/>
        </w:rPr>
        <w:t xml:space="preserve">4. Remote updates and maintenance</w:t>
      </w:r>
    </w:p>
    <w:p>
      <w:pPr>
        <w:spacing w:after="120" w:before="80" w:line="360"/>
      </w:pPr>
      <w:r>
        <w:rPr>
          <w:rFonts w:ascii="Arial" w:cs="Arial" w:eastAsia="Arial" w:hAnsi="Arial"/>
          <w:b w:val="false"/>
          <w:bCs w:val="false"/>
          <w:color w:val="1A1A1A"/>
          <w:sz w:val="22"/>
          <w:szCs w:val="22"/>
        </w:rPr>
        <w:t xml:space="preserve">After a projector is deployed to a school, all updates and maintenance happen remotely. There are two methods.</w:t>
      </w:r>
    </w:p>
    <w:p>
      <w:pPr>
        <w:spacing w:after="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D9E75"/>
          <w:sz w:val="28"/>
          <w:szCs w:val="28"/>
        </w:rPr>
        <w:t xml:space="preserve">4.1 Method 1 — PWA automatic update (preferred)</w:t>
      </w:r>
    </w:p>
    <w:p>
      <w:pPr>
        <w:spacing w:after="120" w:before="80" w:line="360"/>
      </w:pPr>
      <w:r>
        <w:rPr>
          <w:rFonts w:ascii="Arial" w:cs="Arial" w:eastAsia="Arial" w:hAnsi="Arial"/>
          <w:b w:val="false"/>
          <w:bCs w:val="false"/>
          <w:color w:val="1A1A1A"/>
          <w:sz w:val="22"/>
          <w:szCs w:val="22"/>
        </w:rPr>
        <w:t xml:space="preserve">This requires no action from the teacher or your team. It happens automatically.</w:t>
      </w:r>
    </w:p>
    <w:p>
      <w:pPr>
        <w:spacing w:after="0" w:before="0"/>
      </w:pPr>
      <w:r>
        <w:rPr>
          <w:rFonts w:ascii="Arial" w:cs="Arial" w:eastAsia="Arial" w:hAnsi="Arial"/>
          <w:sz w:val="22"/>
          <w:szCs w:val="22"/>
        </w:rPr>
        <w:t xml:space="preserve"/>
      </w:r>
    </w:p>
    <w:p>
      <w:pPr>
        <w:pStyle w:val="ListParagraph"/>
        <w:numPr>
          <w:ilvl w:val="0"/>
          <w:numId w:val="3"/>
        </w:numPr>
        <w:spacing w:after="60" w:before="60" w:line="320"/>
      </w:pPr>
      <w:r>
        <w:rPr>
          <w:rFonts w:ascii="Arial" w:cs="Arial" w:eastAsia="Arial" w:hAnsi="Arial"/>
          <w:color w:val="1A1A1A"/>
          <w:sz w:val="22"/>
          <w:szCs w:val="22"/>
        </w:rPr>
        <w:t xml:space="preserve">Your team pushes an update to the web app on your server (app.takmil.org)</w:t>
      </w:r>
    </w:p>
    <w:p>
      <w:pPr>
        <w:pStyle w:val="ListParagraph"/>
        <w:numPr>
          <w:ilvl w:val="0"/>
          <w:numId w:val="3"/>
        </w:numPr>
        <w:spacing w:after="60" w:before="60" w:line="320"/>
      </w:pPr>
      <w:r>
        <w:rPr>
          <w:rFonts w:ascii="Arial" w:cs="Arial" w:eastAsia="Arial" w:hAnsi="Arial"/>
          <w:color w:val="1A1A1A"/>
          <w:sz w:val="22"/>
          <w:szCs w:val="22"/>
        </w:rPr>
        <w:t xml:space="preserve">The next time the projector or phone briefly gets any internet signal, it detects the new version</w:t>
      </w:r>
    </w:p>
    <w:p>
      <w:pPr>
        <w:pStyle w:val="ListParagraph"/>
        <w:numPr>
          <w:ilvl w:val="0"/>
          <w:numId w:val="3"/>
        </w:numPr>
        <w:spacing w:after="60" w:before="60" w:line="320"/>
      </w:pPr>
      <w:r>
        <w:rPr>
          <w:rFonts w:ascii="Arial" w:cs="Arial" w:eastAsia="Arial" w:hAnsi="Arial"/>
          <w:color w:val="1A1A1A"/>
          <w:sz w:val="22"/>
          <w:szCs w:val="22"/>
        </w:rPr>
        <w:t xml:space="preserve">The new version downloads silently in the background</w:t>
      </w:r>
    </w:p>
    <w:p>
      <w:pPr>
        <w:pStyle w:val="ListParagraph"/>
        <w:numPr>
          <w:ilvl w:val="0"/>
          <w:numId w:val="3"/>
        </w:numPr>
        <w:spacing w:after="60" w:before="60" w:line="320"/>
      </w:pPr>
      <w:r>
        <w:rPr>
          <w:rFonts w:ascii="Arial" w:cs="Arial" w:eastAsia="Arial" w:hAnsi="Arial"/>
          <w:color w:val="1A1A1A"/>
          <w:sz w:val="22"/>
          <w:szCs w:val="22"/>
        </w:rPr>
        <w:t xml:space="preserve">The next time the teacher opens the app, it is already updated</w:t>
      </w:r>
    </w:p>
    <w:p>
      <w:pPr>
        <w:spacing w:after="0" w:before="0"/>
      </w:pPr>
      <w:r>
        <w:rPr>
          <w:rFonts w:ascii="Arial" w:cs="Arial" w:eastAsia="Arial" w:hAnsi="Arial"/>
          <w:sz w:val="22"/>
          <w:szCs w:val="22"/>
        </w:rPr>
        <w:t xml:space="preserve"/>
      </w:r>
    </w:p>
    <w:p>
      <w:pPr>
        <w:spacing w:after="120" w:before="80" w:line="360"/>
      </w:pPr>
      <w:r>
        <w:rPr>
          <w:rFonts w:ascii="Arial" w:cs="Arial" w:eastAsia="Arial" w:hAnsi="Arial"/>
          <w:b w:val="false"/>
          <w:bCs w:val="false"/>
          <w:color w:val="1A1A1A"/>
          <w:sz w:val="22"/>
          <w:szCs w:val="22"/>
        </w:rPr>
        <w:t xml:space="preserve">For this to work, your service worker must use a 'stale-while-revalidate' or 'network-first' update strategy. This means the app always shows the cached version immediately (fast) but checks for updates whenever there is signal.</w:t>
      </w:r>
    </w:p>
    <w:p>
      <w:pPr>
        <w:spacing w:after="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D9E75"/>
          <w:sz w:val="28"/>
          <w:szCs w:val="28"/>
        </w:rPr>
        <w:t xml:space="preserve">4.2 Method 2 — ADB over WiFi (for emergencies or APK installs)</w:t>
      </w:r>
    </w:p>
    <w:p>
      <w:pPr>
        <w:spacing w:after="120" w:before="80" w:line="360"/>
      </w:pPr>
      <w:r>
        <w:rPr>
          <w:rFonts w:ascii="Arial" w:cs="Arial" w:eastAsia="Arial" w:hAnsi="Arial"/>
          <w:b w:val="false"/>
          <w:bCs w:val="false"/>
          <w:color w:val="1A1A1A"/>
          <w:sz w:val="22"/>
          <w:szCs w:val="22"/>
        </w:rPr>
        <w:t xml:space="preserve">ADB (Android Debug Bridge) is a developer tool that lets you remotely control an Android device over a local network. Use this if you need to install a new APK, change settings, or fix something that a PWA update cannot address.</w:t>
      </w:r>
    </w:p>
    <w:p>
      <w:pPr>
        <w:spacing w:after="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1A1A1A"/>
          <w:sz w:val="24"/>
          <w:szCs w:val="24"/>
        </w:rPr>
        <w:t xml:space="preserve">Requirements</w:t>
      </w:r>
    </w:p>
    <w:p>
      <w:pPr>
        <w:pStyle w:val="ListParagraph"/>
        <w:numPr>
          <w:ilvl w:val="0"/>
          <w:numId w:val="2"/>
        </w:numPr>
        <w:spacing w:after="60" w:before="60" w:line="320"/>
      </w:pPr>
      <w:r>
        <w:rPr>
          <w:rFonts w:ascii="Arial" w:cs="Arial" w:eastAsia="Arial" w:hAnsi="Arial"/>
          <w:color w:val="1A1A1A"/>
          <w:sz w:val="22"/>
          <w:szCs w:val="22"/>
        </w:rPr>
        <w:t xml:space="preserve">ADB tools installed on your team's computer (platform-tools from developer.android.com)</w:t>
      </w:r>
    </w:p>
    <w:p>
      <w:pPr>
        <w:pStyle w:val="ListParagraph"/>
        <w:numPr>
          <w:ilvl w:val="0"/>
          <w:numId w:val="2"/>
        </w:numPr>
        <w:spacing w:after="60" w:before="60" w:line="320"/>
      </w:pPr>
      <w:r>
        <w:rPr>
          <w:rFonts w:ascii="Arial" w:cs="Arial" w:eastAsia="Arial" w:hAnsi="Arial"/>
          <w:color w:val="1A1A1A"/>
          <w:sz w:val="22"/>
          <w:szCs w:val="22"/>
        </w:rPr>
        <w:t xml:space="preserve">The projector must have Wireless Debugging enabled (done during setup in Section 3.1)</w:t>
      </w:r>
    </w:p>
    <w:p>
      <w:pPr>
        <w:pStyle w:val="ListParagraph"/>
        <w:numPr>
          <w:ilvl w:val="0"/>
          <w:numId w:val="2"/>
        </w:numPr>
        <w:spacing w:after="60" w:before="60" w:line="320"/>
      </w:pPr>
      <w:r>
        <w:rPr>
          <w:rFonts w:ascii="Arial" w:cs="Arial" w:eastAsia="Arial" w:hAnsi="Arial"/>
          <w:color w:val="1A1A1A"/>
          <w:sz w:val="22"/>
          <w:szCs w:val="22"/>
        </w:rPr>
        <w:t xml:space="preserve">The teacher's phone hotspot must be active and the projector must be connected to it</w:t>
      </w:r>
    </w:p>
    <w:p>
      <w:pPr>
        <w:pStyle w:val="ListParagraph"/>
        <w:numPr>
          <w:ilvl w:val="0"/>
          <w:numId w:val="2"/>
        </w:numPr>
        <w:spacing w:after="60" w:before="60" w:line="320"/>
      </w:pPr>
      <w:r>
        <w:rPr>
          <w:rFonts w:ascii="Arial" w:cs="Arial" w:eastAsia="Arial" w:hAnsi="Arial"/>
          <w:color w:val="1A1A1A"/>
          <w:sz w:val="22"/>
          <w:szCs w:val="22"/>
        </w:rPr>
        <w:t xml:space="preserve">Your team's computer must also be on the same network OR connected via internet to a remote tunnel</w:t>
      </w:r>
    </w:p>
    <w:p>
      <w:pPr>
        <w:spacing w:after="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1A1A1A"/>
          <w:sz w:val="24"/>
          <w:szCs w:val="24"/>
        </w:rPr>
        <w:t xml:space="preserve">Process — teacher's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Turn on hotspot</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Teacher enables mobile hotspot on their phone as normal.</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Connect projector</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Projector connects to the hotspot as it does every school day.</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Find the IP address</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Teacher goes to Settings &gt; Developer Options &gt; Wireless Debugging on the projector and reads out the IP address shown. Sends it to the tech team via WhatsApp.</w:t>
            </w:r>
          </w:p>
        </w:tc>
      </w:tr>
    </w:tbl>
    <w:p>
      <w:pPr>
        <w:spacing w:after="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1A1A1A"/>
          <w:sz w:val="24"/>
          <w:szCs w:val="24"/>
        </w:rPr>
        <w:t xml:space="preserve">Process — tech team's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Connect via ADB</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Run: adb connect &lt;IP_ADDRESS&gt;:&lt;PORT&gt; using the address sent by the teacher.</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Verify connection</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Run: adb devices. The projector should appear in the list.</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Install update</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Run: adb install -r app.apk to install or update the application.</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Verify and disconnect</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Run: adb shell am start -n com.takmil.app/.MainActivity to confirm it launches. Then: adb disconnect.</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180"/>
              <w:bottom w:type="dxa" w:w="120"/>
              <w:right w:type="dxa" w:w="180"/>
            </w:tcMar>
          </w:tcPr>
          <w:p>
            <w:pPr>
              <w:spacing w:after="0" w:before="0"/>
            </w:pPr>
            <w:r>
              <w:rPr>
                <w:rFonts w:ascii="Arial" w:cs="Arial" w:eastAsia="Arial" w:hAnsi="Arial"/>
                <w:b/>
                <w:bCs/>
                <w:color w:val="085041"/>
                <w:sz w:val="22"/>
                <w:szCs w:val="22"/>
              </w:rPr>
              <w:t xml:space="preserve">NOTE: </w:t>
            </w:r>
            <w:r>
              <w:rPr>
                <w:rFonts w:ascii="Arial" w:cs="Arial" w:eastAsia="Arial" w:hAnsi="Arial"/>
                <w:color w:val="085041"/>
                <w:sz w:val="22"/>
                <w:szCs w:val="22"/>
              </w:rPr>
              <w:t xml:space="preserve">ADB over WiFi only works when your computer and the projector are on the same local network, OR when you set up a remote tunnel (e.g. using ngrok or a VPN). For most updates, the PWA method is simpler and requires no teacher involvement.</w:t>
            </w:r>
          </w:p>
        </w:tc>
      </w:tr>
    </w:tbl>
    <w:p>
      <w:pPr>
        <w:spacing w:after="0" w:before="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085041"/>
          <w:sz w:val="36"/>
          <w:szCs w:val="36"/>
        </w:rPr>
        <w:t xml:space="preserve">5. Daily use — teacher instructions</w:t>
      </w:r>
    </w:p>
    <w:p>
      <w:pPr>
        <w:spacing w:after="120" w:before="80" w:line="360"/>
      </w:pPr>
      <w:r>
        <w:rPr>
          <w:rFonts w:ascii="Arial" w:cs="Arial" w:eastAsia="Arial" w:hAnsi="Arial"/>
          <w:b w:val="false"/>
          <w:bCs w:val="false"/>
          <w:color w:val="1A1A1A"/>
          <w:sz w:val="22"/>
          <w:szCs w:val="22"/>
        </w:rPr>
        <w:t xml:space="preserve">This section can be printed and given to teachers as a one-page reference card.</w:t>
      </w:r>
    </w:p>
    <w:p>
      <w:pPr>
        <w:spacing w:after="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D9E75"/>
          <w:sz w:val="28"/>
          <w:szCs w:val="28"/>
        </w:rPr>
        <w:t xml:space="preserve">5.1 Every day — starting the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Plug in projector</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Turn on the projector. Make sure the USB drive is plugged in.</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Turn on hotspot</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On the phone, go to Settings &gt; Hotspot and turn it on.</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Wait for projector</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The projector will automatically connect to the phone hotspot within 30 seconds.</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Open the app</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On the phone, open the TAKMIL app from the home screen.</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5</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Pick a video</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Browse by subject and grade. Tap the video to play it.</w:t>
            </w:r>
          </w:p>
        </w:tc>
      </w:tr>
      <w:tr>
        <w:tc>
          <w:tcPr>
            <w:tcW w:type="dxa" w:w="800"/>
            <w:tcBorders>
              <w:top w:val="single" w:color="DDDDDD" w:sz="1"/>
              <w:left w:val="single" w:color="DDDDDD" w:sz="1"/>
              <w:bottom w:val="single" w:color="DDDDDD" w:sz="1"/>
              <w:right w:val="single" w:color="DDDDDD" w:sz="1"/>
            </w:tcBorders>
            <w:shd w:fill="1D9E7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26"/>
                <w:szCs w:val="26"/>
              </w:rPr>
              <w:t xml:space="preserve">6</w:t>
            </w:r>
          </w:p>
        </w:tc>
        <w:tc>
          <w:tcPr>
            <w:tcW w:type="dxa" w:w="25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0" w:before="0"/>
            </w:pPr>
            <w:r>
              <w:rPr>
                <w:rFonts w:ascii="Arial" w:cs="Arial" w:eastAsia="Arial" w:hAnsi="Arial"/>
                <w:b/>
                <w:bCs/>
                <w:color w:val="085041"/>
                <w:sz w:val="22"/>
                <w:szCs w:val="22"/>
              </w:rPr>
              <w:t xml:space="preserve">Watch on the wall</w:t>
            </w:r>
          </w:p>
        </w:tc>
        <w:tc>
          <w:tcPr>
            <w:tcW w:type="dxa" w:w="600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0" w:before="0"/>
            </w:pPr>
            <w:r>
              <w:rPr>
                <w:rFonts w:ascii="Arial" w:cs="Arial" w:eastAsia="Arial" w:hAnsi="Arial"/>
                <w:color w:val="1A1A1A"/>
                <w:sz w:val="20"/>
                <w:szCs w:val="20"/>
              </w:rPr>
              <w:t xml:space="preserve">The video plays on the projector wall for the whole class.</w:t>
            </w:r>
          </w:p>
        </w:tc>
      </w:tr>
    </w:tbl>
    <w:p>
      <w:pPr>
        <w:spacing w:after="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D9E75"/>
          <w:sz w:val="28"/>
          <w:szCs w:val="28"/>
        </w:rPr>
        <w:t xml:space="preserve">5.2 Common problems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Problem</w:t>
            </w:r>
          </w:p>
        </w:tc>
        <w:tc>
          <w:tcPr>
            <w:tcW w:type="dxa" w:w="30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Likely cause</w:t>
            </w:r>
          </w:p>
        </w:tc>
        <w:tc>
          <w:tcPr>
            <w:tcW w:type="dxa" w:w="35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Projector not connecting to hotspot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Hotspot was turned on after projector</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Turn hotspot off and on again. Wait 30 seconds.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App not loading on phone</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Phone lost the installed app</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 browser, go to app.takmil.org, reinstall.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Video not showing on projector wall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HDMI or input not selected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Press Input/Source button on projector, select correct input.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Video list is empty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USB not detected</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Remove and re-insert USB drive. Restart projector.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App is slow or shows old content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Needs to sync update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Connect phone to any WiFi or data briefly, then reopen app.</w:t>
            </w:r>
          </w:p>
        </w:tc>
      </w:tr>
    </w:tbl>
    <w:p>
      <w:pPr>
        <w:spacing w:after="0" w:before="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085041"/>
          <w:sz w:val="36"/>
          <w:szCs w:val="36"/>
        </w:rPr>
        <w:t xml:space="preserve">6. Deployment checklist</w:t>
      </w:r>
    </w:p>
    <w:p>
      <w:pPr>
        <w:spacing w:after="120" w:before="80" w:line="360"/>
      </w:pPr>
      <w:r>
        <w:rPr>
          <w:rFonts w:ascii="Arial" w:cs="Arial" w:eastAsia="Arial" w:hAnsi="Arial"/>
          <w:b w:val="false"/>
          <w:bCs w:val="false"/>
          <w:color w:val="1A1A1A"/>
          <w:sz w:val="22"/>
          <w:szCs w:val="22"/>
        </w:rPr>
        <w:t xml:space="preserve">Use this checklist for every projector before it is shipped to a school.</w:t>
      </w:r>
    </w:p>
    <w:p>
      <w:pPr>
        <w:spacing w:after="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D9E75"/>
          <w:sz w:val="28"/>
          <w:szCs w:val="28"/>
        </w:rPr>
        <w:t xml:space="preserve">6.1 Projector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Check</w:t>
            </w:r>
          </w:p>
        </w:tc>
        <w:tc>
          <w:tcPr>
            <w:tcW w:type="dxa" w:w="39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How to verify</w:t>
            </w:r>
          </w:p>
        </w:tc>
        <w:tc>
          <w:tcPr>
            <w:tcW w:type="dxa" w:w="18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Done?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Android version is 8.0 or higher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Settings &gt; About Device &gt; Android Version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Developer Options enabled</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Settings &gt; Developer Options exists in menu</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Wireless Debugging enabled and port noted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Settings &gt; Developer Options &gt; Wireless Debugging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Web app installed as PWA</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App icon appears on home screen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PWA works offline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Turn off WiFi — app still loads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USB drive inserted and readable</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App shows video list from USB</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Videos play correctly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Test at least 3 videos from different subjects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Projector connects to phone hotspot</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Test with a phone before shipping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ADB IP address recorded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IP noted in deployment log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t>
            </w:r>
          </w:p>
        </w:tc>
      </w:tr>
    </w:tbl>
    <w:p>
      <w:pPr>
        <w:spacing w:after="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D9E75"/>
          <w:sz w:val="28"/>
          <w:szCs w:val="28"/>
        </w:rPr>
        <w:t xml:space="preserve">6.2 Phone checks (teacher's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Check</w:t>
            </w:r>
          </w:p>
        </w:tc>
        <w:tc>
          <w:tcPr>
            <w:tcW w:type="dxa" w:w="39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How to verify</w:t>
            </w:r>
          </w:p>
        </w:tc>
        <w:tc>
          <w:tcPr>
            <w:tcW w:type="dxa" w:w="18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Done?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Web app installed as PWA</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App icon on home screen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PWA works offline</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Airplane Mode on — app still loads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Hotspot name and password noted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Recorded in deployment log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Teacher trained on daily use</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Teacher can start a lesson unassisted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Support contact saved in phone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Tech team WhatsApp number saved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t>
            </w:r>
          </w:p>
        </w:tc>
      </w:tr>
    </w:tbl>
    <w:p>
      <w:pPr>
        <w:spacing w:after="0" w:before="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085041"/>
          <w:sz w:val="36"/>
          <w:szCs w:val="36"/>
        </w:rPr>
        <w:t xml:space="preserve">7. Connectivity and signal strategy</w:t>
      </w:r>
    </w:p>
    <w:p>
      <w:pPr>
        <w:pStyle w:val="Heading2"/>
        <w:spacing w:after="120" w:before="320"/>
      </w:pPr>
      <w:r>
        <w:rPr>
          <w:rFonts w:ascii="Arial" w:cs="Arial" w:eastAsia="Arial" w:hAnsi="Arial"/>
          <w:b/>
          <w:bCs/>
          <w:color w:val="1D9E75"/>
          <w:sz w:val="28"/>
          <w:szCs w:val="28"/>
        </w:rPr>
        <w:t xml:space="preserve">7.1 What each signal level can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Signal level</w:t>
            </w:r>
          </w:p>
        </w:tc>
        <w:tc>
          <w:tcPr>
            <w:tcW w:type="dxa" w:w="368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What works</w:t>
            </w:r>
          </w:p>
        </w:tc>
        <w:tc>
          <w:tcPr>
            <w:tcW w:type="dxa" w:w="368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What does not work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 signal (offline)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 daily use — videos, app, everything</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 updates possible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2G (very weak)</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PWA update download in background (small, ~1-2MB)</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Video streaming — not needed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3G (moderate)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PWA updates, ADB connection possible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Large file transfers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WiFi / 4G</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Everything including new video uploads to USB via other means</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 capability</w:t>
            </w:r>
          </w:p>
        </w:tc>
      </w:tr>
    </w:tbl>
    <w:p>
      <w:pPr>
        <w:spacing w:after="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D9E75"/>
          <w:sz w:val="28"/>
          <w:szCs w:val="28"/>
        </w:rPr>
        <w:t xml:space="preserve">7.2 Minimising dependency on internet</w:t>
      </w:r>
    </w:p>
    <w:p>
      <w:pPr>
        <w:pStyle w:val="ListParagraph"/>
        <w:numPr>
          <w:ilvl w:val="0"/>
          <w:numId w:val="2"/>
        </w:numPr>
        <w:spacing w:after="60" w:before="60" w:line="320"/>
      </w:pPr>
      <w:r>
        <w:rPr>
          <w:rFonts w:ascii="Arial" w:cs="Arial" w:eastAsia="Arial" w:hAnsi="Arial"/>
          <w:color w:val="1A1A1A"/>
          <w:sz w:val="22"/>
          <w:szCs w:val="22"/>
        </w:rPr>
        <w:t xml:space="preserve">All curriculum videos live on the USB — never streamed</w:t>
      </w:r>
    </w:p>
    <w:p>
      <w:pPr>
        <w:pStyle w:val="ListParagraph"/>
        <w:numPr>
          <w:ilvl w:val="0"/>
          <w:numId w:val="2"/>
        </w:numPr>
        <w:spacing w:after="60" w:before="60" w:line="320"/>
      </w:pPr>
      <w:r>
        <w:rPr>
          <w:rFonts w:ascii="Arial" w:cs="Arial" w:eastAsia="Arial" w:hAnsi="Arial"/>
          <w:color w:val="1A1A1A"/>
          <w:sz w:val="22"/>
          <w:szCs w:val="22"/>
        </w:rPr>
        <w:t xml:space="preserve">The web app is cached on both phone and projector after first install</w:t>
      </w:r>
    </w:p>
    <w:p>
      <w:pPr>
        <w:pStyle w:val="ListParagraph"/>
        <w:numPr>
          <w:ilvl w:val="0"/>
          <w:numId w:val="2"/>
        </w:numPr>
        <w:spacing w:after="60" w:before="60" w:line="320"/>
      </w:pPr>
      <w:r>
        <w:rPr>
          <w:rFonts w:ascii="Arial" w:cs="Arial" w:eastAsia="Arial" w:hAnsi="Arial"/>
          <w:color w:val="1A1A1A"/>
          <w:sz w:val="22"/>
          <w:szCs w:val="22"/>
        </w:rPr>
        <w:t xml:space="preserve">App updates are tiny (only the changed code, not videos) — a few MB on 2G is fine</w:t>
      </w:r>
    </w:p>
    <w:p>
      <w:pPr>
        <w:pStyle w:val="ListParagraph"/>
        <w:numPr>
          <w:ilvl w:val="0"/>
          <w:numId w:val="2"/>
        </w:numPr>
        <w:spacing w:after="60" w:before="60" w:line="320"/>
      </w:pPr>
      <w:r>
        <w:rPr>
          <w:rFonts w:ascii="Arial" w:cs="Arial" w:eastAsia="Arial" w:hAnsi="Arial"/>
          <w:color w:val="1A1A1A"/>
          <w:sz w:val="22"/>
          <w:szCs w:val="22"/>
        </w:rPr>
        <w:t xml:space="preserve">The phone hotspot uses no mobile data — it is local only</w:t>
      </w:r>
    </w:p>
    <w:p>
      <w:pPr>
        <w:pStyle w:val="ListParagraph"/>
        <w:numPr>
          <w:ilvl w:val="0"/>
          <w:numId w:val="2"/>
        </w:numPr>
        <w:spacing w:after="60" w:before="60" w:line="320"/>
      </w:pPr>
      <w:r>
        <w:rPr>
          <w:rFonts w:ascii="Arial" w:cs="Arial" w:eastAsia="Arial" w:hAnsi="Arial"/>
          <w:color w:val="1A1A1A"/>
          <w:sz w:val="22"/>
          <w:szCs w:val="22"/>
        </w:rPr>
        <w:t xml:space="preserve">Teachers do not need to do anything special for updates — they happen automatically</w:t>
      </w:r>
    </w:p>
    <w:p>
      <w:pPr>
        <w:spacing w:after="0" w:before="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085041"/>
          <w:sz w:val="36"/>
          <w:szCs w:val="36"/>
        </w:rPr>
        <w:t xml:space="preserve">8. Glossary</w:t>
      </w:r>
    </w:p>
    <w:p>
      <w:pPr>
        <w:spacing w:after="120" w:before="80" w:line="360"/>
      </w:pPr>
      <w:r>
        <w:rPr>
          <w:rFonts w:ascii="Arial" w:cs="Arial" w:eastAsia="Arial" w:hAnsi="Arial"/>
          <w:b w:val="false"/>
          <w:bCs w:val="false"/>
          <w:color w:val="1A1A1A"/>
          <w:sz w:val="22"/>
          <w:szCs w:val="22"/>
        </w:rPr>
        <w:t xml:space="preserve">Plain-language definitions for terms used in this guide.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Term</w:t>
            </w:r>
          </w:p>
        </w:tc>
        <w:tc>
          <w:tcPr>
            <w:tcW w:type="dxa" w:w="65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Plain-language meaning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PWA (Progressive Web App)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website that installs itself on your device and works offline like an app.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Service Worker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small background script that makes the PWA work offline by saving the app locally.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Hotspot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When a phone shares its mobile data connection as a WiFi network. In our system, we use it as a local link between devices — not for internet.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ADB (Android Debug Bridge)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developer tool that lets a computer remotely control an Android device over a network.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 Android app installation file — like a .exe for Windows but for Android.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FAT32</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USB drive format that works on all Android devices. Always use this when preparing the USB drive.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Local network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private network between two devices — in our case, the phone and projector connected via hotspot. No internet involved.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Cache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saved copy of the app stored on the device so it can work without downloading again.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IP address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number that identifies a device on a network, like 192.168.1.5. Used for ADB connections.</w:t>
            </w:r>
          </w:p>
        </w:tc>
      </w:tr>
    </w:tbl>
    <w:p>
      <w:pPr>
        <w:spacing w:after="0" w:before="0"/>
      </w:pPr>
      <w:r>
        <w:rPr>
          <w:rFonts w:ascii="Arial" w:cs="Arial" w:eastAsia="Arial" w:hAnsi="Arial"/>
          <w:sz w:val="22"/>
          <w:szCs w:val="22"/>
        </w:rPr>
        <w:t xml:space="preserve"/>
      </w:r>
    </w:p>
    <w:p>
      <w:pPr>
        <w:pBdr>
          <w:top w:val="single" w:color="1D9E75" w:sz="4" w:space="4"/>
        </w:pBdr>
        <w:spacing w:after="0" w:before="400"/>
        <w:jc w:val="center"/>
      </w:pPr>
      <w:r>
        <w:rPr>
          <w:rFonts w:ascii="Arial" w:cs="Arial" w:eastAsia="Arial" w:hAnsi="Arial"/>
          <w:color w:val="555555"/>
          <w:sz w:val="18"/>
          <w:szCs w:val="18"/>
        </w:rPr>
        <w:t xml:space="preserve">TAKMIL School Technology Program — Internal Document — Version 1.0 — May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color w:val="555555"/>
              <w:sz w:val="18"/>
              <w:szCs w:val="18"/>
            </w:rPr>
            <w:t xml:space="preserve">TAKMIL School Technology — Implementation Guide</w:t>
          </w:r>
        </w:p>
      </w:tc>
      <w:tc>
        <w:tcPr>
          <w:tcW w:type="dxa" w:w="23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Arial" w:cs="Arial" w:eastAsia="Arial" w:hAnsi="Arial"/>
              <w:color w:val="555555"/>
              <w:sz w:val="18"/>
              <w:szCs w:val="18"/>
            </w:rPr>
            <w:t xml:space="preserve">Confidential — Internal Use</w:t>
          </w:r>
        </w:p>
      </w:tc>
    </w:tr>
  </w:tbl>
  <w:p>
    <w:pPr>
      <w:pBdr>
        <w:bottom w:val="single" w:color="1D9E75" w:sz="4" w:space="1"/>
      </w:pBdr>
      <w:spacing w:after="120" w:before="0"/>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8504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D9E75"/>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2026-05-26T00:17:25.616Z</dcterms:created>
  <dcterms:modified xsi:type="dcterms:W3CDTF">2026-05-26T00:17:25.631Z</dcterms:modified>
</cp:coreProperties>
</file>

<file path=docProps/custom.xml><?xml version="1.0" encoding="utf-8"?>
<Properties xmlns="http://schemas.openxmlformats.org/officeDocument/2006/custom-properties" xmlns:vt="http://schemas.openxmlformats.org/officeDocument/2006/docPropsVTypes"/>
</file>