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103F7" w14:textId="77777777" w:rsidR="00CD6D42" w:rsidRPr="00B10060" w:rsidRDefault="00AD768B" w:rsidP="00B10060">
      <w:pPr>
        <w:pStyle w:val="Title"/>
        <w:jc w:val="center"/>
        <w:rPr>
          <w:rFonts w:cstheme="majorHAnsi"/>
          <w:color w:val="000000" w:themeColor="text1"/>
        </w:rPr>
      </w:pPr>
      <w:r w:rsidRPr="00B10060">
        <w:rPr>
          <w:rFonts w:cstheme="majorHAnsi"/>
          <w:color w:val="000000" w:themeColor="text1"/>
        </w:rPr>
        <w:t>SLR Protocol Planning Template</w:t>
      </w:r>
    </w:p>
    <w:p w14:paraId="3081F29F" w14:textId="77777777" w:rsidR="00CD6D42" w:rsidRPr="00B10060" w:rsidRDefault="00AD768B" w:rsidP="00B10060">
      <w:pPr>
        <w:jc w:val="both"/>
        <w:rPr>
          <w:rFonts w:asciiTheme="majorHAnsi" w:hAnsiTheme="majorHAnsi" w:cstheme="majorHAnsi"/>
          <w:color w:val="000000" w:themeColor="text1"/>
        </w:rPr>
      </w:pPr>
      <w:r w:rsidRPr="00B10060">
        <w:rPr>
          <w:rFonts w:asciiTheme="majorHAnsi" w:hAnsiTheme="majorHAnsi" w:cstheme="majorHAnsi"/>
          <w:color w:val="000000" w:themeColor="text1"/>
        </w:rPr>
        <w:t>Editable learning template • Complete with verifiable evidence. Replace all prompts before submission.</w:t>
      </w:r>
    </w:p>
    <w:p w14:paraId="04459A14" w14:textId="77777777" w:rsidR="00CD6D42" w:rsidRPr="00B10060" w:rsidRDefault="00AD768B">
      <w:pPr>
        <w:pStyle w:val="Heading1"/>
        <w:rPr>
          <w:rFonts w:cstheme="majorHAnsi"/>
          <w:color w:val="000000" w:themeColor="text1"/>
        </w:rPr>
      </w:pPr>
      <w:r w:rsidRPr="00B10060">
        <w:rPr>
          <w:rFonts w:cstheme="majorHAnsi"/>
          <w:color w:val="000000" w:themeColor="text1"/>
        </w:rPr>
        <w:t>Scope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936"/>
        <w:gridCol w:w="4704"/>
      </w:tblGrid>
      <w:tr w:rsidR="00CD6D42" w:rsidRPr="00B10060" w14:paraId="62BDD84C" w14:textId="77777777" w:rsidTr="00B1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D349C59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Item</w:t>
            </w:r>
          </w:p>
        </w:tc>
        <w:tc>
          <w:tcPr>
            <w:tcW w:w="4704" w:type="dxa"/>
          </w:tcPr>
          <w:p w14:paraId="665EED2E" w14:textId="77777777" w:rsidR="00CD6D42" w:rsidRPr="00B10060" w:rsidRDefault="00AD7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Your notes / evidence</w:t>
            </w:r>
          </w:p>
        </w:tc>
      </w:tr>
      <w:tr w:rsidR="00CD6D42" w:rsidRPr="00B10060" w14:paraId="7A7ABB61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81FCC9A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Working title</w:t>
            </w:r>
          </w:p>
        </w:tc>
        <w:tc>
          <w:tcPr>
            <w:tcW w:w="4704" w:type="dxa"/>
          </w:tcPr>
          <w:p w14:paraId="66F9067C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3693066E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1736D80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Background and rationale</w:t>
            </w:r>
          </w:p>
        </w:tc>
        <w:tc>
          <w:tcPr>
            <w:tcW w:w="4704" w:type="dxa"/>
          </w:tcPr>
          <w:p w14:paraId="543CABAE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5BD220A5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416A8A18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Review objective</w:t>
            </w:r>
          </w:p>
        </w:tc>
        <w:tc>
          <w:tcPr>
            <w:tcW w:w="4704" w:type="dxa"/>
          </w:tcPr>
          <w:p w14:paraId="2F409648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09A679EF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273B47A3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Research questions</w:t>
            </w:r>
          </w:p>
        </w:tc>
        <w:tc>
          <w:tcPr>
            <w:tcW w:w="4704" w:type="dxa"/>
          </w:tcPr>
          <w:p w14:paraId="28380F0F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</w:tbl>
    <w:p w14:paraId="52A0843D" w14:textId="77777777" w:rsidR="00CD6D42" w:rsidRPr="00B10060" w:rsidRDefault="00AD768B">
      <w:pPr>
        <w:pStyle w:val="Heading1"/>
        <w:rPr>
          <w:rFonts w:cstheme="majorHAnsi"/>
          <w:color w:val="000000" w:themeColor="text1"/>
        </w:rPr>
      </w:pPr>
      <w:r w:rsidRPr="00B10060">
        <w:rPr>
          <w:rFonts w:cstheme="majorHAnsi"/>
          <w:color w:val="000000" w:themeColor="text1"/>
        </w:rPr>
        <w:t>Search and selection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936"/>
        <w:gridCol w:w="4704"/>
      </w:tblGrid>
      <w:tr w:rsidR="00CD6D42" w:rsidRPr="00B10060" w14:paraId="4A107FC8" w14:textId="77777777" w:rsidTr="00B1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2FDFDC3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Item</w:t>
            </w:r>
          </w:p>
        </w:tc>
        <w:tc>
          <w:tcPr>
            <w:tcW w:w="4704" w:type="dxa"/>
          </w:tcPr>
          <w:p w14:paraId="14FD075F" w14:textId="77777777" w:rsidR="00CD6D42" w:rsidRPr="00B10060" w:rsidRDefault="00AD7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Your notes / evidence</w:t>
            </w:r>
          </w:p>
        </w:tc>
      </w:tr>
      <w:tr w:rsidR="00CD6D42" w:rsidRPr="00B10060" w14:paraId="36305798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603054D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Databases and platforms</w:t>
            </w:r>
          </w:p>
        </w:tc>
        <w:tc>
          <w:tcPr>
            <w:tcW w:w="4704" w:type="dxa"/>
          </w:tcPr>
          <w:p w14:paraId="6CEF5F85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03905EEF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779D39CF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Draft concepts and search strings</w:t>
            </w:r>
          </w:p>
        </w:tc>
        <w:tc>
          <w:tcPr>
            <w:tcW w:w="4704" w:type="dxa"/>
          </w:tcPr>
          <w:p w14:paraId="65BFA100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373DBBB3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496B9CF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Search dates and limits</w:t>
            </w:r>
          </w:p>
        </w:tc>
        <w:tc>
          <w:tcPr>
            <w:tcW w:w="4704" w:type="dxa"/>
          </w:tcPr>
          <w:p w14:paraId="356322E0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29EE43ED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6569113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Inclusion criteria</w:t>
            </w:r>
          </w:p>
        </w:tc>
        <w:tc>
          <w:tcPr>
            <w:tcW w:w="4704" w:type="dxa"/>
          </w:tcPr>
          <w:p w14:paraId="520877F1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7B5FA6FF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4B099BD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Exclusion criteria</w:t>
            </w:r>
          </w:p>
        </w:tc>
        <w:tc>
          <w:tcPr>
            <w:tcW w:w="4704" w:type="dxa"/>
          </w:tcPr>
          <w:p w14:paraId="7606BBCD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2BF5B807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F968AB0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Screening and disagreement resolution</w:t>
            </w:r>
          </w:p>
        </w:tc>
        <w:tc>
          <w:tcPr>
            <w:tcW w:w="4704" w:type="dxa"/>
          </w:tcPr>
          <w:p w14:paraId="6D5333C3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</w:tbl>
    <w:p w14:paraId="0CA1A582" w14:textId="77777777" w:rsidR="00CD6D42" w:rsidRPr="00B10060" w:rsidRDefault="00AD768B">
      <w:pPr>
        <w:pStyle w:val="Heading1"/>
        <w:rPr>
          <w:rFonts w:cstheme="majorHAnsi"/>
          <w:color w:val="000000" w:themeColor="text1"/>
        </w:rPr>
      </w:pPr>
      <w:r w:rsidRPr="00B10060">
        <w:rPr>
          <w:rFonts w:cstheme="majorHAnsi"/>
          <w:color w:val="000000" w:themeColor="text1"/>
        </w:rPr>
        <w:t>Evaluation and synthesis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936"/>
        <w:gridCol w:w="4704"/>
      </w:tblGrid>
      <w:tr w:rsidR="00CD6D42" w:rsidRPr="00B10060" w14:paraId="2DE08032" w14:textId="77777777" w:rsidTr="00B1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0573236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Item</w:t>
            </w:r>
          </w:p>
        </w:tc>
        <w:tc>
          <w:tcPr>
            <w:tcW w:w="4704" w:type="dxa"/>
          </w:tcPr>
          <w:p w14:paraId="1C2E0E1F" w14:textId="77777777" w:rsidR="00CD6D42" w:rsidRPr="00B10060" w:rsidRDefault="00AD7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Your notes / evidence</w:t>
            </w:r>
          </w:p>
        </w:tc>
      </w:tr>
      <w:tr w:rsidR="00CD6D42" w:rsidRPr="00B10060" w14:paraId="344F0C8A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18A2DC34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Appraisal approach and justification</w:t>
            </w:r>
          </w:p>
        </w:tc>
        <w:tc>
          <w:tcPr>
            <w:tcW w:w="4704" w:type="dxa"/>
          </w:tcPr>
          <w:p w14:paraId="3AE668CB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2ACB4CB1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7A0C6F9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Data extraction fields</w:t>
            </w:r>
          </w:p>
        </w:tc>
        <w:tc>
          <w:tcPr>
            <w:tcW w:w="4704" w:type="dxa"/>
          </w:tcPr>
          <w:p w14:paraId="4DFE2B2D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5E60B9BB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5449F8FE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Synthesis approach</w:t>
            </w:r>
          </w:p>
        </w:tc>
        <w:tc>
          <w:tcPr>
            <w:tcW w:w="4704" w:type="dxa"/>
          </w:tcPr>
          <w:p w14:paraId="34E2082F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5EB5D843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14:paraId="3FC21FCA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Limitations and risks</w:t>
            </w:r>
          </w:p>
        </w:tc>
        <w:tc>
          <w:tcPr>
            <w:tcW w:w="4704" w:type="dxa"/>
          </w:tcPr>
          <w:p w14:paraId="154A4E98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</w:tbl>
    <w:p w14:paraId="01366147" w14:textId="77777777" w:rsidR="00CD6D42" w:rsidRPr="00B10060" w:rsidRDefault="00AD768B">
      <w:pPr>
        <w:pStyle w:val="Heading1"/>
        <w:rPr>
          <w:rFonts w:cstheme="majorHAnsi"/>
          <w:color w:val="000000" w:themeColor="text1"/>
        </w:rPr>
      </w:pPr>
      <w:r w:rsidRPr="00B10060">
        <w:rPr>
          <w:rFonts w:cstheme="majorHAnsi"/>
          <w:color w:val="000000" w:themeColor="text1"/>
        </w:rPr>
        <w:lastRenderedPageBreak/>
        <w:t>Governance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077"/>
        <w:gridCol w:w="4563"/>
      </w:tblGrid>
      <w:tr w:rsidR="00CD6D42" w:rsidRPr="00B10060" w14:paraId="567051CA" w14:textId="77777777" w:rsidTr="00B10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1E3E9997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Item</w:t>
            </w:r>
          </w:p>
        </w:tc>
        <w:tc>
          <w:tcPr>
            <w:tcW w:w="4563" w:type="dxa"/>
          </w:tcPr>
          <w:p w14:paraId="6297038E" w14:textId="77777777" w:rsidR="00CD6D42" w:rsidRPr="00B10060" w:rsidRDefault="00AD7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Your notes / evidence</w:t>
            </w:r>
          </w:p>
        </w:tc>
      </w:tr>
      <w:tr w:rsidR="00CD6D42" w:rsidRPr="00B10060" w14:paraId="23D5BF50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2DFE8388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Protocol version and date</w:t>
            </w:r>
          </w:p>
        </w:tc>
        <w:tc>
          <w:tcPr>
            <w:tcW w:w="4563" w:type="dxa"/>
          </w:tcPr>
          <w:p w14:paraId="1808C762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5A6550A0" w14:textId="77777777" w:rsidTr="00B10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5A192931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Amendment log</w:t>
            </w:r>
          </w:p>
        </w:tc>
        <w:tc>
          <w:tcPr>
            <w:tcW w:w="4563" w:type="dxa"/>
          </w:tcPr>
          <w:p w14:paraId="124E216F" w14:textId="77777777" w:rsidR="00CD6D42" w:rsidRPr="00B10060" w:rsidRDefault="00AD7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  <w:tr w:rsidR="00CD6D42" w:rsidRPr="00B10060" w14:paraId="3E29EBB9" w14:textId="77777777" w:rsidTr="00B10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7" w:type="dxa"/>
          </w:tcPr>
          <w:p w14:paraId="7BD2F7E4" w14:textId="77777777" w:rsidR="00CD6D42" w:rsidRPr="00B10060" w:rsidRDefault="00AD768B">
            <w:pPr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Registration or publication plan (if applicable)</w:t>
            </w:r>
          </w:p>
        </w:tc>
        <w:tc>
          <w:tcPr>
            <w:tcW w:w="4563" w:type="dxa"/>
          </w:tcPr>
          <w:p w14:paraId="677CEA00" w14:textId="77777777" w:rsidR="00CD6D42" w:rsidRPr="00B10060" w:rsidRDefault="00AD7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B10060">
              <w:rPr>
                <w:rFonts w:asciiTheme="majorHAnsi" w:hAnsiTheme="majorHAnsi" w:cstheme="majorHAnsi"/>
                <w:color w:val="000000" w:themeColor="text1"/>
              </w:rPr>
              <w:t>[Enter your response, source, date or page reference]</w:t>
            </w:r>
          </w:p>
        </w:tc>
      </w:tr>
    </w:tbl>
    <w:p w14:paraId="6944FD5C" w14:textId="05AC6342" w:rsidR="00CD6D42" w:rsidRPr="00B10060" w:rsidRDefault="00AD768B">
      <w:pPr>
        <w:rPr>
          <w:rFonts w:asciiTheme="majorHAnsi" w:hAnsiTheme="majorHAnsi" w:cstheme="majorHAnsi"/>
          <w:color w:val="000000" w:themeColor="text1"/>
        </w:rPr>
      </w:pPr>
      <w:r w:rsidRPr="00B10060">
        <w:rPr>
          <w:rFonts w:asciiTheme="majorHAnsi" w:hAnsiTheme="majorHAnsi" w:cstheme="majorHAnsi"/>
          <w:color w:val="000000" w:themeColor="text1"/>
        </w:rPr>
        <w:t>Important: This is a workshop planning aid, not an official journal or PRISMA form.</w:t>
      </w:r>
    </w:p>
    <w:sectPr w:rsidR="00CD6D42" w:rsidRPr="00B10060" w:rsidSect="00B10060">
      <w:head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88BDB" w14:textId="77777777" w:rsidR="00AD768B" w:rsidRDefault="00AD768B">
      <w:pPr>
        <w:spacing w:after="0" w:line="240" w:lineRule="auto"/>
      </w:pPr>
      <w:r>
        <w:separator/>
      </w:r>
    </w:p>
  </w:endnote>
  <w:endnote w:type="continuationSeparator" w:id="0">
    <w:p w14:paraId="79BF840A" w14:textId="77777777" w:rsidR="00AD768B" w:rsidRDefault="00AD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55174A" w14:textId="77777777" w:rsidR="00AD768B" w:rsidRDefault="00AD768B">
      <w:pPr>
        <w:spacing w:after="0" w:line="240" w:lineRule="auto"/>
      </w:pPr>
      <w:r>
        <w:separator/>
      </w:r>
    </w:p>
  </w:footnote>
  <w:footnote w:type="continuationSeparator" w:id="0">
    <w:p w14:paraId="46EF92D2" w14:textId="77777777" w:rsidR="00AD768B" w:rsidRDefault="00AD7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FB9A08" w14:textId="77777777" w:rsidR="00CD6D42" w:rsidRDefault="00AD768B">
    <w:pPr>
      <w:pStyle w:val="Header"/>
    </w:pPr>
    <w:r>
      <w:t>SLR FOUNDATIONS  |  WORKSHOP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29254">
    <w:abstractNumId w:val="8"/>
  </w:num>
  <w:num w:numId="2" w16cid:durableId="486558233">
    <w:abstractNumId w:val="6"/>
  </w:num>
  <w:num w:numId="3" w16cid:durableId="2010982220">
    <w:abstractNumId w:val="5"/>
  </w:num>
  <w:num w:numId="4" w16cid:durableId="1226532799">
    <w:abstractNumId w:val="4"/>
  </w:num>
  <w:num w:numId="5" w16cid:durableId="471096108">
    <w:abstractNumId w:val="7"/>
  </w:num>
  <w:num w:numId="6" w16cid:durableId="75788811">
    <w:abstractNumId w:val="3"/>
  </w:num>
  <w:num w:numId="7" w16cid:durableId="1129056495">
    <w:abstractNumId w:val="2"/>
  </w:num>
  <w:num w:numId="8" w16cid:durableId="1674408375">
    <w:abstractNumId w:val="1"/>
  </w:num>
  <w:num w:numId="9" w16cid:durableId="15084476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6C6B"/>
    <w:rsid w:val="00975509"/>
    <w:rsid w:val="00AA1D8D"/>
    <w:rsid w:val="00AD768B"/>
    <w:rsid w:val="00B10060"/>
    <w:rsid w:val="00B47730"/>
    <w:rsid w:val="00CB0664"/>
    <w:rsid w:val="00CD6D42"/>
    <w:rsid w:val="00CF0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C0952E-18E4-E747-8CC9-4BFDF058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SHAHIZAN BIN OTHMAN</cp:lastModifiedBy>
  <cp:revision>4</cp:revision>
  <dcterms:created xsi:type="dcterms:W3CDTF">2013-12-23T23:15:00Z</dcterms:created>
  <dcterms:modified xsi:type="dcterms:W3CDTF">2026-10-21T11:34:00Z</dcterms:modified>
  <cp:category/>
</cp:coreProperties>
</file>