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F4B400"/>
          <w:sz w:val="32"/>
        </w:rPr>
        <w:t>MODUL BENGKEL</w:t>
      </w:r>
    </w:p>
    <w:p>
      <w:pPr>
        <w:spacing w:after="160"/>
        <w:jc w:val="center"/>
      </w:pPr>
      <w:r>
        <w:rPr>
          <w:b/>
          <w:color w:val="112A5C"/>
          <w:sz w:val="60"/>
        </w:rPr>
        <w:t>AI dalam Video Resume</w:t>
      </w:r>
    </w:p>
    <w:p>
      <w:pPr>
        <w:jc w:val="center"/>
      </w:pPr>
      <w:r>
        <w:rPr>
          <w:color w:val="6A1B9A"/>
          <w:sz w:val="32"/>
        </w:rPr>
        <w:t>Proses Lengkap Menghasilkan Video Resume Profesional Menggunakan AI</w:t>
      </w:r>
    </w:p>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Workflow utama  </w:t>
            </w:r>
            <w:r>
              <w:t>Idea → Storyboard → Master Storyboard → Segmen → Video AI → Penyuntingan</w:t>
            </w:r>
          </w:p>
        </w:tc>
      </w:tr>
    </w:tbl>
    <w:p>
      <w:pPr>
        <w:spacing w:after="20"/>
      </w:pPr>
    </w:p>
    <w:p>
      <w:pPr>
        <w:spacing w:before="720"/>
        <w:jc w:val="center"/>
      </w:pPr>
      <w:r>
        <w:rPr>
          <w:b/>
          <w:sz w:val="24"/>
        </w:rPr>
        <w:t>Contoh modul</w:t>
      </w:r>
    </w:p>
    <w:p>
      <w:pPr>
        <w:jc w:val="center"/>
      </w:pPr>
      <w:r>
        <w:t>Tema: Hire Me: The Best Version of Me</w:t>
        <w:br/>
        <w:t>Bidang: Diploma Teknologi Perkomputeran</w:t>
        <w:br/>
        <w:t>Durasi sasaran: 2 minit</w:t>
      </w:r>
    </w:p>
    <w:p>
      <w:pPr>
        <w:spacing w:before="1040"/>
        <w:jc w:val="center"/>
      </w:pPr>
      <w:r>
        <w:rPr>
          <w:i/>
          <w:color w:val="5F5F69"/>
        </w:rPr>
        <w:t>Berasaskan slaid 32–36, AI KVP</w:t>
      </w:r>
    </w:p>
    <w:p>
      <w:r>
        <w:br w:type="page"/>
      </w:r>
    </w:p>
    <w:p>
      <w:pPr>
        <w:pStyle w:val="Heading1"/>
      </w:pPr>
      <w:r>
        <w:t>Panduan Penggunaan Modul</w:t>
      </w:r>
    </w:p>
    <w:p>
      <w:r>
        <w:t>Modul ini menerangkan aliran kerja penghasilan video resume dua minit secara sistematik. Kandungan dibangunkan berasaskan proses dalam slaid 32 hingga 36 dan diperluas sebagai panduan latihan amali. Fasilitator boleh menggunakannya sebagai nota penerangan, lembaran kerja pasukan dan senarai semak penilaian.</w:t>
      </w:r>
    </w:p>
    <w:p>
      <w:pPr>
        <w:pStyle w:val="Heading2"/>
      </w:pPr>
      <w:r>
        <w:t>Hasil Pembelajaran</w:t>
      </w:r>
    </w:p>
    <w:p>
      <w:pPr>
        <w:pStyle w:val="ListBullet"/>
      </w:pPr>
      <w:r>
        <w:t>Merancang konsep video resume berdasarkan sasaran penonton dan mesej utama.</w:t>
      </w:r>
    </w:p>
    <w:p>
      <w:pPr>
        <w:pStyle w:val="ListBullet"/>
      </w:pPr>
      <w:r>
        <w:t>Membina storyboard yang menyepadukan visual, dialog, audio, masa dan emosi.</w:t>
      </w:r>
    </w:p>
    <w:p>
      <w:pPr>
        <w:pStyle w:val="ListBullet"/>
      </w:pPr>
      <w:r>
        <w:t>Menghasilkan master storyboard dua minit yang lengkap dan boleh dilaksanakan.</w:t>
      </w:r>
    </w:p>
    <w:p>
      <w:pPr>
        <w:pStyle w:val="ListBullet"/>
      </w:pPr>
      <w:r>
        <w:t>Memecahkan video kepada 12 segmen sekitar 10 saat serta mengagihkan tugasan.</w:t>
      </w:r>
    </w:p>
    <w:p>
      <w:pPr>
        <w:pStyle w:val="ListBullet"/>
      </w:pPr>
      <w:r>
        <w:t>Menghasilkan segmen menggunakan AI dengan kesinambungan watak dan gaya visual.</w:t>
      </w:r>
    </w:p>
    <w:p>
      <w:pPr>
        <w:pStyle w:val="ListBullet"/>
      </w:pPr>
      <w:r>
        <w:t>Menggabungkan, menyunting dan menilai video akhir secara profesional.</w:t>
      </w:r>
    </w:p>
    <w:p>
      <w:pPr>
        <w:pStyle w:val="Heading2"/>
      </w:pPr>
      <w:r>
        <w:t>Struktur Modul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008"/>
            <w:shd w:fill="112A5C"/>
            <w:vAlign w:val="center"/>
            <w:tcMar>
              <w:top w:w="80" w:type="dxa"/>
              <w:start w:w="100" w:type="dxa"/>
              <w:bottom w:w="80" w:type="dxa"/>
              <w:end w:w="100" w:type="dxa"/>
            </w:tcMar>
          </w:tcPr>
          <w:p>
            <w:r>
              <w:rPr>
                <w:b/>
                <w:color w:val="FFFFFF"/>
                <w:sz w:val="17"/>
              </w:rPr>
              <w:t>Langkah</w:t>
            </w:r>
          </w:p>
        </w:tc>
        <w:tc>
          <w:tcPr>
            <w:tcW w:type="dxa" w:w="3888"/>
            <w:shd w:fill="112A5C"/>
            <w:vAlign w:val="center"/>
            <w:tcMar>
              <w:top w:w="80" w:type="dxa"/>
              <w:start w:w="100" w:type="dxa"/>
              <w:bottom w:w="80" w:type="dxa"/>
              <w:end w:w="100" w:type="dxa"/>
            </w:tcMar>
          </w:tcPr>
          <w:p>
            <w:r>
              <w:rPr>
                <w:b/>
                <w:color w:val="FFFFFF"/>
                <w:sz w:val="17"/>
              </w:rPr>
              <w:t>Fokus</w:t>
            </w:r>
          </w:p>
        </w:tc>
        <w:tc>
          <w:tcPr>
            <w:tcW w:type="dxa" w:w="4032"/>
            <w:shd w:fill="112A5C"/>
            <w:vAlign w:val="center"/>
            <w:tcMar>
              <w:top w:w="80" w:type="dxa"/>
              <w:start w:w="100" w:type="dxa"/>
              <w:bottom w:w="80" w:type="dxa"/>
              <w:end w:w="100" w:type="dxa"/>
            </w:tcMar>
          </w:tcPr>
          <w:p>
            <w:r>
              <w:rPr>
                <w:b/>
                <w:color w:val="FFFFFF"/>
                <w:sz w:val="17"/>
              </w:rPr>
              <w:t>Output utama</w:t>
            </w:r>
          </w:p>
        </w:tc>
      </w:tr>
      <w:tr>
        <w:tc>
          <w:tcPr>
            <w:tcW w:type="dxa" w:w="1008"/>
            <w:vAlign w:val="top"/>
            <w:tcMar>
              <w:top w:w="80" w:type="dxa"/>
              <w:start w:w="100" w:type="dxa"/>
              <w:bottom w:w="80" w:type="dxa"/>
              <w:end w:w="100" w:type="dxa"/>
            </w:tcMar>
          </w:tcPr>
          <w:p>
            <w:pPr>
              <w:spacing w:after="40"/>
            </w:pPr>
            <w:r>
              <w:rPr>
                <w:sz w:val="17"/>
              </w:rPr>
              <w:t>1</w:t>
            </w:r>
          </w:p>
        </w:tc>
        <w:tc>
          <w:tcPr>
            <w:tcW w:type="dxa" w:w="3888"/>
            <w:vAlign w:val="top"/>
            <w:tcMar>
              <w:top w:w="80" w:type="dxa"/>
              <w:start w:w="100" w:type="dxa"/>
              <w:bottom w:w="80" w:type="dxa"/>
              <w:end w:w="100" w:type="dxa"/>
            </w:tcMar>
          </w:tcPr>
          <w:p>
            <w:pPr>
              <w:spacing w:after="40"/>
            </w:pPr>
            <w:r>
              <w:rPr>
                <w:sz w:val="17"/>
              </w:rPr>
              <w:t>Idea dan Perancangan</w:t>
            </w:r>
          </w:p>
        </w:tc>
        <w:tc>
          <w:tcPr>
            <w:tcW w:type="dxa" w:w="4032"/>
            <w:vAlign w:val="top"/>
            <w:tcMar>
              <w:top w:w="80" w:type="dxa"/>
              <w:start w:w="100" w:type="dxa"/>
              <w:bottom w:w="80" w:type="dxa"/>
              <w:end w:w="100" w:type="dxa"/>
            </w:tcMar>
          </w:tcPr>
          <w:p>
            <w:pPr>
              <w:spacing w:after="40"/>
            </w:pPr>
            <w:r>
              <w:rPr>
                <w:sz w:val="17"/>
              </w:rPr>
              <w:t>Brief kreatif dan hala tuju video</w:t>
            </w:r>
          </w:p>
        </w:tc>
      </w:tr>
      <w:tr>
        <w:tc>
          <w:tcPr>
            <w:tcW w:type="dxa" w:w="1008"/>
            <w:vAlign w:val="top"/>
            <w:shd w:fill="F7F8FC"/>
            <w:tcMar>
              <w:top w:w="80" w:type="dxa"/>
              <w:start w:w="100" w:type="dxa"/>
              <w:bottom w:w="80" w:type="dxa"/>
              <w:end w:w="100" w:type="dxa"/>
            </w:tcMar>
          </w:tcPr>
          <w:p>
            <w:pPr>
              <w:spacing w:after="40"/>
            </w:pPr>
            <w:r>
              <w:rPr>
                <w:sz w:val="17"/>
              </w:rPr>
              <w:t>2</w:t>
            </w:r>
          </w:p>
        </w:tc>
        <w:tc>
          <w:tcPr>
            <w:tcW w:type="dxa" w:w="3888"/>
            <w:vAlign w:val="top"/>
            <w:shd w:fill="F7F8FC"/>
            <w:tcMar>
              <w:top w:w="80" w:type="dxa"/>
              <w:start w:w="100" w:type="dxa"/>
              <w:bottom w:w="80" w:type="dxa"/>
              <w:end w:w="100" w:type="dxa"/>
            </w:tcMar>
          </w:tcPr>
          <w:p>
            <w:pPr>
              <w:spacing w:after="40"/>
            </w:pPr>
            <w:r>
              <w:rPr>
                <w:sz w:val="17"/>
              </w:rPr>
              <w:t>Pembangunan Storyboard</w:t>
            </w:r>
          </w:p>
        </w:tc>
        <w:tc>
          <w:tcPr>
            <w:tcW w:type="dxa" w:w="4032"/>
            <w:vAlign w:val="top"/>
            <w:shd w:fill="F7F8FC"/>
            <w:tcMar>
              <w:top w:w="80" w:type="dxa"/>
              <w:start w:w="100" w:type="dxa"/>
              <w:bottom w:w="80" w:type="dxa"/>
              <w:end w:w="100" w:type="dxa"/>
            </w:tcMar>
          </w:tcPr>
          <w:p>
            <w:pPr>
              <w:spacing w:after="40"/>
            </w:pPr>
            <w:r>
              <w:rPr>
                <w:sz w:val="17"/>
              </w:rPr>
              <w:t>Storyboard awal mengikut adegan</w:t>
            </w:r>
          </w:p>
        </w:tc>
      </w:tr>
      <w:tr>
        <w:tc>
          <w:tcPr>
            <w:tcW w:type="dxa" w:w="1008"/>
            <w:vAlign w:val="top"/>
            <w:tcMar>
              <w:top w:w="80" w:type="dxa"/>
              <w:start w:w="100" w:type="dxa"/>
              <w:bottom w:w="80" w:type="dxa"/>
              <w:end w:w="100" w:type="dxa"/>
            </w:tcMar>
          </w:tcPr>
          <w:p>
            <w:pPr>
              <w:spacing w:after="40"/>
            </w:pPr>
            <w:r>
              <w:rPr>
                <w:sz w:val="17"/>
              </w:rPr>
              <w:t>3</w:t>
            </w:r>
          </w:p>
        </w:tc>
        <w:tc>
          <w:tcPr>
            <w:tcW w:type="dxa" w:w="3888"/>
            <w:vAlign w:val="top"/>
            <w:tcMar>
              <w:top w:w="80" w:type="dxa"/>
              <w:start w:w="100" w:type="dxa"/>
              <w:bottom w:w="80" w:type="dxa"/>
              <w:end w:w="100" w:type="dxa"/>
            </w:tcMar>
          </w:tcPr>
          <w:p>
            <w:pPr>
              <w:spacing w:after="40"/>
            </w:pPr>
            <w:r>
              <w:rPr>
                <w:sz w:val="17"/>
              </w:rPr>
              <w:t>Penyediaan Master Storyboard</w:t>
            </w:r>
          </w:p>
        </w:tc>
        <w:tc>
          <w:tcPr>
            <w:tcW w:type="dxa" w:w="4032"/>
            <w:vAlign w:val="top"/>
            <w:tcMar>
              <w:top w:w="80" w:type="dxa"/>
              <w:start w:w="100" w:type="dxa"/>
              <w:bottom w:w="80" w:type="dxa"/>
              <w:end w:w="100" w:type="dxa"/>
            </w:tcMar>
          </w:tcPr>
          <w:p>
            <w:pPr>
              <w:spacing w:after="40"/>
            </w:pPr>
            <w:r>
              <w:rPr>
                <w:sz w:val="17"/>
              </w:rPr>
              <w:t>Pelan produksi lengkap dua minit</w:t>
            </w:r>
          </w:p>
        </w:tc>
      </w:tr>
      <w:tr>
        <w:tc>
          <w:tcPr>
            <w:tcW w:type="dxa" w:w="1008"/>
            <w:vAlign w:val="top"/>
            <w:shd w:fill="F7F8FC"/>
            <w:tcMar>
              <w:top w:w="80" w:type="dxa"/>
              <w:start w:w="100" w:type="dxa"/>
              <w:bottom w:w="80" w:type="dxa"/>
              <w:end w:w="100" w:type="dxa"/>
            </w:tcMar>
          </w:tcPr>
          <w:p>
            <w:pPr>
              <w:spacing w:after="40"/>
            </w:pPr>
            <w:r>
              <w:rPr>
                <w:sz w:val="17"/>
              </w:rPr>
              <w:t>4</w:t>
            </w:r>
          </w:p>
        </w:tc>
        <w:tc>
          <w:tcPr>
            <w:tcW w:type="dxa" w:w="3888"/>
            <w:vAlign w:val="top"/>
            <w:shd w:fill="F7F8FC"/>
            <w:tcMar>
              <w:top w:w="80" w:type="dxa"/>
              <w:start w:w="100" w:type="dxa"/>
              <w:bottom w:w="80" w:type="dxa"/>
              <w:end w:w="100" w:type="dxa"/>
            </w:tcMar>
          </w:tcPr>
          <w:p>
            <w:pPr>
              <w:spacing w:after="40"/>
            </w:pPr>
            <w:r>
              <w:rPr>
                <w:sz w:val="17"/>
              </w:rPr>
              <w:t>Memecahkan Storyboard kepada Segmen</w:t>
            </w:r>
          </w:p>
        </w:tc>
        <w:tc>
          <w:tcPr>
            <w:tcW w:type="dxa" w:w="4032"/>
            <w:vAlign w:val="top"/>
            <w:shd w:fill="F7F8FC"/>
            <w:tcMar>
              <w:top w:w="80" w:type="dxa"/>
              <w:start w:w="100" w:type="dxa"/>
              <w:bottom w:w="80" w:type="dxa"/>
              <w:end w:w="100" w:type="dxa"/>
            </w:tcMar>
          </w:tcPr>
          <w:p>
            <w:pPr>
              <w:spacing w:after="40"/>
            </w:pPr>
            <w:r>
              <w:rPr>
                <w:sz w:val="17"/>
              </w:rPr>
              <w:t>12 kad segmen dan agihan tugas</w:t>
            </w:r>
          </w:p>
        </w:tc>
      </w:tr>
      <w:tr>
        <w:tc>
          <w:tcPr>
            <w:tcW w:type="dxa" w:w="1008"/>
            <w:vAlign w:val="top"/>
            <w:tcMar>
              <w:top w:w="80" w:type="dxa"/>
              <w:start w:w="100" w:type="dxa"/>
              <w:bottom w:w="80" w:type="dxa"/>
              <w:end w:w="100" w:type="dxa"/>
            </w:tcMar>
          </w:tcPr>
          <w:p>
            <w:pPr>
              <w:spacing w:after="40"/>
            </w:pPr>
            <w:r>
              <w:rPr>
                <w:sz w:val="17"/>
              </w:rPr>
              <w:t>5</w:t>
            </w:r>
          </w:p>
        </w:tc>
        <w:tc>
          <w:tcPr>
            <w:tcW w:type="dxa" w:w="3888"/>
            <w:vAlign w:val="top"/>
            <w:tcMar>
              <w:top w:w="80" w:type="dxa"/>
              <w:start w:w="100" w:type="dxa"/>
              <w:bottom w:w="80" w:type="dxa"/>
              <w:end w:w="100" w:type="dxa"/>
            </w:tcMar>
          </w:tcPr>
          <w:p>
            <w:pPr>
              <w:spacing w:after="40"/>
            </w:pPr>
            <w:r>
              <w:rPr>
                <w:sz w:val="17"/>
              </w:rPr>
              <w:t>Menghasilkan Video Setiap Segmen dengan AI</w:t>
            </w:r>
          </w:p>
        </w:tc>
        <w:tc>
          <w:tcPr>
            <w:tcW w:type="dxa" w:w="4032"/>
            <w:vAlign w:val="top"/>
            <w:tcMar>
              <w:top w:w="80" w:type="dxa"/>
              <w:start w:w="100" w:type="dxa"/>
              <w:bottom w:w="80" w:type="dxa"/>
              <w:end w:w="100" w:type="dxa"/>
            </w:tcMar>
          </w:tcPr>
          <w:p>
            <w:pPr>
              <w:spacing w:after="40"/>
            </w:pPr>
            <w:r>
              <w:rPr>
                <w:sz w:val="17"/>
              </w:rPr>
              <w:t>Fail video segmen yang seragam</w:t>
            </w:r>
          </w:p>
        </w:tc>
      </w:tr>
      <w:tr>
        <w:tc>
          <w:tcPr>
            <w:tcW w:type="dxa" w:w="1008"/>
            <w:vAlign w:val="top"/>
            <w:shd w:fill="F7F8FC"/>
            <w:tcMar>
              <w:top w:w="80" w:type="dxa"/>
              <w:start w:w="100" w:type="dxa"/>
              <w:bottom w:w="80" w:type="dxa"/>
              <w:end w:w="100" w:type="dxa"/>
            </w:tcMar>
          </w:tcPr>
          <w:p>
            <w:pPr>
              <w:spacing w:after="40"/>
            </w:pPr>
            <w:r>
              <w:rPr>
                <w:sz w:val="17"/>
              </w:rPr>
              <w:t>6</w:t>
            </w:r>
          </w:p>
        </w:tc>
        <w:tc>
          <w:tcPr>
            <w:tcW w:type="dxa" w:w="3888"/>
            <w:vAlign w:val="top"/>
            <w:shd w:fill="F7F8FC"/>
            <w:tcMar>
              <w:top w:w="80" w:type="dxa"/>
              <w:start w:w="100" w:type="dxa"/>
              <w:bottom w:w="80" w:type="dxa"/>
              <w:end w:w="100" w:type="dxa"/>
            </w:tcMar>
          </w:tcPr>
          <w:p>
            <w:pPr>
              <w:spacing w:after="40"/>
            </w:pPr>
            <w:r>
              <w:rPr>
                <w:sz w:val="17"/>
              </w:rPr>
              <w:t>Menggabungkan Semua Segmen</w:t>
            </w:r>
          </w:p>
        </w:tc>
        <w:tc>
          <w:tcPr>
            <w:tcW w:type="dxa" w:w="4032"/>
            <w:vAlign w:val="top"/>
            <w:shd w:fill="F7F8FC"/>
            <w:tcMar>
              <w:top w:w="80" w:type="dxa"/>
              <w:start w:w="100" w:type="dxa"/>
              <w:bottom w:w="80" w:type="dxa"/>
              <w:end w:w="100" w:type="dxa"/>
            </w:tcMar>
          </w:tcPr>
          <w:p>
            <w:pPr>
              <w:spacing w:after="40"/>
            </w:pPr>
            <w:r>
              <w:rPr>
                <w:sz w:val="17"/>
              </w:rPr>
              <w:t>Video resume akhir dua minit</w:t>
            </w:r>
          </w:p>
        </w:tc>
      </w:tr>
    </w:tbl>
    <w:p>
      <w:pPr>
        <w:spacing w:after="20"/>
      </w:pPr>
    </w:p>
    <w:p>
      <w:r>
        <w:br w:type="page"/>
      </w:r>
    </w:p>
    <w:p>
      <w:pPr>
        <w:spacing w:after="40"/>
      </w:pPr>
      <w:r>
        <w:rPr>
          <w:b/>
          <w:color w:val="F4B400"/>
          <w:sz w:val="24"/>
        </w:rPr>
        <w:t>LANGKAH 1</w:t>
      </w:r>
    </w:p>
    <w:p>
      <w:pPr>
        <w:pStyle w:val="Heading1"/>
        <w:spacing w:before="0"/>
      </w:pPr>
      <w:r>
        <w:t>Idea dan Perancangan</w:t>
      </w:r>
    </w:p>
    <w:p>
      <w:pPr>
        <w:spacing w:after="200"/>
      </w:pPr>
      <w:r>
        <w:rPr>
          <w:i/>
          <w:color w:val="6A1B9A"/>
          <w:sz w:val="22"/>
        </w:rPr>
        <w:t>Setiap idea yang berkesan bermula dengan matlamat, mesej dan skop yang jelas.</w:t>
      </w:r>
    </w:p>
    <w:p>
      <w:pPr>
        <w:pStyle w:val="Heading2"/>
      </w:pPr>
      <w:r>
        <w:t>Objektif</w:t>
      </w:r>
    </w:p>
    <w:p>
      <w:r>
        <w:t>Menentukan konsep, penonton sasaran, mesej utama, bukti kekuatan diri, tema, gaya dan batas durasi. Output minimum ialah brief kreatif satu halaman yang dipersetujui oleh seluruh pasukan.</w:t>
      </w:r>
    </w:p>
    <w:p>
      <w:pPr>
        <w:pStyle w:val="Heading2"/>
      </w:pPr>
      <w:r>
        <w:t>Tujuan</w:t>
      </w:r>
    </w:p>
    <w:p>
      <w:r>
        <w:t>Perancangan menyatukan pemahaman semua ahli sebelum masa digunakan untuk menulis skrip atau menghasilkan visual. Ia memastikan video bukan sekadar cantik, tetapi relevan kepada majikan dan menunjukkan nilai calon dengan bukti.</w:t>
      </w:r>
    </w:p>
    <w:p>
      <w:pPr>
        <w:pStyle w:val="Heading2"/>
      </w:pPr>
      <w:r>
        <w:t>Penerangan lengkap</w:t>
      </w:r>
    </w:p>
    <w:p>
      <w:r>
        <w:t>Mulakan dengan persoalan: siapakah penonton, apakah tindakan yang diharapkan selepas menonton, dan apakah satu perkara yang mesti mereka ingat? Jawapan kepada tiga soalan ini membentuk teras komunikasi video.</w:t>
      </w:r>
    </w:p>
    <w:p>
      <w:r>
        <w:t>Senaraikan kekuatan, kemahiran teknikal, projek, pencapaian, nilai kerja dan aspirasi. Pilih hanya perkara yang boleh dibuktikan melalui contoh visual atau kenyataan khusus. Video dua minit tidak sesuai memuatkan keseluruhan CV.</w:t>
      </w:r>
    </w:p>
    <w:p>
      <w:r>
        <w:t>Pilih nada yang sepadan dengan bidang. Bagi Teknologi Perkomputeran, gabungan profesional, yakin, mesra dan berorientasikan penyelesaian lebih sesuai daripada gaya terlalu dramatik. Tetapkan juga bahasa, format 16:9, identiti warna dan tahap penggunaan AI.</w:t>
      </w:r>
    </w:p>
    <w:p>
      <w:r>
        <w:t>Akhir sekali, susun keutamaan kandungan kepada tiga lapisan: mesti ada, baik jika ada, dan boleh dibuang. Kaedah ini melindungi mesej utama apabila durasi perlu dipendekkan.</w:t>
      </w:r>
    </w:p>
    <w:p>
      <w:pPr>
        <w:pStyle w:val="Heading2"/>
      </w:pPr>
      <w:r>
        <w:t>Langkah kerja</w:t>
      </w:r>
    </w:p>
    <w:p>
      <w:pPr>
        <w:pStyle w:val="ListNumber"/>
      </w:pPr>
      <w:r>
        <w:t>Bentuk kumpulan, jelaskan tempoh dua minit dan tetapkan seorang penyelaras kreatif.</w:t>
      </w:r>
    </w:p>
    <w:p>
      <w:pPr>
        <w:pStyle w:val="ListNumber"/>
      </w:pPr>
      <w:r>
        <w:t>Pilih tema dan tulis objektif video dalam satu ayat yang boleh diukur.</w:t>
      </w:r>
    </w:p>
    <w:p>
      <w:pPr>
        <w:pStyle w:val="ListNumber"/>
      </w:pPr>
      <w:r>
        <w:t>Kenal pasti penonton utama seperti majikan latihan industri atau panel pertandingan.</w:t>
      </w:r>
    </w:p>
    <w:p>
      <w:pPr>
        <w:pStyle w:val="ListNumber"/>
      </w:pPr>
      <w:r>
        <w:t>Lakukan inventori kekuatan, bukti, projek, pencapaian dan nilai diri.</w:t>
      </w:r>
    </w:p>
    <w:p>
      <w:pPr>
        <w:pStyle w:val="ListNumber"/>
      </w:pPr>
      <w:r>
        <w:t>Bina mesej utama maksimum 15 patah perkataan.</w:t>
      </w:r>
    </w:p>
    <w:p>
      <w:pPr>
        <w:pStyle w:val="ListNumber"/>
      </w:pPr>
      <w:r>
        <w:t>Pilih gaya visual, nada suara, warna, lokasi dan bentuk persembahan.</w:t>
      </w:r>
    </w:p>
    <w:p>
      <w:pPr>
        <w:pStyle w:val="ListNumber"/>
      </w:pPr>
      <w:r>
        <w:t>Sediakan brief kreatif dan dapatkan persetujuan semua ahli.</w:t>
      </w:r>
    </w:p>
    <w:p>
      <w:pPr>
        <w:pStyle w:val="Heading2"/>
      </w:pPr>
      <w:r>
        <w:t>Input yang diperlukan</w:t>
      </w:r>
    </w:p>
    <w:p>
      <w:pPr>
        <w:pStyle w:val="ListBullet"/>
      </w:pPr>
      <w:r>
        <w:t>Tema pertandingan</w:t>
      </w:r>
    </w:p>
    <w:p>
      <w:pPr>
        <w:pStyle w:val="ListBullet"/>
      </w:pPr>
      <w:r>
        <w:t>Profil calon atau kumpulan</w:t>
      </w:r>
    </w:p>
    <w:p>
      <w:pPr>
        <w:pStyle w:val="ListBullet"/>
      </w:pPr>
      <w:r>
        <w:t>Sasaran penonton</w:t>
      </w:r>
    </w:p>
    <w:p>
      <w:pPr>
        <w:pStyle w:val="ListBullet"/>
      </w:pPr>
      <w:r>
        <w:t>Senarai kemahiran dan bukti</w:t>
      </w:r>
    </w:p>
    <w:p>
      <w:pPr>
        <w:pStyle w:val="ListBullet"/>
      </w:pPr>
      <w:r>
        <w:t>Keperluan durasi dan format</w:t>
      </w:r>
    </w:p>
    <w:p>
      <w:pPr>
        <w:pStyle w:val="ListBullet"/>
      </w:pPr>
      <w:r>
        <w:t>Rujukan visual yang sesuai</w:t>
      </w:r>
    </w:p>
    <w:p>
      <w:pPr>
        <w:pStyle w:val="ListBullet"/>
      </w:pPr>
      <w:r>
        <w:t>Peranan awal ahli pasukan</w:t>
      </w:r>
    </w:p>
    <w:p>
      <w:pPr>
        <w:pStyle w:val="Heading2"/>
      </w:pPr>
      <w:r>
        <w:t>Output yang perlu dihasilkan</w:t>
      </w:r>
    </w:p>
    <w:p>
      <w:pPr>
        <w:pStyle w:val="ListBullet"/>
      </w:pPr>
      <w:r>
        <w:t>Brief kreatif satu halaman</w:t>
      </w:r>
    </w:p>
    <w:p>
      <w:pPr>
        <w:pStyle w:val="ListBullet"/>
      </w:pPr>
      <w:r>
        <w:t>Mesej utama yang padat</w:t>
      </w:r>
    </w:p>
    <w:p>
      <w:pPr>
        <w:pStyle w:val="ListBullet"/>
      </w:pPr>
      <w:r>
        <w:t>Objektif dan sasaran penonton</w:t>
      </w:r>
    </w:p>
    <w:p>
      <w:pPr>
        <w:pStyle w:val="ListBullet"/>
      </w:pPr>
      <w:r>
        <w:t>Senarai kandungan keutamaan</w:t>
      </w:r>
    </w:p>
    <w:p>
      <w:pPr>
        <w:pStyle w:val="ListBullet"/>
      </w:pPr>
      <w:r>
        <w:t>Arah visual dan audio awal</w:t>
      </w:r>
    </w:p>
    <w:p>
      <w:pPr>
        <w:pStyle w:val="Heading2"/>
      </w:pPr>
      <w:r>
        <w:t>Peranan AI</w:t>
      </w:r>
    </w:p>
    <w:p>
      <w:pPr>
        <w:pStyle w:val="ListBullet"/>
      </w:pPr>
      <w:r>
        <w:t>Menjana variasi idea dan sudut penceritaan.</w:t>
      </w:r>
    </w:p>
    <w:p>
      <w:pPr>
        <w:pStyle w:val="ListBullet"/>
      </w:pPr>
      <w:r>
        <w:t>Membantu memadankan kekuatan calon dengan kehendak majikan.</w:t>
      </w:r>
    </w:p>
    <w:p>
      <w:pPr>
        <w:pStyle w:val="ListBullet"/>
      </w:pPr>
      <w:r>
        <w:t>Meringkaskan maklumat panjang menjadi mesej yang fokus.</w:t>
      </w:r>
    </w:p>
    <w:p>
      <w:pPr>
        <w:pStyle w:val="ListBullet"/>
      </w:pPr>
      <w:r>
        <w:t>Menguji sama ada konsep realistik untuk dua minit.</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ChatGPT</w:t>
            </w:r>
          </w:p>
        </w:tc>
        <w:tc>
          <w:tcPr>
            <w:tcW w:type="dxa" w:w="6840"/>
            <w:vAlign w:val="top"/>
            <w:tcMar>
              <w:top w:w="80" w:type="dxa"/>
              <w:start w:w="100" w:type="dxa"/>
              <w:bottom w:w="80" w:type="dxa"/>
              <w:end w:w="100" w:type="dxa"/>
            </w:tcMar>
          </w:tcPr>
          <w:p>
            <w:pPr>
              <w:spacing w:after="40"/>
            </w:pPr>
            <w:r>
              <w:rPr>
                <w:sz w:val="18"/>
              </w:rPr>
              <w:t>Sumbang saran konsep, bina profil penonton, rumus mesej utama dan kritik idea.</w:t>
            </w:r>
          </w:p>
        </w:tc>
      </w:tr>
      <w:tr>
        <w:tc>
          <w:tcPr>
            <w:tcW w:type="dxa" w:w="2088"/>
            <w:vAlign w:val="top"/>
            <w:shd w:fill="F7F8FC"/>
            <w:tcMar>
              <w:top w:w="80" w:type="dxa"/>
              <w:start w:w="100" w:type="dxa"/>
              <w:bottom w:w="80" w:type="dxa"/>
              <w:end w:w="100" w:type="dxa"/>
            </w:tcMar>
          </w:tcPr>
          <w:p>
            <w:pPr>
              <w:spacing w:after="40"/>
            </w:pPr>
            <w:r>
              <w:rPr>
                <w:sz w:val="18"/>
              </w:rPr>
              <w:t>Google Gemini</w:t>
            </w:r>
          </w:p>
        </w:tc>
        <w:tc>
          <w:tcPr>
            <w:tcW w:type="dxa" w:w="6840"/>
            <w:vAlign w:val="top"/>
            <w:shd w:fill="F7F8FC"/>
            <w:tcMar>
              <w:top w:w="80" w:type="dxa"/>
              <w:start w:w="100" w:type="dxa"/>
              <w:bottom w:w="80" w:type="dxa"/>
              <w:end w:w="100" w:type="dxa"/>
            </w:tcMar>
          </w:tcPr>
          <w:p>
            <w:pPr>
              <w:spacing w:after="40"/>
            </w:pPr>
            <w:r>
              <w:rPr>
                <w:sz w:val="18"/>
              </w:rPr>
              <w:t>Membandingkan beberapa konsep dan mencadangkan struktur kandungan atau mood visual.</w:t>
            </w:r>
          </w:p>
        </w:tc>
      </w:tr>
      <w:tr>
        <w:tc>
          <w:tcPr>
            <w:tcW w:type="dxa" w:w="2088"/>
            <w:vAlign w:val="top"/>
            <w:tcMar>
              <w:top w:w="80" w:type="dxa"/>
              <w:start w:w="100" w:type="dxa"/>
              <w:bottom w:w="80" w:type="dxa"/>
              <w:end w:w="100" w:type="dxa"/>
            </w:tcMar>
          </w:tcPr>
          <w:p>
            <w:pPr>
              <w:spacing w:after="40"/>
            </w:pPr>
            <w:r>
              <w:rPr>
                <w:sz w:val="18"/>
              </w:rPr>
              <w:t>Canva</w:t>
            </w:r>
          </w:p>
        </w:tc>
        <w:tc>
          <w:tcPr>
            <w:tcW w:type="dxa" w:w="6840"/>
            <w:vAlign w:val="top"/>
            <w:tcMar>
              <w:top w:w="80" w:type="dxa"/>
              <w:start w:w="100" w:type="dxa"/>
              <w:bottom w:w="80" w:type="dxa"/>
              <w:end w:w="100" w:type="dxa"/>
            </w:tcMar>
          </w:tcPr>
          <w:p>
            <w:pPr>
              <w:spacing w:after="40"/>
            </w:pPr>
            <w:r>
              <w:rPr>
                <w:sz w:val="18"/>
              </w:rPr>
              <w:t>Membina mood board, palet warna dan brief kreatif visual dengan cepat.</w:t>
            </w:r>
          </w:p>
        </w:tc>
      </w:tr>
    </w:tbl>
    <w:p>
      <w:pPr>
        <w:spacing w:after="20"/>
      </w:pPr>
    </w:p>
    <w:p>
      <w:pPr>
        <w:pStyle w:val="Heading2"/>
      </w:pPr>
      <w:r>
        <w:t>Tips profesional</w:t>
      </w:r>
    </w:p>
    <w:p>
      <w:pPr>
        <w:pStyle w:val="ListBullet"/>
      </w:pPr>
      <w:r>
        <w:t>Gunakan formula nilai: kemahiran + bukti + manfaat kepada organisasi.</w:t>
      </w:r>
    </w:p>
    <w:p>
      <w:pPr>
        <w:pStyle w:val="ListBullet"/>
      </w:pPr>
      <w:r>
        <w:t>Buka video dengan ‘hook’ dalam 3–5 saat pertama.</w:t>
      </w:r>
    </w:p>
    <w:p>
      <w:pPr>
        <w:pStyle w:val="ListBullet"/>
      </w:pPr>
      <w:r>
        <w:t>Pilih tiga kekuatan terbaik sahaja; kedalaman lebih meyakinkan daripada senarai panjang.</w:t>
      </w:r>
    </w:p>
    <w:p>
      <w:pPr>
        <w:pStyle w:val="ListBullet"/>
      </w:pPr>
      <w:r>
        <w:t>Simpan semua keputusan dalam satu dokumen sumber supaya versi tidak bercampur.</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Idea terlalu umum</w:t>
            </w:r>
          </w:p>
        </w:tc>
        <w:tc>
          <w:tcPr>
            <w:tcW w:type="dxa" w:w="2952"/>
            <w:vAlign w:val="top"/>
            <w:tcMar>
              <w:top w:w="80" w:type="dxa"/>
              <w:start w:w="100" w:type="dxa"/>
              <w:bottom w:w="80" w:type="dxa"/>
              <w:end w:w="100" w:type="dxa"/>
            </w:tcMar>
          </w:tcPr>
          <w:p>
            <w:pPr>
              <w:spacing w:after="40"/>
            </w:pPr>
            <w:r>
              <w:rPr>
                <w:sz w:val="16"/>
              </w:rPr>
              <w:t>Tiada sasaran khusus</w:t>
            </w:r>
          </w:p>
        </w:tc>
        <w:tc>
          <w:tcPr>
            <w:tcW w:type="dxa" w:w="3456"/>
            <w:vAlign w:val="top"/>
            <w:tcMar>
              <w:top w:w="80" w:type="dxa"/>
              <w:start w:w="100" w:type="dxa"/>
              <w:bottom w:w="80" w:type="dxa"/>
              <w:end w:w="100" w:type="dxa"/>
            </w:tcMar>
          </w:tcPr>
          <w:p>
            <w:pPr>
              <w:spacing w:after="40"/>
            </w:pPr>
            <w:r>
              <w:rPr>
                <w:sz w:val="16"/>
              </w:rPr>
              <w:t>Nyatakan penonton dan satu tindakan yang diharapkan.</w:t>
            </w:r>
          </w:p>
        </w:tc>
      </w:tr>
      <w:tr>
        <w:tc>
          <w:tcPr>
            <w:tcW w:type="dxa" w:w="2520"/>
            <w:vAlign w:val="top"/>
            <w:shd w:fill="F7F8FC"/>
            <w:tcMar>
              <w:top w:w="80" w:type="dxa"/>
              <w:start w:w="100" w:type="dxa"/>
              <w:bottom w:w="80" w:type="dxa"/>
              <w:end w:w="100" w:type="dxa"/>
            </w:tcMar>
          </w:tcPr>
          <w:p>
            <w:pPr>
              <w:spacing w:after="40"/>
            </w:pPr>
            <w:r>
              <w:rPr>
                <w:sz w:val="16"/>
              </w:rPr>
              <w:t>Terlalu banyak isi</w:t>
            </w:r>
          </w:p>
        </w:tc>
        <w:tc>
          <w:tcPr>
            <w:tcW w:type="dxa" w:w="2952"/>
            <w:vAlign w:val="top"/>
            <w:shd w:fill="F7F8FC"/>
            <w:tcMar>
              <w:top w:w="80" w:type="dxa"/>
              <w:start w:w="100" w:type="dxa"/>
              <w:bottom w:w="80" w:type="dxa"/>
              <w:end w:w="100" w:type="dxa"/>
            </w:tcMar>
          </w:tcPr>
          <w:p>
            <w:pPr>
              <w:spacing w:after="40"/>
            </w:pPr>
            <w:r>
              <w:rPr>
                <w:sz w:val="16"/>
              </w:rPr>
              <w:t>Semua pencapaian dianggap penting</w:t>
            </w:r>
          </w:p>
        </w:tc>
        <w:tc>
          <w:tcPr>
            <w:tcW w:type="dxa" w:w="3456"/>
            <w:vAlign w:val="top"/>
            <w:shd w:fill="F7F8FC"/>
            <w:tcMar>
              <w:top w:w="80" w:type="dxa"/>
              <w:start w:w="100" w:type="dxa"/>
              <w:bottom w:w="80" w:type="dxa"/>
              <w:end w:w="100" w:type="dxa"/>
            </w:tcMar>
          </w:tcPr>
          <w:p>
            <w:pPr>
              <w:spacing w:after="40"/>
            </w:pPr>
            <w:r>
              <w:rPr>
                <w:sz w:val="16"/>
              </w:rPr>
              <w:t>Gunakan kategori mesti ada/baik jika ada/boleh dibuang.</w:t>
            </w:r>
          </w:p>
        </w:tc>
      </w:tr>
      <w:tr>
        <w:tc>
          <w:tcPr>
            <w:tcW w:type="dxa" w:w="2520"/>
            <w:vAlign w:val="top"/>
            <w:tcMar>
              <w:top w:w="80" w:type="dxa"/>
              <w:start w:w="100" w:type="dxa"/>
              <w:bottom w:w="80" w:type="dxa"/>
              <w:end w:w="100" w:type="dxa"/>
            </w:tcMar>
          </w:tcPr>
          <w:p>
            <w:pPr>
              <w:spacing w:after="40"/>
            </w:pPr>
            <w:r>
              <w:rPr>
                <w:sz w:val="16"/>
              </w:rPr>
              <w:t>Dakwaan tanpa bukti</w:t>
            </w:r>
          </w:p>
        </w:tc>
        <w:tc>
          <w:tcPr>
            <w:tcW w:type="dxa" w:w="2952"/>
            <w:vAlign w:val="top"/>
            <w:tcMar>
              <w:top w:w="80" w:type="dxa"/>
              <w:start w:w="100" w:type="dxa"/>
              <w:bottom w:w="80" w:type="dxa"/>
              <w:end w:w="100" w:type="dxa"/>
            </w:tcMar>
          </w:tcPr>
          <w:p>
            <w:pPr>
              <w:spacing w:after="40"/>
            </w:pPr>
            <w:r>
              <w:rPr>
                <w:sz w:val="16"/>
              </w:rPr>
              <w:t>Fokus pada kata sifat</w:t>
            </w:r>
          </w:p>
        </w:tc>
        <w:tc>
          <w:tcPr>
            <w:tcW w:type="dxa" w:w="3456"/>
            <w:vAlign w:val="top"/>
            <w:tcMar>
              <w:top w:w="80" w:type="dxa"/>
              <w:start w:w="100" w:type="dxa"/>
              <w:bottom w:w="80" w:type="dxa"/>
              <w:end w:w="100" w:type="dxa"/>
            </w:tcMar>
          </w:tcPr>
          <w:p>
            <w:pPr>
              <w:spacing w:after="40"/>
            </w:pPr>
            <w:r>
              <w:rPr>
                <w:sz w:val="16"/>
              </w:rPr>
              <w:t>Padankan setiap kekuatan dengan projek, hasil atau tindakan.</w:t>
            </w:r>
          </w:p>
        </w:tc>
      </w:tr>
      <w:tr>
        <w:tc>
          <w:tcPr>
            <w:tcW w:type="dxa" w:w="2520"/>
            <w:vAlign w:val="top"/>
            <w:shd w:fill="F7F8FC"/>
            <w:tcMar>
              <w:top w:w="80" w:type="dxa"/>
              <w:start w:w="100" w:type="dxa"/>
              <w:bottom w:w="80" w:type="dxa"/>
              <w:end w:w="100" w:type="dxa"/>
            </w:tcMar>
          </w:tcPr>
          <w:p>
            <w:pPr>
              <w:spacing w:after="40"/>
            </w:pPr>
            <w:r>
              <w:rPr>
                <w:sz w:val="16"/>
              </w:rPr>
              <w:t>Gaya tidak konsisten</w:t>
            </w:r>
          </w:p>
        </w:tc>
        <w:tc>
          <w:tcPr>
            <w:tcW w:type="dxa" w:w="2952"/>
            <w:vAlign w:val="top"/>
            <w:shd w:fill="F7F8FC"/>
            <w:tcMar>
              <w:top w:w="80" w:type="dxa"/>
              <w:start w:w="100" w:type="dxa"/>
              <w:bottom w:w="80" w:type="dxa"/>
              <w:end w:w="100" w:type="dxa"/>
            </w:tcMar>
          </w:tcPr>
          <w:p>
            <w:pPr>
              <w:spacing w:after="40"/>
            </w:pPr>
            <w:r>
              <w:rPr>
                <w:sz w:val="16"/>
              </w:rPr>
              <w:t>Ahli membuat tafsiran sendiri</w:t>
            </w:r>
          </w:p>
        </w:tc>
        <w:tc>
          <w:tcPr>
            <w:tcW w:type="dxa" w:w="3456"/>
            <w:vAlign w:val="top"/>
            <w:shd w:fill="F7F8FC"/>
            <w:tcMar>
              <w:top w:w="80" w:type="dxa"/>
              <w:start w:w="100" w:type="dxa"/>
              <w:bottom w:w="80" w:type="dxa"/>
              <w:end w:w="100" w:type="dxa"/>
            </w:tcMar>
          </w:tcPr>
          <w:p>
            <w:pPr>
              <w:spacing w:after="40"/>
            </w:pPr>
            <w:r>
              <w:rPr>
                <w:sz w:val="16"/>
              </w:rPr>
              <w:t>Tetapkan mood board, warna, pakaian dan nada sejak awal.</w:t>
            </w:r>
          </w:p>
        </w:tc>
      </w:tr>
    </w:tbl>
    <w:p>
      <w:pPr>
        <w:spacing w:after="20"/>
      </w:pPr>
    </w:p>
    <w:p>
      <w:pPr>
        <w:pStyle w:val="Heading2"/>
      </w:pPr>
      <w:r>
        <w:t>Checklist sebelum ke langkah seterusnya</w:t>
      </w:r>
    </w:p>
    <w:p>
      <w:pPr>
        <w:pStyle w:val="Checklist"/>
      </w:pPr>
      <w:r>
        <w:rPr>
          <w:b/>
        </w:rPr>
        <w:t xml:space="preserve">☐ </w:t>
      </w:r>
      <w:r>
        <w:t>Tema dan penonton sasaran telah dipersetujui.</w:t>
      </w:r>
    </w:p>
    <w:p>
      <w:pPr>
        <w:pStyle w:val="Checklist"/>
      </w:pPr>
      <w:r>
        <w:rPr>
          <w:b/>
        </w:rPr>
        <w:t xml:space="preserve">☐ </w:t>
      </w:r>
      <w:r>
        <w:t>Mesej utama jelas dan boleh disebut dalam satu ayat.</w:t>
      </w:r>
    </w:p>
    <w:p>
      <w:pPr>
        <w:pStyle w:val="Checklist"/>
      </w:pPr>
      <w:r>
        <w:rPr>
          <w:b/>
        </w:rPr>
        <w:t xml:space="preserve">☐ </w:t>
      </w:r>
      <w:r>
        <w:t>Tiga kekuatan utama mempunyai bukti.</w:t>
      </w:r>
    </w:p>
    <w:p>
      <w:pPr>
        <w:pStyle w:val="Checklist"/>
      </w:pPr>
      <w:r>
        <w:rPr>
          <w:b/>
        </w:rPr>
        <w:t xml:space="preserve">☐ </w:t>
      </w:r>
      <w:r>
        <w:t>Durasi, bahasa, nisbah skrin dan nada telah ditetapkan.</w:t>
      </w:r>
    </w:p>
    <w:p>
      <w:pPr>
        <w:pStyle w:val="Checklist"/>
      </w:pPr>
      <w:r>
        <w:rPr>
          <w:b/>
        </w:rPr>
        <w:t xml:space="preserve">☐ </w:t>
      </w:r>
      <w:r>
        <w:t>Brief kreatif disahkan oleh semua ahli.</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Matlamatnya ialah meyakinkan bakal majikan bahawa calon mempunyai asas teknikal, kebolehan menyelesaikan masalah dan sikap kerja yang baik. Mesej utamanya: “Saya membina penyelesaian komputer yang praktikal dan saya bersedia menyumbang dalam pasukan teknologi.”</w:t>
      </w:r>
    </w:p>
    <w:p>
      <w:r>
        <w:t>Tiga bukti dipilih: membina projek sistem/komputer, menyelesaikan masalah konfigurasi atau rangkaian, dan bekerjasama dalam projek kelas. Visual utama merangkumi calon di makmal komputer, paparan projek dan interaksi berpasukan.</w:t>
      </w:r>
    </w:p>
    <w:p>
      <w:r>
        <w:br w:type="page"/>
      </w:r>
    </w:p>
    <w:p>
      <w:pPr>
        <w:spacing w:after="40"/>
      </w:pPr>
      <w:r>
        <w:rPr>
          <w:b/>
          <w:color w:val="F4B400"/>
          <w:sz w:val="24"/>
        </w:rPr>
        <w:t>LANGKAH 2</w:t>
      </w:r>
    </w:p>
    <w:p>
      <w:pPr>
        <w:pStyle w:val="Heading1"/>
        <w:spacing w:before="0"/>
      </w:pPr>
      <w:r>
        <w:t>Pembangunan Storyboard</w:t>
      </w:r>
    </w:p>
    <w:p>
      <w:pPr>
        <w:spacing w:after="200"/>
      </w:pPr>
      <w:r>
        <w:rPr>
          <w:i/>
          <w:color w:val="6A1B9A"/>
          <w:sz w:val="22"/>
        </w:rPr>
        <w:t>Tukar idea abstrak kepada urutan visual, dialog, audio dan masa yang boleh dilihat serta diuji.</w:t>
      </w:r>
    </w:p>
    <w:p>
      <w:pPr>
        <w:pStyle w:val="Heading2"/>
      </w:pPr>
      <w:r>
        <w:t>Objektif</w:t>
      </w:r>
    </w:p>
    <w:p>
      <w:r>
        <w:t>Membina storyboard awal yang menunjukkan urutan cerita dari pembukaan hingga penutup. Outputnya ialah senarai adegan dengan lakaran atau rujukan visual, narasi, audio, durasi dan mesej setiap adegan.</w:t>
      </w:r>
    </w:p>
    <w:p>
      <w:pPr>
        <w:pStyle w:val="Heading2"/>
      </w:pPr>
      <w:r>
        <w:t>Tujuan</w:t>
      </w:r>
    </w:p>
    <w:p>
      <w:r>
        <w:t>Storyboard ialah jambatan antara idea dan produksi. Ia membolehkan pasukan mengesan masalah aliran cerita, pengulangan, kekurangan bukti dan durasi terlebih sebelum menghasilkan video yang memakan masa.</w:t>
      </w:r>
    </w:p>
    <w:p>
      <w:pPr>
        <w:pStyle w:val="Heading2"/>
      </w:pPr>
      <w:r>
        <w:t>Penerangan lengkap</w:t>
      </w:r>
    </w:p>
    <w:p>
      <w:r>
        <w:t>Bangunkan struktur tiga bahagian: pembukaan yang menarik, bahagian tengah yang membuktikan nilai calon, dan penutup dengan ajakan tindakan. Setiap adegan mesti melaksanakan satu fungsi komunikasi sahaja.</w:t>
      </w:r>
    </w:p>
    <w:p>
      <w:r>
        <w:t>Bagi setiap adegan, tentukan subjek, latar, aksi, jenis syot, dialog atau teks, bunyi, emosi dan jangka masa. Lakaran tidak perlu cantik; yang penting ialah maklumat arahan produksi jelas.</w:t>
      </w:r>
    </w:p>
    <w:p>
      <w:r>
        <w:t>Baca skrip dengan suara sebenar sambil menggunakan pemasa. Anggarkan sekitar 120–150 patah perkataan untuk penyampaian dua minit yang selesa, bergantung pada tempo dan ruang visual.</w:t>
      </w:r>
    </w:p>
    <w:p>
      <w:r>
        <w:t>Uji kesinambungan: adakah penonton memahami siapa calon, apa kemahirannya, apakah buktinya dan mengapa calon sesuai dipilih? Buang adegan yang tidak menyokong jawapan tersebut.</w:t>
      </w:r>
    </w:p>
    <w:p>
      <w:pPr>
        <w:pStyle w:val="Heading2"/>
      </w:pPr>
      <w:r>
        <w:t>Langkah kerja</w:t>
      </w:r>
    </w:p>
    <w:p>
      <w:pPr>
        <w:pStyle w:val="ListNumber"/>
      </w:pPr>
      <w:r>
        <w:t>Tulis sinopsis pembukaan–perkembangan–penutup dalam tiga hingga lima ayat.</w:t>
      </w:r>
    </w:p>
    <w:p>
      <w:pPr>
        <w:pStyle w:val="ListNumber"/>
      </w:pPr>
      <w:r>
        <w:t>Senaraikan 8–12 adegan mengikut urutan logik.</w:t>
      </w:r>
    </w:p>
    <w:p>
      <w:pPr>
        <w:pStyle w:val="ListNumber"/>
      </w:pPr>
      <w:r>
        <w:t>Tulis mesej tunggal bagi setiap adegan.</w:t>
      </w:r>
    </w:p>
    <w:p>
      <w:pPr>
        <w:pStyle w:val="ListNumber"/>
      </w:pPr>
      <w:r>
        <w:t>Lakar visual atau pilih imej rujukan sementara.</w:t>
      </w:r>
    </w:p>
    <w:p>
      <w:pPr>
        <w:pStyle w:val="ListNumber"/>
      </w:pPr>
      <w:r>
        <w:t>Tulis dialog, narasi, teks skrin dan cadangan audio.</w:t>
      </w:r>
    </w:p>
    <w:p>
      <w:pPr>
        <w:pStyle w:val="ListNumber"/>
      </w:pPr>
      <w:r>
        <w:t>Tetapkan durasi awal setiap adegan.</w:t>
      </w:r>
    </w:p>
    <w:p>
      <w:pPr>
        <w:pStyle w:val="ListNumber"/>
      </w:pPr>
      <w:r>
        <w:t>Semak aliran, emosi, kebolehlaksanaan dan jumlah masa.</w:t>
      </w:r>
    </w:p>
    <w:p>
      <w:pPr>
        <w:pStyle w:val="ListNumber"/>
      </w:pPr>
      <w:r>
        <w:t>Perhalusi berdasarkan maklum balas pasukan.</w:t>
      </w:r>
    </w:p>
    <w:p>
      <w:pPr>
        <w:pStyle w:val="Heading2"/>
      </w:pPr>
      <w:r>
        <w:t>Input yang diperlukan</w:t>
      </w:r>
    </w:p>
    <w:p>
      <w:pPr>
        <w:pStyle w:val="ListBullet"/>
      </w:pPr>
      <w:r>
        <w:t>Brief kreatif</w:t>
      </w:r>
    </w:p>
    <w:p>
      <w:pPr>
        <w:pStyle w:val="ListBullet"/>
      </w:pPr>
      <w:r>
        <w:t>Mesej utama</w:t>
      </w:r>
    </w:p>
    <w:p>
      <w:pPr>
        <w:pStyle w:val="ListBullet"/>
      </w:pPr>
      <w:r>
        <w:t>Bukti kemahiran</w:t>
      </w:r>
    </w:p>
    <w:p>
      <w:pPr>
        <w:pStyle w:val="ListBullet"/>
      </w:pPr>
      <w:r>
        <w:t>Profil penonton</w:t>
      </w:r>
    </w:p>
    <w:p>
      <w:pPr>
        <w:pStyle w:val="ListBullet"/>
      </w:pPr>
      <w:r>
        <w:t>Rujukan gaya</w:t>
      </w:r>
    </w:p>
    <w:p>
      <w:pPr>
        <w:pStyle w:val="ListBullet"/>
      </w:pPr>
      <w:r>
        <w:t>Skrip awal</w:t>
      </w:r>
    </w:p>
    <w:p>
      <w:pPr>
        <w:pStyle w:val="ListBullet"/>
      </w:pPr>
      <w:r>
        <w:t>Had masa dua minit</w:t>
      </w:r>
    </w:p>
    <w:p>
      <w:pPr>
        <w:pStyle w:val="Heading2"/>
      </w:pPr>
      <w:r>
        <w:t>Output yang perlu dihasilkan</w:t>
      </w:r>
    </w:p>
    <w:p>
      <w:pPr>
        <w:pStyle w:val="ListBullet"/>
      </w:pPr>
      <w:r>
        <w:t>Storyboard awal lengkap</w:t>
      </w:r>
    </w:p>
    <w:p>
      <w:pPr>
        <w:pStyle w:val="ListBullet"/>
      </w:pPr>
      <w:r>
        <w:t>Urutan adegan yang logik</w:t>
      </w:r>
    </w:p>
    <w:p>
      <w:pPr>
        <w:pStyle w:val="ListBullet"/>
      </w:pPr>
      <w:r>
        <w:t>Draf skrip dan teks skrin</w:t>
      </w:r>
    </w:p>
    <w:p>
      <w:pPr>
        <w:pStyle w:val="ListBullet"/>
      </w:pPr>
      <w:r>
        <w:t>Anggaran masa</w:t>
      </w:r>
    </w:p>
    <w:p>
      <w:pPr>
        <w:pStyle w:val="ListBullet"/>
      </w:pPr>
      <w:r>
        <w:t>Senarai aset visual dan audio</w:t>
      </w:r>
    </w:p>
    <w:p>
      <w:pPr>
        <w:pStyle w:val="Heading2"/>
      </w:pPr>
      <w:r>
        <w:t>Peranan AI</w:t>
      </w:r>
    </w:p>
    <w:p>
      <w:pPr>
        <w:pStyle w:val="ListBullet"/>
      </w:pPr>
      <w:r>
        <w:t>Menjana struktur cerita alternatif.</w:t>
      </w:r>
    </w:p>
    <w:p>
      <w:pPr>
        <w:pStyle w:val="ListBullet"/>
      </w:pPr>
      <w:r>
        <w:t>Mencadangkan visual, jenis syot dan transisi.</w:t>
      </w:r>
    </w:p>
    <w:p>
      <w:pPr>
        <w:pStyle w:val="ListBullet"/>
      </w:pPr>
      <w:r>
        <w:t>Memendekkan dialog tanpa menghilangkan maksud.</w:t>
      </w:r>
    </w:p>
    <w:p>
      <w:pPr>
        <w:pStyle w:val="ListBullet"/>
      </w:pPr>
      <w:r>
        <w:t>Menyemak pengulangan, jurang cerita dan kesinambungan.</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ChatGPT</w:t>
            </w:r>
          </w:p>
        </w:tc>
        <w:tc>
          <w:tcPr>
            <w:tcW w:type="dxa" w:w="6840"/>
            <w:vAlign w:val="top"/>
            <w:tcMar>
              <w:top w:w="80" w:type="dxa"/>
              <w:start w:w="100" w:type="dxa"/>
              <w:bottom w:w="80" w:type="dxa"/>
              <w:end w:w="100" w:type="dxa"/>
            </w:tcMar>
          </w:tcPr>
          <w:p>
            <w:pPr>
              <w:spacing w:after="40"/>
            </w:pPr>
            <w:r>
              <w:rPr>
                <w:sz w:val="18"/>
              </w:rPr>
              <w:t>Menjana adegan, skrip, dialog, arahan visual dan semakan struktur cerita.</w:t>
            </w:r>
          </w:p>
        </w:tc>
      </w:tr>
      <w:tr>
        <w:tc>
          <w:tcPr>
            <w:tcW w:type="dxa" w:w="2088"/>
            <w:vAlign w:val="top"/>
            <w:shd w:fill="F7F8FC"/>
            <w:tcMar>
              <w:top w:w="80" w:type="dxa"/>
              <w:start w:w="100" w:type="dxa"/>
              <w:bottom w:w="80" w:type="dxa"/>
              <w:end w:w="100" w:type="dxa"/>
            </w:tcMar>
          </w:tcPr>
          <w:p>
            <w:pPr>
              <w:spacing w:after="40"/>
            </w:pPr>
            <w:r>
              <w:rPr>
                <w:sz w:val="18"/>
              </w:rPr>
              <w:t>Google Gemini</w:t>
            </w:r>
          </w:p>
        </w:tc>
        <w:tc>
          <w:tcPr>
            <w:tcW w:type="dxa" w:w="6840"/>
            <w:vAlign w:val="top"/>
            <w:shd w:fill="F7F8FC"/>
            <w:tcMar>
              <w:top w:w="80" w:type="dxa"/>
              <w:start w:w="100" w:type="dxa"/>
              <w:bottom w:w="80" w:type="dxa"/>
              <w:end w:w="100" w:type="dxa"/>
            </w:tcMar>
          </w:tcPr>
          <w:p>
            <w:pPr>
              <w:spacing w:after="40"/>
            </w:pPr>
            <w:r>
              <w:rPr>
                <w:sz w:val="18"/>
              </w:rPr>
              <w:t>Mencadangkan konsep visual, gaya video, mood dan susunan transisi.</w:t>
            </w:r>
          </w:p>
        </w:tc>
      </w:tr>
      <w:tr>
        <w:tc>
          <w:tcPr>
            <w:tcW w:type="dxa" w:w="2088"/>
            <w:vAlign w:val="top"/>
            <w:tcMar>
              <w:top w:w="80" w:type="dxa"/>
              <w:start w:w="100" w:type="dxa"/>
              <w:bottom w:w="80" w:type="dxa"/>
              <w:end w:w="100" w:type="dxa"/>
            </w:tcMar>
          </w:tcPr>
          <w:p>
            <w:pPr>
              <w:spacing w:after="40"/>
            </w:pPr>
            <w:r>
              <w:rPr>
                <w:sz w:val="18"/>
              </w:rPr>
              <w:t>Canva</w:t>
            </w:r>
          </w:p>
        </w:tc>
        <w:tc>
          <w:tcPr>
            <w:tcW w:type="dxa" w:w="6840"/>
            <w:vAlign w:val="top"/>
            <w:tcMar>
              <w:top w:w="80" w:type="dxa"/>
              <w:start w:w="100" w:type="dxa"/>
              <w:bottom w:w="80" w:type="dxa"/>
              <w:end w:w="100" w:type="dxa"/>
            </w:tcMar>
          </w:tcPr>
          <w:p>
            <w:pPr>
              <w:spacing w:after="40"/>
            </w:pPr>
            <w:r>
              <w:rPr>
                <w:sz w:val="18"/>
              </w:rPr>
              <w:t>Menyediakan templat storyboard dan ruang kolaborasi visual.</w:t>
            </w:r>
          </w:p>
        </w:tc>
      </w:tr>
      <w:tr>
        <w:tc>
          <w:tcPr>
            <w:tcW w:type="dxa" w:w="2088"/>
            <w:vAlign w:val="top"/>
            <w:shd w:fill="F7F8FC"/>
            <w:tcMar>
              <w:top w:w="80" w:type="dxa"/>
              <w:start w:w="100" w:type="dxa"/>
              <w:bottom w:w="80" w:type="dxa"/>
              <w:end w:w="100" w:type="dxa"/>
            </w:tcMar>
          </w:tcPr>
          <w:p>
            <w:pPr>
              <w:spacing w:after="40"/>
            </w:pPr>
            <w:r>
              <w:rPr>
                <w:sz w:val="18"/>
              </w:rPr>
              <w:t>Leonardo AI</w:t>
            </w:r>
          </w:p>
        </w:tc>
        <w:tc>
          <w:tcPr>
            <w:tcW w:type="dxa" w:w="6840"/>
            <w:vAlign w:val="top"/>
            <w:shd w:fill="F7F8FC"/>
            <w:tcMar>
              <w:top w:w="80" w:type="dxa"/>
              <w:start w:w="100" w:type="dxa"/>
              <w:bottom w:w="80" w:type="dxa"/>
              <w:end w:w="100" w:type="dxa"/>
            </w:tcMar>
          </w:tcPr>
          <w:p>
            <w:pPr>
              <w:spacing w:after="40"/>
            </w:pPr>
            <w:r>
              <w:rPr>
                <w:sz w:val="18"/>
              </w:rPr>
              <w:t>Menghasilkan concept frame atau rujukan visual watak dan lokasi.</w:t>
            </w:r>
          </w:p>
        </w:tc>
      </w:tr>
    </w:tbl>
    <w:p>
      <w:pPr>
        <w:spacing w:after="20"/>
      </w:pPr>
    </w:p>
    <w:p>
      <w:pPr>
        <w:pStyle w:val="Heading2"/>
      </w:pPr>
      <w:r>
        <w:t>Tips profesional</w:t>
      </w:r>
    </w:p>
    <w:p>
      <w:pPr>
        <w:pStyle w:val="ListBullet"/>
      </w:pPr>
      <w:r>
        <w:t>Tulis mesej dahulu, kemudian pilih visual; visual mesti membawa makna.</w:t>
      </w:r>
    </w:p>
    <w:p>
      <w:pPr>
        <w:pStyle w:val="ListBullet"/>
      </w:pPr>
      <w:r>
        <w:t>Gunakan variasi syot: close-up untuk keyakinan, medium shot untuk penerangan, wide shot untuk konteks.</w:t>
      </w:r>
    </w:p>
    <w:p>
      <w:pPr>
        <w:pStyle w:val="ListBullet"/>
      </w:pPr>
      <w:r>
        <w:t>Letakkan bukti projek pada saat kemahiran disebut.</w:t>
      </w:r>
    </w:p>
    <w:p>
      <w:pPr>
        <w:pStyle w:val="ListBullet"/>
      </w:pPr>
      <w:r>
        <w:t>Pastikan adegan pertama dan terakhir paling mudah diingati.</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Storyboard hanya mengandungi gambar</w:t>
            </w:r>
          </w:p>
        </w:tc>
        <w:tc>
          <w:tcPr>
            <w:tcW w:type="dxa" w:w="2952"/>
            <w:vAlign w:val="top"/>
            <w:tcMar>
              <w:top w:w="80" w:type="dxa"/>
              <w:start w:w="100" w:type="dxa"/>
              <w:bottom w:w="80" w:type="dxa"/>
              <w:end w:w="100" w:type="dxa"/>
            </w:tcMar>
          </w:tcPr>
          <w:p>
            <w:pPr>
              <w:spacing w:after="40"/>
            </w:pPr>
            <w:r>
              <w:rPr>
                <w:sz w:val="16"/>
              </w:rPr>
              <w:t>Dialog dan masa tidak dirancang</w:t>
            </w:r>
          </w:p>
        </w:tc>
        <w:tc>
          <w:tcPr>
            <w:tcW w:type="dxa" w:w="3456"/>
            <w:vAlign w:val="top"/>
            <w:tcMar>
              <w:top w:w="80" w:type="dxa"/>
              <w:start w:w="100" w:type="dxa"/>
              <w:bottom w:w="80" w:type="dxa"/>
              <w:end w:w="100" w:type="dxa"/>
            </w:tcMar>
          </w:tcPr>
          <w:p>
            <w:pPr>
              <w:spacing w:after="40"/>
            </w:pPr>
            <w:r>
              <w:rPr>
                <w:sz w:val="16"/>
              </w:rPr>
              <w:t>Masukkan visual, aksi, audio, teks dan durasi untuk setiap adegan.</w:t>
            </w:r>
          </w:p>
        </w:tc>
      </w:tr>
      <w:tr>
        <w:tc>
          <w:tcPr>
            <w:tcW w:type="dxa" w:w="2520"/>
            <w:vAlign w:val="top"/>
            <w:shd w:fill="F7F8FC"/>
            <w:tcMar>
              <w:top w:w="80" w:type="dxa"/>
              <w:start w:w="100" w:type="dxa"/>
              <w:bottom w:w="80" w:type="dxa"/>
              <w:end w:w="100" w:type="dxa"/>
            </w:tcMar>
          </w:tcPr>
          <w:p>
            <w:pPr>
              <w:spacing w:after="40"/>
            </w:pPr>
            <w:r>
              <w:rPr>
                <w:sz w:val="16"/>
              </w:rPr>
              <w:t>Setiap adegan terlalu padat</w:t>
            </w:r>
          </w:p>
        </w:tc>
        <w:tc>
          <w:tcPr>
            <w:tcW w:type="dxa" w:w="2952"/>
            <w:vAlign w:val="top"/>
            <w:shd w:fill="F7F8FC"/>
            <w:tcMar>
              <w:top w:w="80" w:type="dxa"/>
              <w:start w:w="100" w:type="dxa"/>
              <w:bottom w:w="80" w:type="dxa"/>
              <w:end w:w="100" w:type="dxa"/>
            </w:tcMar>
          </w:tcPr>
          <w:p>
            <w:pPr>
              <w:spacing w:after="40"/>
            </w:pPr>
            <w:r>
              <w:rPr>
                <w:sz w:val="16"/>
              </w:rPr>
              <w:t>Cuba menyampaikan banyak mesej</w:t>
            </w:r>
          </w:p>
        </w:tc>
        <w:tc>
          <w:tcPr>
            <w:tcW w:type="dxa" w:w="3456"/>
            <w:vAlign w:val="top"/>
            <w:shd w:fill="F7F8FC"/>
            <w:tcMar>
              <w:top w:w="80" w:type="dxa"/>
              <w:start w:w="100" w:type="dxa"/>
              <w:bottom w:w="80" w:type="dxa"/>
              <w:end w:w="100" w:type="dxa"/>
            </w:tcMar>
          </w:tcPr>
          <w:p>
            <w:pPr>
              <w:spacing w:after="40"/>
            </w:pPr>
            <w:r>
              <w:rPr>
                <w:sz w:val="16"/>
              </w:rPr>
              <w:t>Hadkan satu mesej dan satu tindakan utama bagi setiap adegan.</w:t>
            </w:r>
          </w:p>
        </w:tc>
      </w:tr>
      <w:tr>
        <w:tc>
          <w:tcPr>
            <w:tcW w:type="dxa" w:w="2520"/>
            <w:vAlign w:val="top"/>
            <w:tcMar>
              <w:top w:w="80" w:type="dxa"/>
              <w:start w:w="100" w:type="dxa"/>
              <w:bottom w:w="80" w:type="dxa"/>
              <w:end w:w="100" w:type="dxa"/>
            </w:tcMar>
          </w:tcPr>
          <w:p>
            <w:pPr>
              <w:spacing w:after="40"/>
            </w:pPr>
            <w:r>
              <w:rPr>
                <w:sz w:val="16"/>
              </w:rPr>
              <w:t>Skrip kedengaran seperti membaca CV</w:t>
            </w:r>
          </w:p>
        </w:tc>
        <w:tc>
          <w:tcPr>
            <w:tcW w:type="dxa" w:w="2952"/>
            <w:vAlign w:val="top"/>
            <w:tcMar>
              <w:top w:w="80" w:type="dxa"/>
              <w:start w:w="100" w:type="dxa"/>
              <w:bottom w:w="80" w:type="dxa"/>
              <w:end w:w="100" w:type="dxa"/>
            </w:tcMar>
          </w:tcPr>
          <w:p>
            <w:pPr>
              <w:spacing w:after="40"/>
            </w:pPr>
            <w:r>
              <w:rPr>
                <w:sz w:val="16"/>
              </w:rPr>
              <w:t>Tiada naratif atau bukti</w:t>
            </w:r>
          </w:p>
        </w:tc>
        <w:tc>
          <w:tcPr>
            <w:tcW w:type="dxa" w:w="3456"/>
            <w:vAlign w:val="top"/>
            <w:tcMar>
              <w:top w:w="80" w:type="dxa"/>
              <w:start w:w="100" w:type="dxa"/>
              <w:bottom w:w="80" w:type="dxa"/>
              <w:end w:w="100" w:type="dxa"/>
            </w:tcMar>
          </w:tcPr>
          <w:p>
            <w:pPr>
              <w:spacing w:after="40"/>
            </w:pPr>
            <w:r>
              <w:rPr>
                <w:sz w:val="16"/>
              </w:rPr>
              <w:t>Gunakan aliran masalah–tindakan–hasil dan ayat perbualan.</w:t>
            </w:r>
          </w:p>
        </w:tc>
      </w:tr>
      <w:tr>
        <w:tc>
          <w:tcPr>
            <w:tcW w:type="dxa" w:w="2520"/>
            <w:vAlign w:val="top"/>
            <w:shd w:fill="F7F8FC"/>
            <w:tcMar>
              <w:top w:w="80" w:type="dxa"/>
              <w:start w:w="100" w:type="dxa"/>
              <w:bottom w:w="80" w:type="dxa"/>
              <w:end w:w="100" w:type="dxa"/>
            </w:tcMar>
          </w:tcPr>
          <w:p>
            <w:pPr>
              <w:spacing w:after="40"/>
            </w:pPr>
            <w:r>
              <w:rPr>
                <w:sz w:val="16"/>
              </w:rPr>
              <w:t>Durasi tidak diuji</w:t>
            </w:r>
          </w:p>
        </w:tc>
        <w:tc>
          <w:tcPr>
            <w:tcW w:type="dxa" w:w="2952"/>
            <w:vAlign w:val="top"/>
            <w:shd w:fill="F7F8FC"/>
            <w:tcMar>
              <w:top w:w="80" w:type="dxa"/>
              <w:start w:w="100" w:type="dxa"/>
              <w:bottom w:w="80" w:type="dxa"/>
              <w:end w:w="100" w:type="dxa"/>
            </w:tcMar>
          </w:tcPr>
          <w:p>
            <w:pPr>
              <w:spacing w:after="40"/>
            </w:pPr>
            <w:r>
              <w:rPr>
                <w:sz w:val="16"/>
              </w:rPr>
              <w:t>Bergantung pada anggaran</w:t>
            </w:r>
          </w:p>
        </w:tc>
        <w:tc>
          <w:tcPr>
            <w:tcW w:type="dxa" w:w="3456"/>
            <w:vAlign w:val="top"/>
            <w:shd w:fill="F7F8FC"/>
            <w:tcMar>
              <w:top w:w="80" w:type="dxa"/>
              <w:start w:w="100" w:type="dxa"/>
              <w:bottom w:w="80" w:type="dxa"/>
              <w:end w:w="100" w:type="dxa"/>
            </w:tcMar>
          </w:tcPr>
          <w:p>
            <w:pPr>
              <w:spacing w:after="40"/>
            </w:pPr>
            <w:r>
              <w:rPr>
                <w:sz w:val="16"/>
              </w:rPr>
              <w:t>Lakukan table read dengan pemasa dan ruang jeda.</w:t>
            </w:r>
          </w:p>
        </w:tc>
      </w:tr>
    </w:tbl>
    <w:p>
      <w:pPr>
        <w:spacing w:after="20"/>
      </w:pPr>
    </w:p>
    <w:p>
      <w:pPr>
        <w:pStyle w:val="Heading2"/>
      </w:pPr>
      <w:r>
        <w:t>Checklist sebelum ke langkah seterusnya</w:t>
      </w:r>
    </w:p>
    <w:p>
      <w:pPr>
        <w:pStyle w:val="Checklist"/>
      </w:pPr>
      <w:r>
        <w:rPr>
          <w:b/>
        </w:rPr>
        <w:t xml:space="preserve">☐ </w:t>
      </w:r>
      <w:r>
        <w:t>Pembukaan menarik dalam 3–5 saat.</w:t>
      </w:r>
    </w:p>
    <w:p>
      <w:pPr>
        <w:pStyle w:val="Checklist"/>
      </w:pPr>
      <w:r>
        <w:rPr>
          <w:b/>
        </w:rPr>
        <w:t xml:space="preserve">☐ </w:t>
      </w:r>
      <w:r>
        <w:t>Setiap adegan mempunyai tujuan dan mesej.</w:t>
      </w:r>
    </w:p>
    <w:p>
      <w:pPr>
        <w:pStyle w:val="Checklist"/>
      </w:pPr>
      <w:r>
        <w:rPr>
          <w:b/>
        </w:rPr>
        <w:t xml:space="preserve">☐ </w:t>
      </w:r>
      <w:r>
        <w:t>Visual, dialog dan audio saling menyokong.</w:t>
      </w:r>
    </w:p>
    <w:p>
      <w:pPr>
        <w:pStyle w:val="Checklist"/>
      </w:pPr>
      <w:r>
        <w:rPr>
          <w:b/>
        </w:rPr>
        <w:t xml:space="preserve">☐ </w:t>
      </w:r>
      <w:r>
        <w:t>Skrip telah dibaca dengan pemasa.</w:t>
      </w:r>
    </w:p>
    <w:p>
      <w:pPr>
        <w:pStyle w:val="Checklist"/>
      </w:pPr>
      <w:r>
        <w:rPr>
          <w:b/>
        </w:rPr>
        <w:t xml:space="preserve">☐ </w:t>
      </w:r>
      <w:r>
        <w:t>Jumlah masa tidak melebihi dua minit.</w:t>
      </w:r>
    </w:p>
    <w:p>
      <w:pPr>
        <w:pStyle w:val="Checklist"/>
      </w:pPr>
      <w:r>
        <w:rPr>
          <w:b/>
        </w:rPr>
        <w:t xml:space="preserve">☐ </w:t>
      </w:r>
      <w:r>
        <w:t>Storyboard boleh difahami oleh ahli yang tidak menulisnya.</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Adegan dibina seperti berikut: pembukaan dengan paparan nama dan identiti; pengenalan calon; minat terhadap teknologi; kemahiran perkakasan/perisian; contoh projek; penyelesaian masalah; kerja berpasukan; pencapaian; aspirasi; nilai diri; sebab patut dipilih; penutup.</w:t>
      </w:r>
    </w:p>
    <w:p>
      <w:r>
        <w:t>Contoh satu adegan: visual calon menguji sambungan rangkaian di makmal, medium shot dan close-up pada peralatan; narasi “Saya gemar mengenal pasti punca masalah dan menguji penyelesaian secara sistematik”; mesej adegan ialah pemikiran analitik.</w:t>
      </w:r>
    </w:p>
    <w:p>
      <w:r>
        <w:br w:type="page"/>
      </w:r>
    </w:p>
    <w:p>
      <w:pPr>
        <w:spacing w:after="40"/>
      </w:pPr>
      <w:r>
        <w:rPr>
          <w:b/>
          <w:color w:val="F4B400"/>
          <w:sz w:val="24"/>
        </w:rPr>
        <w:t>LANGKAH 3</w:t>
      </w:r>
    </w:p>
    <w:p>
      <w:pPr>
        <w:pStyle w:val="Heading1"/>
        <w:spacing w:before="0"/>
      </w:pPr>
      <w:r>
        <w:t>Penyediaan Master Storyboard</w:t>
      </w:r>
    </w:p>
    <w:p>
      <w:pPr>
        <w:spacing w:after="200"/>
      </w:pPr>
      <w:r>
        <w:rPr>
          <w:i/>
          <w:color w:val="6A1B9A"/>
          <w:sz w:val="22"/>
        </w:rPr>
        <w:t>Satukan semua keputusan kreatif menjadi dokumen kawalan produksi bagi video lengkap dua minit.</w:t>
      </w:r>
    </w:p>
    <w:p>
      <w:pPr>
        <w:pStyle w:val="Heading2"/>
      </w:pPr>
      <w:r>
        <w:t>Objektif</w:t>
      </w:r>
    </w:p>
    <w:p>
      <w:r>
        <w:t>Memuktamadkan storyboard sebagai pelan produksi tunggal yang merangkumi nombor adegan, visual/aksi, dialog/narasi/teks, audio, masa mula dan tamat, mesej utama, transisi serta catatan teknikal.</w:t>
      </w:r>
    </w:p>
    <w:p>
      <w:pPr>
        <w:pStyle w:val="Heading2"/>
      </w:pPr>
      <w:r>
        <w:t>Tujuan</w:t>
      </w:r>
    </w:p>
    <w:p>
      <w:r>
        <w:t>Master storyboard menghapuskan kekaburan dan menjadi rujukan versi tunggal untuk semua ahli. Ia melindungi kesinambungan cerita, memudahkan pengagihan kerja dan mencegah perubahan tidak terkawal semasa produksi.</w:t>
      </w:r>
    </w:p>
    <w:p>
      <w:pPr>
        <w:pStyle w:val="Heading2"/>
      </w:pPr>
      <w:r>
        <w:t>Penerangan lengkap</w:t>
      </w:r>
    </w:p>
    <w:p>
      <w:r>
        <w:t>Gabungkan versi storyboard terbaik dan normalkan format penulisan. Setiap baris mestilah cukup jelas untuk dihasilkan oleh orang lain tanpa perlu meneka.</w:t>
      </w:r>
    </w:p>
    <w:p>
      <w:r>
        <w:t>Kunci skrip, durasi dan susunan adegan. Gunakan timecode mula–tamat, bukan hanya anggaran saat, supaya jumlah sebenar dapat disemak.</w:t>
      </w:r>
    </w:p>
    <w:p>
      <w:r>
        <w:t>Tambahkan arahan kesinambungan: deskripsi watak, pakaian, lokasi, warna, pencahayaan, gaya kamera, nisbah 16:9, nada suara dan tahap muzik.</w:t>
      </w:r>
    </w:p>
    <w:p>
      <w:r>
        <w:t>Bina senarai aset serta penamaan fail. Tandakan juga risiko seperti visual AI yang sukar, dialog panjang atau keperluan rakaman semula.</w:t>
      </w:r>
    </w:p>
    <w:p>
      <w:r>
        <w:t>Laksanakan semakan meja: seorang membaca arahan visual, seorang membaca dialog, dan seorang memantau masa. Bekukan versi selepas pembetulan.</w:t>
      </w:r>
    </w:p>
    <w:p>
      <w:pPr>
        <w:pStyle w:val="Heading2"/>
      </w:pPr>
      <w:r>
        <w:t>Langkah kerja</w:t>
      </w:r>
    </w:p>
    <w:p>
      <w:pPr>
        <w:pStyle w:val="ListNumber"/>
      </w:pPr>
      <w:r>
        <w:t>Tetapkan templat lajur master storyboard.</w:t>
      </w:r>
    </w:p>
    <w:p>
      <w:pPr>
        <w:pStyle w:val="ListNumber"/>
      </w:pPr>
      <w:r>
        <w:t>Salin dan perhalusi semua adegan ke dalam templat.</w:t>
      </w:r>
    </w:p>
    <w:p>
      <w:pPr>
        <w:pStyle w:val="ListNumber"/>
      </w:pPr>
      <w:r>
        <w:t>Masukkan timecode dan pastikan jumlah tepat dua minit.</w:t>
      </w:r>
    </w:p>
    <w:p>
      <w:pPr>
        <w:pStyle w:val="ListNumber"/>
      </w:pPr>
      <w:r>
        <w:t>Lengkapkan arahan visual, aksi, dialog, audio dan transisi.</w:t>
      </w:r>
    </w:p>
    <w:p>
      <w:pPr>
        <w:pStyle w:val="ListNumber"/>
      </w:pPr>
      <w:r>
        <w:t>Masukkan ‘character bible’ dan ‘style bible’ sebagai rujukan konsistensi.</w:t>
      </w:r>
    </w:p>
    <w:p>
      <w:pPr>
        <w:pStyle w:val="ListNumber"/>
      </w:pPr>
      <w:r>
        <w:t>Senaraikan aset, pemilik tugas, format fail dan tarikh siap.</w:t>
      </w:r>
    </w:p>
    <w:p>
      <w:pPr>
        <w:pStyle w:val="ListNumber"/>
      </w:pPr>
      <w:r>
        <w:t>Laksanakan semakan cerita, teknikal dan etika.</w:t>
      </w:r>
    </w:p>
    <w:p>
      <w:pPr>
        <w:pStyle w:val="ListNumber"/>
      </w:pPr>
      <w:r>
        <w:t>Kunci sebagai Versi 1.0 untuk proses segmentasi.</w:t>
      </w:r>
    </w:p>
    <w:p>
      <w:pPr>
        <w:pStyle w:val="Heading2"/>
      </w:pPr>
      <w:r>
        <w:t>Input yang diperlukan</w:t>
      </w:r>
    </w:p>
    <w:p>
      <w:pPr>
        <w:pStyle w:val="ListBullet"/>
      </w:pPr>
      <w:r>
        <w:t>Storyboard awal</w:t>
      </w:r>
    </w:p>
    <w:p>
      <w:pPr>
        <w:pStyle w:val="ListBullet"/>
      </w:pPr>
      <w:r>
        <w:t>Skrip diuji masa</w:t>
      </w:r>
    </w:p>
    <w:p>
      <w:pPr>
        <w:pStyle w:val="ListBullet"/>
      </w:pPr>
      <w:r>
        <w:t>Brief kreatif</w:t>
      </w:r>
    </w:p>
    <w:p>
      <w:pPr>
        <w:pStyle w:val="ListBullet"/>
      </w:pPr>
      <w:r>
        <w:t>Rujukan watak dan gaya</w:t>
      </w:r>
    </w:p>
    <w:p>
      <w:pPr>
        <w:pStyle w:val="ListBullet"/>
      </w:pPr>
      <w:r>
        <w:t>Senarai aset</w:t>
      </w:r>
    </w:p>
    <w:p>
      <w:pPr>
        <w:pStyle w:val="ListBullet"/>
      </w:pPr>
      <w:r>
        <w:t>Maklum balas pasukan</w:t>
      </w:r>
    </w:p>
    <w:p>
      <w:pPr>
        <w:pStyle w:val="Heading2"/>
      </w:pPr>
      <w:r>
        <w:t>Output yang perlu dihasilkan</w:t>
      </w:r>
    </w:p>
    <w:p>
      <w:pPr>
        <w:pStyle w:val="ListBullet"/>
      </w:pPr>
      <w:r>
        <w:t>Master storyboard dua minit</w:t>
      </w:r>
    </w:p>
    <w:p>
      <w:pPr>
        <w:pStyle w:val="ListBullet"/>
      </w:pPr>
      <w:r>
        <w:t>Skrip terkunci</w:t>
      </w:r>
    </w:p>
    <w:p>
      <w:pPr>
        <w:pStyle w:val="ListBullet"/>
      </w:pPr>
      <w:r>
        <w:t>Timecode setiap adegan</w:t>
      </w:r>
    </w:p>
    <w:p>
      <w:pPr>
        <w:pStyle w:val="ListBullet"/>
      </w:pPr>
      <w:r>
        <w:t>Character/style bible</w:t>
      </w:r>
    </w:p>
    <w:p>
      <w:pPr>
        <w:pStyle w:val="ListBullet"/>
      </w:pPr>
      <w:r>
        <w:t>Senarai aset dan arahan produksi</w:t>
      </w:r>
    </w:p>
    <w:p>
      <w:pPr>
        <w:pStyle w:val="Heading2"/>
      </w:pPr>
      <w:r>
        <w:t>Peranan AI</w:t>
      </w:r>
    </w:p>
    <w:p>
      <w:pPr>
        <w:pStyle w:val="ListBullet"/>
      </w:pPr>
      <w:r>
        <w:t>Menyelaraskan nada dan bahasa seluruh skrip.</w:t>
      </w:r>
    </w:p>
    <w:p>
      <w:pPr>
        <w:pStyle w:val="ListBullet"/>
      </w:pPr>
      <w:r>
        <w:t>Mengesan ketidakpadanan masa atau mesej.</w:t>
      </w:r>
    </w:p>
    <w:p>
      <w:pPr>
        <w:pStyle w:val="ListBullet"/>
      </w:pPr>
      <w:r>
        <w:t>Menjana arahan kamera dan transisi yang konsisten.</w:t>
      </w:r>
    </w:p>
    <w:p>
      <w:pPr>
        <w:pStyle w:val="ListBullet"/>
      </w:pPr>
      <w:r>
        <w:t>Membantu membina prompt asas bagi semua segmen.</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ChatGPT</w:t>
            </w:r>
          </w:p>
        </w:tc>
        <w:tc>
          <w:tcPr>
            <w:tcW w:type="dxa" w:w="6840"/>
            <w:vAlign w:val="top"/>
            <w:tcMar>
              <w:top w:w="80" w:type="dxa"/>
              <w:start w:w="100" w:type="dxa"/>
              <w:bottom w:w="80" w:type="dxa"/>
              <w:end w:w="100" w:type="dxa"/>
            </w:tcMar>
          </w:tcPr>
          <w:p>
            <w:pPr>
              <w:spacing w:after="40"/>
            </w:pPr>
            <w:r>
              <w:rPr>
                <w:sz w:val="18"/>
              </w:rPr>
              <w:t>Menyusun jadual master, menyemak dialog dan mengesan jurang kandungan.</w:t>
            </w:r>
          </w:p>
        </w:tc>
      </w:tr>
      <w:tr>
        <w:tc>
          <w:tcPr>
            <w:tcW w:type="dxa" w:w="2088"/>
            <w:vAlign w:val="top"/>
            <w:shd w:fill="F7F8FC"/>
            <w:tcMar>
              <w:top w:w="80" w:type="dxa"/>
              <w:start w:w="100" w:type="dxa"/>
              <w:bottom w:w="80" w:type="dxa"/>
              <w:end w:w="100" w:type="dxa"/>
            </w:tcMar>
          </w:tcPr>
          <w:p>
            <w:pPr>
              <w:spacing w:after="40"/>
            </w:pPr>
            <w:r>
              <w:rPr>
                <w:sz w:val="18"/>
              </w:rPr>
              <w:t>Google Gemini</w:t>
            </w:r>
          </w:p>
        </w:tc>
        <w:tc>
          <w:tcPr>
            <w:tcW w:type="dxa" w:w="6840"/>
            <w:vAlign w:val="top"/>
            <w:shd w:fill="F7F8FC"/>
            <w:tcMar>
              <w:top w:w="80" w:type="dxa"/>
              <w:start w:w="100" w:type="dxa"/>
              <w:bottom w:w="80" w:type="dxa"/>
              <w:end w:w="100" w:type="dxa"/>
            </w:tcMar>
          </w:tcPr>
          <w:p>
            <w:pPr>
              <w:spacing w:after="40"/>
            </w:pPr>
            <w:r>
              <w:rPr>
                <w:sz w:val="18"/>
              </w:rPr>
              <w:t>Menilai aliran visual serta mencadangkan mood, transisi dan variasi adegan.</w:t>
            </w:r>
          </w:p>
        </w:tc>
      </w:tr>
      <w:tr>
        <w:tc>
          <w:tcPr>
            <w:tcW w:type="dxa" w:w="2088"/>
            <w:vAlign w:val="top"/>
            <w:tcMar>
              <w:top w:w="80" w:type="dxa"/>
              <w:start w:w="100" w:type="dxa"/>
              <w:bottom w:w="80" w:type="dxa"/>
              <w:end w:w="100" w:type="dxa"/>
            </w:tcMar>
          </w:tcPr>
          <w:p>
            <w:pPr>
              <w:spacing w:after="40"/>
            </w:pPr>
            <w:r>
              <w:rPr>
                <w:sz w:val="18"/>
              </w:rPr>
              <w:t>Canva</w:t>
            </w:r>
          </w:p>
        </w:tc>
        <w:tc>
          <w:tcPr>
            <w:tcW w:type="dxa" w:w="6840"/>
            <w:vAlign w:val="top"/>
            <w:tcMar>
              <w:top w:w="80" w:type="dxa"/>
              <w:start w:w="100" w:type="dxa"/>
              <w:bottom w:w="80" w:type="dxa"/>
              <w:end w:w="100" w:type="dxa"/>
            </w:tcMar>
          </w:tcPr>
          <w:p>
            <w:pPr>
              <w:spacing w:after="40"/>
            </w:pPr>
            <w:r>
              <w:rPr>
                <w:sz w:val="18"/>
              </w:rPr>
              <w:t>Membina papan rujukan watak, pakaian, warna dan lokasi.</w:t>
            </w:r>
          </w:p>
        </w:tc>
      </w:tr>
      <w:tr>
        <w:tc>
          <w:tcPr>
            <w:tcW w:type="dxa" w:w="2088"/>
            <w:vAlign w:val="top"/>
            <w:shd w:fill="F7F8FC"/>
            <w:tcMar>
              <w:top w:w="80" w:type="dxa"/>
              <w:start w:w="100" w:type="dxa"/>
              <w:bottom w:w="80" w:type="dxa"/>
              <w:end w:w="100" w:type="dxa"/>
            </w:tcMar>
          </w:tcPr>
          <w:p>
            <w:pPr>
              <w:spacing w:after="40"/>
            </w:pPr>
            <w:r>
              <w:rPr>
                <w:sz w:val="18"/>
              </w:rPr>
              <w:t>Leonardo AI</w:t>
            </w:r>
          </w:p>
        </w:tc>
        <w:tc>
          <w:tcPr>
            <w:tcW w:type="dxa" w:w="6840"/>
            <w:vAlign w:val="top"/>
            <w:shd w:fill="F7F8FC"/>
            <w:tcMar>
              <w:top w:w="80" w:type="dxa"/>
              <w:start w:w="100" w:type="dxa"/>
              <w:bottom w:w="80" w:type="dxa"/>
              <w:end w:w="100" w:type="dxa"/>
            </w:tcMar>
          </w:tcPr>
          <w:p>
            <w:pPr>
              <w:spacing w:after="40"/>
            </w:pPr>
            <w:r>
              <w:rPr>
                <w:sz w:val="18"/>
              </w:rPr>
              <w:t>Menghasilkan imej rujukan konsisten untuk watak atau lokasi sebelum video.</w:t>
            </w:r>
          </w:p>
        </w:tc>
      </w:tr>
    </w:tbl>
    <w:p>
      <w:pPr>
        <w:spacing w:after="20"/>
      </w:pPr>
    </w:p>
    <w:p>
      <w:pPr>
        <w:pStyle w:val="Heading2"/>
      </w:pPr>
      <w:r>
        <w:t>Tips profesional</w:t>
      </w:r>
    </w:p>
    <w:p>
      <w:pPr>
        <w:pStyle w:val="ListBullet"/>
      </w:pPr>
      <w:r>
        <w:t>Gunakan satu pemilik versi; ahli lain memberi komen tanpa mencipta salinan berasingan.</w:t>
      </w:r>
    </w:p>
    <w:p>
      <w:pPr>
        <w:pStyle w:val="ListBullet"/>
      </w:pPr>
      <w:r>
        <w:t>Kunci elemen yang tidak boleh berubah dalam kotak ‘DNA Visual’.</w:t>
      </w:r>
    </w:p>
    <w:p>
      <w:pPr>
        <w:pStyle w:val="ListBullet"/>
      </w:pPr>
      <w:r>
        <w:t>Tulis arahan yang boleh diuji, contohnya ‘medium shot, kamera statik’ bukan ‘nampak hebat’.</w:t>
      </w:r>
    </w:p>
    <w:p>
      <w:pPr>
        <w:pStyle w:val="ListBullet"/>
      </w:pPr>
      <w:r>
        <w:t>Sediakan satu saat ruang suntingan pada awal/akhir klip jika platform membenarkan.</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Timecode bertindih</w:t>
            </w:r>
          </w:p>
        </w:tc>
        <w:tc>
          <w:tcPr>
            <w:tcW w:type="dxa" w:w="2952"/>
            <w:vAlign w:val="top"/>
            <w:tcMar>
              <w:top w:w="80" w:type="dxa"/>
              <w:start w:w="100" w:type="dxa"/>
              <w:bottom w:w="80" w:type="dxa"/>
              <w:end w:w="100" w:type="dxa"/>
            </w:tcMar>
          </w:tcPr>
          <w:p>
            <w:pPr>
              <w:spacing w:after="40"/>
            </w:pPr>
            <w:r>
              <w:rPr>
                <w:sz w:val="16"/>
              </w:rPr>
              <w:t>Durasi dikira berasingan</w:t>
            </w:r>
          </w:p>
        </w:tc>
        <w:tc>
          <w:tcPr>
            <w:tcW w:type="dxa" w:w="3456"/>
            <w:vAlign w:val="top"/>
            <w:tcMar>
              <w:top w:w="80" w:type="dxa"/>
              <w:start w:w="100" w:type="dxa"/>
              <w:bottom w:w="80" w:type="dxa"/>
              <w:end w:w="100" w:type="dxa"/>
            </w:tcMar>
          </w:tcPr>
          <w:p>
            <w:pPr>
              <w:spacing w:after="40"/>
            </w:pPr>
            <w:r>
              <w:rPr>
                <w:sz w:val="16"/>
              </w:rPr>
              <w:t>Gunakan urutan masa berterusan dan semak jumlah automatik.</w:t>
            </w:r>
          </w:p>
        </w:tc>
      </w:tr>
      <w:tr>
        <w:tc>
          <w:tcPr>
            <w:tcW w:type="dxa" w:w="2520"/>
            <w:vAlign w:val="top"/>
            <w:shd w:fill="F7F8FC"/>
            <w:tcMar>
              <w:top w:w="80" w:type="dxa"/>
              <w:start w:w="100" w:type="dxa"/>
              <w:bottom w:w="80" w:type="dxa"/>
              <w:end w:w="100" w:type="dxa"/>
            </w:tcMar>
          </w:tcPr>
          <w:p>
            <w:pPr>
              <w:spacing w:after="40"/>
            </w:pPr>
            <w:r>
              <w:rPr>
                <w:sz w:val="16"/>
              </w:rPr>
              <w:t>Prompt setiap adegan tidak berkongsi asas</w:t>
            </w:r>
          </w:p>
        </w:tc>
        <w:tc>
          <w:tcPr>
            <w:tcW w:type="dxa" w:w="2952"/>
            <w:vAlign w:val="top"/>
            <w:shd w:fill="F7F8FC"/>
            <w:tcMar>
              <w:top w:w="80" w:type="dxa"/>
              <w:start w:w="100" w:type="dxa"/>
              <w:bottom w:w="80" w:type="dxa"/>
              <w:end w:w="100" w:type="dxa"/>
            </w:tcMar>
          </w:tcPr>
          <w:p>
            <w:pPr>
              <w:spacing w:after="40"/>
            </w:pPr>
            <w:r>
              <w:rPr>
                <w:sz w:val="16"/>
              </w:rPr>
              <w:t>Tiada style bible</w:t>
            </w:r>
          </w:p>
        </w:tc>
        <w:tc>
          <w:tcPr>
            <w:tcW w:type="dxa" w:w="3456"/>
            <w:vAlign w:val="top"/>
            <w:shd w:fill="F7F8FC"/>
            <w:tcMar>
              <w:top w:w="80" w:type="dxa"/>
              <w:start w:w="100" w:type="dxa"/>
              <w:bottom w:w="80" w:type="dxa"/>
              <w:end w:w="100" w:type="dxa"/>
            </w:tcMar>
          </w:tcPr>
          <w:p>
            <w:pPr>
              <w:spacing w:after="40"/>
            </w:pPr>
            <w:r>
              <w:rPr>
                <w:sz w:val="16"/>
              </w:rPr>
              <w:t>Gunakan blok identiti watak dan gaya yang sama.</w:t>
            </w:r>
          </w:p>
        </w:tc>
      </w:tr>
      <w:tr>
        <w:tc>
          <w:tcPr>
            <w:tcW w:type="dxa" w:w="2520"/>
            <w:vAlign w:val="top"/>
            <w:tcMar>
              <w:top w:w="80" w:type="dxa"/>
              <w:start w:w="100" w:type="dxa"/>
              <w:bottom w:w="80" w:type="dxa"/>
              <w:end w:w="100" w:type="dxa"/>
            </w:tcMar>
          </w:tcPr>
          <w:p>
            <w:pPr>
              <w:spacing w:after="40"/>
            </w:pPr>
            <w:r>
              <w:rPr>
                <w:sz w:val="16"/>
              </w:rPr>
              <w:t>Terlalu banyak transisi</w:t>
            </w:r>
          </w:p>
        </w:tc>
        <w:tc>
          <w:tcPr>
            <w:tcW w:type="dxa" w:w="2952"/>
            <w:vAlign w:val="top"/>
            <w:tcMar>
              <w:top w:w="80" w:type="dxa"/>
              <w:start w:w="100" w:type="dxa"/>
              <w:bottom w:w="80" w:type="dxa"/>
              <w:end w:w="100" w:type="dxa"/>
            </w:tcMar>
          </w:tcPr>
          <w:p>
            <w:pPr>
              <w:spacing w:after="40"/>
            </w:pPr>
            <w:r>
              <w:rPr>
                <w:sz w:val="16"/>
              </w:rPr>
              <w:t>Mahu menunjukkan kreativiti</w:t>
            </w:r>
          </w:p>
        </w:tc>
        <w:tc>
          <w:tcPr>
            <w:tcW w:type="dxa" w:w="3456"/>
            <w:vAlign w:val="top"/>
            <w:tcMar>
              <w:top w:w="80" w:type="dxa"/>
              <w:start w:w="100" w:type="dxa"/>
              <w:bottom w:w="80" w:type="dxa"/>
              <w:end w:w="100" w:type="dxa"/>
            </w:tcMar>
          </w:tcPr>
          <w:p>
            <w:pPr>
              <w:spacing w:after="40"/>
            </w:pPr>
            <w:r>
              <w:rPr>
                <w:sz w:val="16"/>
              </w:rPr>
              <w:t>Hadkan kepada cut, dissolve atau satu gaya utama.</w:t>
            </w:r>
          </w:p>
        </w:tc>
      </w:tr>
      <w:tr>
        <w:tc>
          <w:tcPr>
            <w:tcW w:type="dxa" w:w="2520"/>
            <w:vAlign w:val="top"/>
            <w:shd w:fill="F7F8FC"/>
            <w:tcMar>
              <w:top w:w="80" w:type="dxa"/>
              <w:start w:w="100" w:type="dxa"/>
              <w:bottom w:w="80" w:type="dxa"/>
              <w:end w:w="100" w:type="dxa"/>
            </w:tcMar>
          </w:tcPr>
          <w:p>
            <w:pPr>
              <w:spacing w:after="40"/>
            </w:pPr>
            <w:r>
              <w:rPr>
                <w:sz w:val="16"/>
              </w:rPr>
              <w:t>Versi bercampur</w:t>
            </w:r>
          </w:p>
        </w:tc>
        <w:tc>
          <w:tcPr>
            <w:tcW w:type="dxa" w:w="2952"/>
            <w:vAlign w:val="top"/>
            <w:shd w:fill="F7F8FC"/>
            <w:tcMar>
              <w:top w:w="80" w:type="dxa"/>
              <w:start w:w="100" w:type="dxa"/>
              <w:bottom w:w="80" w:type="dxa"/>
              <w:end w:w="100" w:type="dxa"/>
            </w:tcMar>
          </w:tcPr>
          <w:p>
            <w:pPr>
              <w:spacing w:after="40"/>
            </w:pPr>
            <w:r>
              <w:rPr>
                <w:sz w:val="16"/>
              </w:rPr>
              <w:t>Fail diedit serentak tanpa kawalan</w:t>
            </w:r>
          </w:p>
        </w:tc>
        <w:tc>
          <w:tcPr>
            <w:tcW w:type="dxa" w:w="3456"/>
            <w:vAlign w:val="top"/>
            <w:shd w:fill="F7F8FC"/>
            <w:tcMar>
              <w:top w:w="80" w:type="dxa"/>
              <w:start w:w="100" w:type="dxa"/>
              <w:bottom w:w="80" w:type="dxa"/>
              <w:end w:w="100" w:type="dxa"/>
            </w:tcMar>
          </w:tcPr>
          <w:p>
            <w:pPr>
              <w:spacing w:after="40"/>
            </w:pPr>
            <w:r>
              <w:rPr>
                <w:sz w:val="16"/>
              </w:rPr>
              <w:t>Gunakan nama versi, tarikh dan seorang penyelaras.</w:t>
            </w:r>
          </w:p>
        </w:tc>
      </w:tr>
    </w:tbl>
    <w:p>
      <w:pPr>
        <w:spacing w:after="20"/>
      </w:pPr>
    </w:p>
    <w:p>
      <w:pPr>
        <w:pStyle w:val="Heading2"/>
      </w:pPr>
      <w:r>
        <w:t>Checklist sebelum ke langkah seterusnya</w:t>
      </w:r>
    </w:p>
    <w:p>
      <w:pPr>
        <w:pStyle w:val="Checklist"/>
      </w:pPr>
      <w:r>
        <w:rPr>
          <w:b/>
        </w:rPr>
        <w:t xml:space="preserve">☐ </w:t>
      </w:r>
      <w:r>
        <w:t>Semua lajur master storyboard lengkap.</w:t>
      </w:r>
    </w:p>
    <w:p>
      <w:pPr>
        <w:pStyle w:val="Checklist"/>
      </w:pPr>
      <w:r>
        <w:rPr>
          <w:b/>
        </w:rPr>
        <w:t xml:space="preserve">☐ </w:t>
      </w:r>
      <w:r>
        <w:t>Jumlah timecode tepat sekitar 2:00.</w:t>
      </w:r>
    </w:p>
    <w:p>
      <w:pPr>
        <w:pStyle w:val="Checklist"/>
      </w:pPr>
      <w:r>
        <w:rPr>
          <w:b/>
        </w:rPr>
        <w:t xml:space="preserve">☐ </w:t>
      </w:r>
      <w:r>
        <w:t>Cerita mengalir dan setiap adegan menyokong tema.</w:t>
      </w:r>
    </w:p>
    <w:p>
      <w:pPr>
        <w:pStyle w:val="Checklist"/>
      </w:pPr>
      <w:r>
        <w:rPr>
          <w:b/>
        </w:rPr>
        <w:t xml:space="preserve">☐ </w:t>
      </w:r>
      <w:r>
        <w:t>Watak, pakaian, lokasi dan gaya telah dikunci.</w:t>
      </w:r>
    </w:p>
    <w:p>
      <w:pPr>
        <w:pStyle w:val="Checklist"/>
      </w:pPr>
      <w:r>
        <w:rPr>
          <w:b/>
        </w:rPr>
        <w:t xml:space="preserve">☐ </w:t>
      </w:r>
      <w:r>
        <w:t>Audio, teks dan visual diselaraskan.</w:t>
      </w:r>
    </w:p>
    <w:p>
      <w:pPr>
        <w:pStyle w:val="Checklist"/>
      </w:pPr>
      <w:r>
        <w:rPr>
          <w:b/>
        </w:rPr>
        <w:t xml:space="preserve">☐ </w:t>
      </w:r>
      <w:r>
        <w:t>Versi master telah disahkan.</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Master storyboard menetapkan watak utama sebagai pelajar Diploma Teknologi Perkomputeran berpenampilan profesional, pakaian konsisten dan lokasi utama di makmal komputer moden. Palet menggunakan biru gelap, putih dan ungu; pencahayaan terang; gaya realistik dan optimistik.</w:t>
      </w:r>
    </w:p>
    <w:p>
      <w:r>
        <w:t>Pada bahagian tengah, bukti kemahiran disusun daripada asas teknikal kepada impak: konfigurasi komputer, projek aplikasi, penyelesaian masalah dan kerja berpasukan. Penutup menyatakan nilai kepada organisasi dan ajakan untuk berbincang lanjut.</w:t>
      </w:r>
    </w:p>
    <w:p>
      <w:pPr>
        <w:pStyle w:val="Heading2"/>
      </w:pPr>
      <w:r>
        <w:t>Contoh Master Storyboard Ringkas (2 Minit)</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trPr>
        <w:tc>
          <w:tcPr>
            <w:tcW w:type="dxa" w:w="576"/>
            <w:shd w:fill="112A5C"/>
            <w:vAlign w:val="center"/>
            <w:tcMar>
              <w:top w:w="80" w:type="dxa"/>
              <w:start w:w="100" w:type="dxa"/>
              <w:bottom w:w="80" w:type="dxa"/>
              <w:end w:w="100" w:type="dxa"/>
            </w:tcMar>
          </w:tcPr>
          <w:p>
            <w:r>
              <w:rPr>
                <w:b/>
                <w:color w:val="FFFFFF"/>
                <w:sz w:val="15"/>
              </w:rPr>
              <w:t>Seg.</w:t>
            </w:r>
          </w:p>
        </w:tc>
        <w:tc>
          <w:tcPr>
            <w:tcW w:type="dxa" w:w="1080"/>
            <w:shd w:fill="112A5C"/>
            <w:vAlign w:val="center"/>
            <w:tcMar>
              <w:top w:w="80" w:type="dxa"/>
              <w:start w:w="100" w:type="dxa"/>
              <w:bottom w:w="80" w:type="dxa"/>
              <w:end w:w="100" w:type="dxa"/>
            </w:tcMar>
          </w:tcPr>
          <w:p>
            <w:r>
              <w:rPr>
                <w:b/>
                <w:color w:val="FFFFFF"/>
                <w:sz w:val="15"/>
              </w:rPr>
              <w:t>Masa</w:t>
            </w:r>
          </w:p>
        </w:tc>
        <w:tc>
          <w:tcPr>
            <w:tcW w:type="dxa" w:w="1512"/>
            <w:shd w:fill="112A5C"/>
            <w:vAlign w:val="center"/>
            <w:tcMar>
              <w:top w:w="80" w:type="dxa"/>
              <w:start w:w="100" w:type="dxa"/>
              <w:bottom w:w="80" w:type="dxa"/>
              <w:end w:w="100" w:type="dxa"/>
            </w:tcMar>
          </w:tcPr>
          <w:p>
            <w:r>
              <w:rPr>
                <w:b/>
                <w:color w:val="FFFFFF"/>
                <w:sz w:val="15"/>
              </w:rPr>
              <w:t>Fokus</w:t>
            </w:r>
          </w:p>
        </w:tc>
        <w:tc>
          <w:tcPr>
            <w:tcW w:type="dxa" w:w="2232"/>
            <w:shd w:fill="112A5C"/>
            <w:vAlign w:val="center"/>
            <w:tcMar>
              <w:top w:w="80" w:type="dxa"/>
              <w:start w:w="100" w:type="dxa"/>
              <w:bottom w:w="80" w:type="dxa"/>
              <w:end w:w="100" w:type="dxa"/>
            </w:tcMar>
          </w:tcPr>
          <w:p>
            <w:r>
              <w:rPr>
                <w:b/>
                <w:color w:val="FFFFFF"/>
                <w:sz w:val="15"/>
              </w:rPr>
              <w:t>Visual/Aksi</w:t>
            </w:r>
          </w:p>
        </w:tc>
        <w:tc>
          <w:tcPr>
            <w:tcW w:type="dxa" w:w="2736"/>
            <w:shd w:fill="112A5C"/>
            <w:vAlign w:val="center"/>
            <w:tcMar>
              <w:top w:w="80" w:type="dxa"/>
              <w:start w:w="100" w:type="dxa"/>
              <w:bottom w:w="80" w:type="dxa"/>
              <w:end w:w="100" w:type="dxa"/>
            </w:tcMar>
          </w:tcPr>
          <w:p>
            <w:r>
              <w:rPr>
                <w:b/>
                <w:color w:val="FFFFFF"/>
                <w:sz w:val="15"/>
              </w:rPr>
              <w:t>Narasi/Teks</w:t>
            </w:r>
          </w:p>
        </w:tc>
        <w:tc>
          <w:tcPr>
            <w:tcW w:type="dxa" w:w="1080"/>
            <w:shd w:fill="112A5C"/>
            <w:vAlign w:val="center"/>
            <w:tcMar>
              <w:top w:w="80" w:type="dxa"/>
              <w:start w:w="100" w:type="dxa"/>
              <w:bottom w:w="80" w:type="dxa"/>
              <w:end w:w="100" w:type="dxa"/>
            </w:tcMar>
          </w:tcPr>
          <w:p>
            <w:r>
              <w:rPr>
                <w:b/>
                <w:color w:val="FFFFFF"/>
                <w:sz w:val="15"/>
              </w:rPr>
              <w:t>Audio/Transisi</w:t>
            </w:r>
          </w:p>
        </w:tc>
      </w:tr>
      <w:tr>
        <w:tc>
          <w:tcPr>
            <w:tcW w:type="dxa" w:w="576"/>
            <w:vAlign w:val="top"/>
            <w:tcMar>
              <w:top w:w="80" w:type="dxa"/>
              <w:start w:w="100" w:type="dxa"/>
              <w:bottom w:w="80" w:type="dxa"/>
              <w:end w:w="100" w:type="dxa"/>
            </w:tcMar>
          </w:tcPr>
          <w:p>
            <w:pPr>
              <w:spacing w:after="40"/>
            </w:pPr>
            <w:r>
              <w:rPr>
                <w:sz w:val="15"/>
              </w:rPr>
              <w:t>1</w:t>
            </w:r>
          </w:p>
        </w:tc>
        <w:tc>
          <w:tcPr>
            <w:tcW w:type="dxa" w:w="1080"/>
            <w:vAlign w:val="top"/>
            <w:tcMar>
              <w:top w:w="80" w:type="dxa"/>
              <w:start w:w="100" w:type="dxa"/>
              <w:bottom w:w="80" w:type="dxa"/>
              <w:end w:w="100" w:type="dxa"/>
            </w:tcMar>
          </w:tcPr>
          <w:p>
            <w:pPr>
              <w:spacing w:after="40"/>
            </w:pPr>
            <w:r>
              <w:rPr>
                <w:sz w:val="15"/>
              </w:rPr>
              <w:t>0:00–0:10</w:t>
            </w:r>
          </w:p>
        </w:tc>
        <w:tc>
          <w:tcPr>
            <w:tcW w:type="dxa" w:w="1512"/>
            <w:vAlign w:val="top"/>
            <w:tcMar>
              <w:top w:w="80" w:type="dxa"/>
              <w:start w:w="100" w:type="dxa"/>
              <w:bottom w:w="80" w:type="dxa"/>
              <w:end w:w="100" w:type="dxa"/>
            </w:tcMar>
          </w:tcPr>
          <w:p>
            <w:pPr>
              <w:spacing w:after="40"/>
            </w:pPr>
            <w:r>
              <w:rPr>
                <w:sz w:val="15"/>
              </w:rPr>
              <w:t>Hook &amp; identiti</w:t>
            </w:r>
          </w:p>
        </w:tc>
        <w:tc>
          <w:tcPr>
            <w:tcW w:type="dxa" w:w="2232"/>
            <w:vAlign w:val="top"/>
            <w:tcMar>
              <w:top w:w="80" w:type="dxa"/>
              <w:start w:w="100" w:type="dxa"/>
              <w:bottom w:w="80" w:type="dxa"/>
              <w:end w:w="100" w:type="dxa"/>
            </w:tcMar>
          </w:tcPr>
          <w:p>
            <w:pPr>
              <w:spacing w:after="40"/>
            </w:pPr>
            <w:r>
              <w:rPr>
                <w:sz w:val="15"/>
              </w:rPr>
              <w:t>Calon menghadap kamera; nama dan bidang muncul</w:t>
            </w:r>
          </w:p>
        </w:tc>
        <w:tc>
          <w:tcPr>
            <w:tcW w:type="dxa" w:w="2736"/>
            <w:vAlign w:val="top"/>
            <w:tcMar>
              <w:top w:w="80" w:type="dxa"/>
              <w:start w:w="100" w:type="dxa"/>
              <w:bottom w:w="80" w:type="dxa"/>
              <w:end w:w="100" w:type="dxa"/>
            </w:tcMar>
          </w:tcPr>
          <w:p>
            <w:pPr>
              <w:spacing w:after="40"/>
            </w:pPr>
            <w:r>
              <w:rPr>
                <w:sz w:val="15"/>
              </w:rPr>
              <w:t>“Teknologi bukan sekadar alat; ia cara saya menyelesaikan masalah.”</w:t>
            </w:r>
          </w:p>
        </w:tc>
        <w:tc>
          <w:tcPr>
            <w:tcW w:type="dxa" w:w="1080"/>
            <w:vAlign w:val="top"/>
            <w:tcMar>
              <w:top w:w="80" w:type="dxa"/>
              <w:start w:w="100" w:type="dxa"/>
              <w:bottom w:w="80" w:type="dxa"/>
              <w:end w:w="100" w:type="dxa"/>
            </w:tcMar>
          </w:tcPr>
          <w:p>
            <w:pPr>
              <w:spacing w:after="40"/>
            </w:pPr>
            <w:r>
              <w:rPr>
                <w:sz w:val="15"/>
              </w:rPr>
              <w:t>Beat moden; fade in</w:t>
            </w:r>
          </w:p>
        </w:tc>
      </w:tr>
      <w:tr>
        <w:tc>
          <w:tcPr>
            <w:tcW w:type="dxa" w:w="576"/>
            <w:vAlign w:val="top"/>
            <w:shd w:fill="F7F8FC"/>
            <w:tcMar>
              <w:top w:w="80" w:type="dxa"/>
              <w:start w:w="100" w:type="dxa"/>
              <w:bottom w:w="80" w:type="dxa"/>
              <w:end w:w="100" w:type="dxa"/>
            </w:tcMar>
          </w:tcPr>
          <w:p>
            <w:pPr>
              <w:spacing w:after="40"/>
            </w:pPr>
            <w:r>
              <w:rPr>
                <w:sz w:val="15"/>
              </w:rPr>
              <w:t>2</w:t>
            </w:r>
          </w:p>
        </w:tc>
        <w:tc>
          <w:tcPr>
            <w:tcW w:type="dxa" w:w="1080"/>
            <w:vAlign w:val="top"/>
            <w:shd w:fill="F7F8FC"/>
            <w:tcMar>
              <w:top w:w="80" w:type="dxa"/>
              <w:start w:w="100" w:type="dxa"/>
              <w:bottom w:w="80" w:type="dxa"/>
              <w:end w:w="100" w:type="dxa"/>
            </w:tcMar>
          </w:tcPr>
          <w:p>
            <w:pPr>
              <w:spacing w:after="40"/>
            </w:pPr>
            <w:r>
              <w:rPr>
                <w:sz w:val="15"/>
              </w:rPr>
              <w:t>0:10–0:20</w:t>
            </w:r>
          </w:p>
        </w:tc>
        <w:tc>
          <w:tcPr>
            <w:tcW w:type="dxa" w:w="1512"/>
            <w:vAlign w:val="top"/>
            <w:shd w:fill="F7F8FC"/>
            <w:tcMar>
              <w:top w:w="80" w:type="dxa"/>
              <w:start w:w="100" w:type="dxa"/>
              <w:bottom w:w="80" w:type="dxa"/>
              <w:end w:w="100" w:type="dxa"/>
            </w:tcMar>
          </w:tcPr>
          <w:p>
            <w:pPr>
              <w:spacing w:after="40"/>
            </w:pPr>
            <w:r>
              <w:rPr>
                <w:sz w:val="15"/>
              </w:rPr>
              <w:t>Latar pendidikan</w:t>
            </w:r>
          </w:p>
        </w:tc>
        <w:tc>
          <w:tcPr>
            <w:tcW w:type="dxa" w:w="2232"/>
            <w:vAlign w:val="top"/>
            <w:shd w:fill="F7F8FC"/>
            <w:tcMar>
              <w:top w:w="80" w:type="dxa"/>
              <w:start w:w="100" w:type="dxa"/>
              <w:bottom w:w="80" w:type="dxa"/>
              <w:end w:w="100" w:type="dxa"/>
            </w:tcMar>
          </w:tcPr>
          <w:p>
            <w:pPr>
              <w:spacing w:after="40"/>
            </w:pPr>
            <w:r>
              <w:rPr>
                <w:sz w:val="15"/>
              </w:rPr>
              <w:t>Berjalan ke makmal; paparan Diploma</w:t>
            </w:r>
          </w:p>
        </w:tc>
        <w:tc>
          <w:tcPr>
            <w:tcW w:type="dxa" w:w="2736"/>
            <w:vAlign w:val="top"/>
            <w:shd w:fill="F7F8FC"/>
            <w:tcMar>
              <w:top w:w="80" w:type="dxa"/>
              <w:start w:w="100" w:type="dxa"/>
              <w:bottom w:w="80" w:type="dxa"/>
              <w:end w:w="100" w:type="dxa"/>
            </w:tcMar>
          </w:tcPr>
          <w:p>
            <w:pPr>
              <w:spacing w:after="40"/>
            </w:pPr>
            <w:r>
              <w:rPr>
                <w:sz w:val="15"/>
              </w:rPr>
              <w:t>“Saya pelajar Diploma Teknologi Perkomputeran…”</w:t>
            </w:r>
          </w:p>
        </w:tc>
        <w:tc>
          <w:tcPr>
            <w:tcW w:type="dxa" w:w="1080"/>
            <w:vAlign w:val="top"/>
            <w:shd w:fill="F7F8FC"/>
            <w:tcMar>
              <w:top w:w="80" w:type="dxa"/>
              <w:start w:w="100" w:type="dxa"/>
              <w:bottom w:w="80" w:type="dxa"/>
              <w:end w:w="100" w:type="dxa"/>
            </w:tcMar>
          </w:tcPr>
          <w:p>
            <w:pPr>
              <w:spacing w:after="40"/>
            </w:pPr>
            <w:r>
              <w:rPr>
                <w:sz w:val="15"/>
              </w:rPr>
              <w:t>Cut</w:t>
            </w:r>
          </w:p>
        </w:tc>
      </w:tr>
      <w:tr>
        <w:tc>
          <w:tcPr>
            <w:tcW w:type="dxa" w:w="576"/>
            <w:vAlign w:val="top"/>
            <w:tcMar>
              <w:top w:w="80" w:type="dxa"/>
              <w:start w:w="100" w:type="dxa"/>
              <w:bottom w:w="80" w:type="dxa"/>
              <w:end w:w="100" w:type="dxa"/>
            </w:tcMar>
          </w:tcPr>
          <w:p>
            <w:pPr>
              <w:spacing w:after="40"/>
            </w:pPr>
            <w:r>
              <w:rPr>
                <w:sz w:val="15"/>
              </w:rPr>
              <w:t>3</w:t>
            </w:r>
          </w:p>
        </w:tc>
        <w:tc>
          <w:tcPr>
            <w:tcW w:type="dxa" w:w="1080"/>
            <w:vAlign w:val="top"/>
            <w:tcMar>
              <w:top w:w="80" w:type="dxa"/>
              <w:start w:w="100" w:type="dxa"/>
              <w:bottom w:w="80" w:type="dxa"/>
              <w:end w:w="100" w:type="dxa"/>
            </w:tcMar>
          </w:tcPr>
          <w:p>
            <w:pPr>
              <w:spacing w:after="40"/>
            </w:pPr>
            <w:r>
              <w:rPr>
                <w:sz w:val="15"/>
              </w:rPr>
              <w:t>0:20–0:30</w:t>
            </w:r>
          </w:p>
        </w:tc>
        <w:tc>
          <w:tcPr>
            <w:tcW w:type="dxa" w:w="1512"/>
            <w:vAlign w:val="top"/>
            <w:tcMar>
              <w:top w:w="80" w:type="dxa"/>
              <w:start w:w="100" w:type="dxa"/>
              <w:bottom w:w="80" w:type="dxa"/>
              <w:end w:w="100" w:type="dxa"/>
            </w:tcMar>
          </w:tcPr>
          <w:p>
            <w:pPr>
              <w:spacing w:after="40"/>
            </w:pPr>
            <w:r>
              <w:rPr>
                <w:sz w:val="15"/>
              </w:rPr>
              <w:t>Kemahiran 1</w:t>
            </w:r>
          </w:p>
        </w:tc>
        <w:tc>
          <w:tcPr>
            <w:tcW w:type="dxa" w:w="2232"/>
            <w:vAlign w:val="top"/>
            <w:tcMar>
              <w:top w:w="80" w:type="dxa"/>
              <w:start w:w="100" w:type="dxa"/>
              <w:bottom w:w="80" w:type="dxa"/>
              <w:end w:w="100" w:type="dxa"/>
            </w:tcMar>
          </w:tcPr>
          <w:p>
            <w:pPr>
              <w:spacing w:after="40"/>
            </w:pPr>
            <w:r>
              <w:rPr>
                <w:sz w:val="15"/>
              </w:rPr>
              <w:t>Memasang dan menguji komponen</w:t>
            </w:r>
          </w:p>
        </w:tc>
        <w:tc>
          <w:tcPr>
            <w:tcW w:type="dxa" w:w="2736"/>
            <w:vAlign w:val="top"/>
            <w:tcMar>
              <w:top w:w="80" w:type="dxa"/>
              <w:start w:w="100" w:type="dxa"/>
              <w:bottom w:w="80" w:type="dxa"/>
              <w:end w:w="100" w:type="dxa"/>
            </w:tcMar>
          </w:tcPr>
          <w:p>
            <w:pPr>
              <w:spacing w:after="40"/>
            </w:pPr>
            <w:r>
              <w:rPr>
                <w:sz w:val="15"/>
              </w:rPr>
              <w:t>“Saya memahami asas sistem komputer…”</w:t>
            </w:r>
          </w:p>
        </w:tc>
        <w:tc>
          <w:tcPr>
            <w:tcW w:type="dxa" w:w="1080"/>
            <w:vAlign w:val="top"/>
            <w:tcMar>
              <w:top w:w="80" w:type="dxa"/>
              <w:start w:w="100" w:type="dxa"/>
              <w:bottom w:w="80" w:type="dxa"/>
              <w:end w:w="100" w:type="dxa"/>
            </w:tcMar>
          </w:tcPr>
          <w:p>
            <w:pPr>
              <w:spacing w:after="40"/>
            </w:pPr>
            <w:r>
              <w:rPr>
                <w:sz w:val="15"/>
              </w:rPr>
              <w:t>SFX ringan</w:t>
            </w:r>
          </w:p>
        </w:tc>
      </w:tr>
      <w:tr>
        <w:tc>
          <w:tcPr>
            <w:tcW w:type="dxa" w:w="576"/>
            <w:vAlign w:val="top"/>
            <w:shd w:fill="F7F8FC"/>
            <w:tcMar>
              <w:top w:w="80" w:type="dxa"/>
              <w:start w:w="100" w:type="dxa"/>
              <w:bottom w:w="80" w:type="dxa"/>
              <w:end w:w="100" w:type="dxa"/>
            </w:tcMar>
          </w:tcPr>
          <w:p>
            <w:pPr>
              <w:spacing w:after="40"/>
            </w:pPr>
            <w:r>
              <w:rPr>
                <w:sz w:val="15"/>
              </w:rPr>
              <w:t>4</w:t>
            </w:r>
          </w:p>
        </w:tc>
        <w:tc>
          <w:tcPr>
            <w:tcW w:type="dxa" w:w="1080"/>
            <w:vAlign w:val="top"/>
            <w:shd w:fill="F7F8FC"/>
            <w:tcMar>
              <w:top w:w="80" w:type="dxa"/>
              <w:start w:w="100" w:type="dxa"/>
              <w:bottom w:w="80" w:type="dxa"/>
              <w:end w:w="100" w:type="dxa"/>
            </w:tcMar>
          </w:tcPr>
          <w:p>
            <w:pPr>
              <w:spacing w:after="40"/>
            </w:pPr>
            <w:r>
              <w:rPr>
                <w:sz w:val="15"/>
              </w:rPr>
              <w:t>0:30–0:40</w:t>
            </w:r>
          </w:p>
        </w:tc>
        <w:tc>
          <w:tcPr>
            <w:tcW w:type="dxa" w:w="1512"/>
            <w:vAlign w:val="top"/>
            <w:shd w:fill="F7F8FC"/>
            <w:tcMar>
              <w:top w:w="80" w:type="dxa"/>
              <w:start w:w="100" w:type="dxa"/>
              <w:bottom w:w="80" w:type="dxa"/>
              <w:end w:w="100" w:type="dxa"/>
            </w:tcMar>
          </w:tcPr>
          <w:p>
            <w:pPr>
              <w:spacing w:after="40"/>
            </w:pPr>
            <w:r>
              <w:rPr>
                <w:sz w:val="15"/>
              </w:rPr>
              <w:t>Kemahiran 2</w:t>
            </w:r>
          </w:p>
        </w:tc>
        <w:tc>
          <w:tcPr>
            <w:tcW w:type="dxa" w:w="2232"/>
            <w:vAlign w:val="top"/>
            <w:shd w:fill="F7F8FC"/>
            <w:tcMar>
              <w:top w:w="80" w:type="dxa"/>
              <w:start w:w="100" w:type="dxa"/>
              <w:bottom w:w="80" w:type="dxa"/>
              <w:end w:w="100" w:type="dxa"/>
            </w:tcMar>
          </w:tcPr>
          <w:p>
            <w:pPr>
              <w:spacing w:after="40"/>
            </w:pPr>
            <w:r>
              <w:rPr>
                <w:sz w:val="15"/>
              </w:rPr>
              <w:t>Konfigurasi rangkaian/perisian</w:t>
            </w:r>
          </w:p>
        </w:tc>
        <w:tc>
          <w:tcPr>
            <w:tcW w:type="dxa" w:w="2736"/>
            <w:vAlign w:val="top"/>
            <w:shd w:fill="F7F8FC"/>
            <w:tcMar>
              <w:top w:w="80" w:type="dxa"/>
              <w:start w:w="100" w:type="dxa"/>
              <w:bottom w:w="80" w:type="dxa"/>
              <w:end w:w="100" w:type="dxa"/>
            </w:tcMar>
          </w:tcPr>
          <w:p>
            <w:pPr>
              <w:spacing w:after="40"/>
            </w:pPr>
            <w:r>
              <w:rPr>
                <w:sz w:val="15"/>
              </w:rPr>
              <w:t>“Saya juga selesa mengkonfigurasi…”</w:t>
            </w:r>
          </w:p>
        </w:tc>
        <w:tc>
          <w:tcPr>
            <w:tcW w:type="dxa" w:w="1080"/>
            <w:vAlign w:val="top"/>
            <w:shd w:fill="F7F8FC"/>
            <w:tcMar>
              <w:top w:w="80" w:type="dxa"/>
              <w:start w:w="100" w:type="dxa"/>
              <w:bottom w:w="80" w:type="dxa"/>
              <w:end w:w="100" w:type="dxa"/>
            </w:tcMar>
          </w:tcPr>
          <w:p>
            <w:pPr>
              <w:spacing w:after="40"/>
            </w:pPr>
            <w:r>
              <w:rPr>
                <w:sz w:val="15"/>
              </w:rPr>
              <w:t>Cut</w:t>
            </w:r>
          </w:p>
        </w:tc>
      </w:tr>
      <w:tr>
        <w:tc>
          <w:tcPr>
            <w:tcW w:type="dxa" w:w="576"/>
            <w:vAlign w:val="top"/>
            <w:tcMar>
              <w:top w:w="80" w:type="dxa"/>
              <w:start w:w="100" w:type="dxa"/>
              <w:bottom w:w="80" w:type="dxa"/>
              <w:end w:w="100" w:type="dxa"/>
            </w:tcMar>
          </w:tcPr>
          <w:p>
            <w:pPr>
              <w:spacing w:after="40"/>
            </w:pPr>
            <w:r>
              <w:rPr>
                <w:sz w:val="15"/>
              </w:rPr>
              <w:t>5</w:t>
            </w:r>
          </w:p>
        </w:tc>
        <w:tc>
          <w:tcPr>
            <w:tcW w:type="dxa" w:w="1080"/>
            <w:vAlign w:val="top"/>
            <w:tcMar>
              <w:top w:w="80" w:type="dxa"/>
              <w:start w:w="100" w:type="dxa"/>
              <w:bottom w:w="80" w:type="dxa"/>
              <w:end w:w="100" w:type="dxa"/>
            </w:tcMar>
          </w:tcPr>
          <w:p>
            <w:pPr>
              <w:spacing w:after="40"/>
            </w:pPr>
            <w:r>
              <w:rPr>
                <w:sz w:val="15"/>
              </w:rPr>
              <w:t>0:40–0:50</w:t>
            </w:r>
          </w:p>
        </w:tc>
        <w:tc>
          <w:tcPr>
            <w:tcW w:type="dxa" w:w="1512"/>
            <w:vAlign w:val="top"/>
            <w:tcMar>
              <w:top w:w="80" w:type="dxa"/>
              <w:start w:w="100" w:type="dxa"/>
              <w:bottom w:w="80" w:type="dxa"/>
              <w:end w:w="100" w:type="dxa"/>
            </w:tcMar>
          </w:tcPr>
          <w:p>
            <w:pPr>
              <w:spacing w:after="40"/>
            </w:pPr>
            <w:r>
              <w:rPr>
                <w:sz w:val="15"/>
              </w:rPr>
              <w:t>Projek</w:t>
            </w:r>
          </w:p>
        </w:tc>
        <w:tc>
          <w:tcPr>
            <w:tcW w:type="dxa" w:w="2232"/>
            <w:vAlign w:val="top"/>
            <w:tcMar>
              <w:top w:w="80" w:type="dxa"/>
              <w:start w:w="100" w:type="dxa"/>
              <w:bottom w:w="80" w:type="dxa"/>
              <w:end w:w="100" w:type="dxa"/>
            </w:tcMar>
          </w:tcPr>
          <w:p>
            <w:pPr>
              <w:spacing w:after="40"/>
            </w:pPr>
            <w:r>
              <w:rPr>
                <w:sz w:val="15"/>
              </w:rPr>
              <w:t>Paparan projek dan antara muka</w:t>
            </w:r>
          </w:p>
        </w:tc>
        <w:tc>
          <w:tcPr>
            <w:tcW w:type="dxa" w:w="2736"/>
            <w:vAlign w:val="top"/>
            <w:tcMar>
              <w:top w:w="80" w:type="dxa"/>
              <w:start w:w="100" w:type="dxa"/>
              <w:bottom w:w="80" w:type="dxa"/>
              <w:end w:w="100" w:type="dxa"/>
            </w:tcMar>
          </w:tcPr>
          <w:p>
            <w:pPr>
              <w:spacing w:after="40"/>
            </w:pPr>
            <w:r>
              <w:rPr>
                <w:sz w:val="15"/>
              </w:rPr>
              <w:t>“Dalam projek, saya membina…”</w:t>
            </w:r>
          </w:p>
        </w:tc>
        <w:tc>
          <w:tcPr>
            <w:tcW w:type="dxa" w:w="1080"/>
            <w:vAlign w:val="top"/>
            <w:tcMar>
              <w:top w:w="80" w:type="dxa"/>
              <w:start w:w="100" w:type="dxa"/>
              <w:bottom w:w="80" w:type="dxa"/>
              <w:end w:w="100" w:type="dxa"/>
            </w:tcMar>
          </w:tcPr>
          <w:p>
            <w:pPr>
              <w:spacing w:after="40"/>
            </w:pPr>
            <w:r>
              <w:rPr>
                <w:sz w:val="15"/>
              </w:rPr>
              <w:t>Muzik naik</w:t>
            </w:r>
          </w:p>
        </w:tc>
      </w:tr>
      <w:tr>
        <w:tc>
          <w:tcPr>
            <w:tcW w:type="dxa" w:w="576"/>
            <w:vAlign w:val="top"/>
            <w:shd w:fill="F7F8FC"/>
            <w:tcMar>
              <w:top w:w="80" w:type="dxa"/>
              <w:start w:w="100" w:type="dxa"/>
              <w:bottom w:w="80" w:type="dxa"/>
              <w:end w:w="100" w:type="dxa"/>
            </w:tcMar>
          </w:tcPr>
          <w:p>
            <w:pPr>
              <w:spacing w:after="40"/>
            </w:pPr>
            <w:r>
              <w:rPr>
                <w:sz w:val="15"/>
              </w:rPr>
              <w:t>6</w:t>
            </w:r>
          </w:p>
        </w:tc>
        <w:tc>
          <w:tcPr>
            <w:tcW w:type="dxa" w:w="1080"/>
            <w:vAlign w:val="top"/>
            <w:shd w:fill="F7F8FC"/>
            <w:tcMar>
              <w:top w:w="80" w:type="dxa"/>
              <w:start w:w="100" w:type="dxa"/>
              <w:bottom w:w="80" w:type="dxa"/>
              <w:end w:w="100" w:type="dxa"/>
            </w:tcMar>
          </w:tcPr>
          <w:p>
            <w:pPr>
              <w:spacing w:after="40"/>
            </w:pPr>
            <w:r>
              <w:rPr>
                <w:sz w:val="15"/>
              </w:rPr>
              <w:t>0:50–1:00</w:t>
            </w:r>
          </w:p>
        </w:tc>
        <w:tc>
          <w:tcPr>
            <w:tcW w:type="dxa" w:w="1512"/>
            <w:vAlign w:val="top"/>
            <w:shd w:fill="F7F8FC"/>
            <w:tcMar>
              <w:top w:w="80" w:type="dxa"/>
              <w:start w:w="100" w:type="dxa"/>
              <w:bottom w:w="80" w:type="dxa"/>
              <w:end w:w="100" w:type="dxa"/>
            </w:tcMar>
          </w:tcPr>
          <w:p>
            <w:pPr>
              <w:spacing w:after="40"/>
            </w:pPr>
            <w:r>
              <w:rPr>
                <w:sz w:val="15"/>
              </w:rPr>
              <w:t>Penyelesaian masalah</w:t>
            </w:r>
          </w:p>
        </w:tc>
        <w:tc>
          <w:tcPr>
            <w:tcW w:type="dxa" w:w="2232"/>
            <w:vAlign w:val="top"/>
            <w:shd w:fill="F7F8FC"/>
            <w:tcMar>
              <w:top w:w="80" w:type="dxa"/>
              <w:start w:w="100" w:type="dxa"/>
              <w:bottom w:w="80" w:type="dxa"/>
              <w:end w:w="100" w:type="dxa"/>
            </w:tcMar>
          </w:tcPr>
          <w:p>
            <w:pPr>
              <w:spacing w:after="40"/>
            </w:pPr>
            <w:r>
              <w:rPr>
                <w:sz w:val="15"/>
              </w:rPr>
              <w:t>Ujian, catatan, pembetulan</w:t>
            </w:r>
          </w:p>
        </w:tc>
        <w:tc>
          <w:tcPr>
            <w:tcW w:type="dxa" w:w="2736"/>
            <w:vAlign w:val="top"/>
            <w:shd w:fill="F7F8FC"/>
            <w:tcMar>
              <w:top w:w="80" w:type="dxa"/>
              <w:start w:w="100" w:type="dxa"/>
              <w:bottom w:w="80" w:type="dxa"/>
              <w:end w:w="100" w:type="dxa"/>
            </w:tcMar>
          </w:tcPr>
          <w:p>
            <w:pPr>
              <w:spacing w:after="40"/>
            </w:pPr>
            <w:r>
              <w:rPr>
                <w:sz w:val="15"/>
              </w:rPr>
              <w:t>“Saya menyelesaikan masalah secara sistematik.”</w:t>
            </w:r>
          </w:p>
        </w:tc>
        <w:tc>
          <w:tcPr>
            <w:tcW w:type="dxa" w:w="1080"/>
            <w:vAlign w:val="top"/>
            <w:shd w:fill="F7F8FC"/>
            <w:tcMar>
              <w:top w:w="80" w:type="dxa"/>
              <w:start w:w="100" w:type="dxa"/>
              <w:bottom w:w="80" w:type="dxa"/>
              <w:end w:w="100" w:type="dxa"/>
            </w:tcMar>
          </w:tcPr>
          <w:p>
            <w:pPr>
              <w:spacing w:after="40"/>
            </w:pPr>
            <w:r>
              <w:rPr>
                <w:sz w:val="15"/>
              </w:rPr>
              <w:t>Quick montage</w:t>
            </w:r>
          </w:p>
        </w:tc>
      </w:tr>
      <w:tr>
        <w:tc>
          <w:tcPr>
            <w:tcW w:type="dxa" w:w="576"/>
            <w:vAlign w:val="top"/>
            <w:tcMar>
              <w:top w:w="80" w:type="dxa"/>
              <w:start w:w="100" w:type="dxa"/>
              <w:bottom w:w="80" w:type="dxa"/>
              <w:end w:w="100" w:type="dxa"/>
            </w:tcMar>
          </w:tcPr>
          <w:p>
            <w:pPr>
              <w:spacing w:after="40"/>
            </w:pPr>
            <w:r>
              <w:rPr>
                <w:sz w:val="15"/>
              </w:rPr>
              <w:t>7</w:t>
            </w:r>
          </w:p>
        </w:tc>
        <w:tc>
          <w:tcPr>
            <w:tcW w:type="dxa" w:w="1080"/>
            <w:vAlign w:val="top"/>
            <w:tcMar>
              <w:top w:w="80" w:type="dxa"/>
              <w:start w:w="100" w:type="dxa"/>
              <w:bottom w:w="80" w:type="dxa"/>
              <w:end w:w="100" w:type="dxa"/>
            </w:tcMar>
          </w:tcPr>
          <w:p>
            <w:pPr>
              <w:spacing w:after="40"/>
            </w:pPr>
            <w:r>
              <w:rPr>
                <w:sz w:val="15"/>
              </w:rPr>
              <w:t>1:00–1:10</w:t>
            </w:r>
          </w:p>
        </w:tc>
        <w:tc>
          <w:tcPr>
            <w:tcW w:type="dxa" w:w="1512"/>
            <w:vAlign w:val="top"/>
            <w:tcMar>
              <w:top w:w="80" w:type="dxa"/>
              <w:start w:w="100" w:type="dxa"/>
              <w:bottom w:w="80" w:type="dxa"/>
              <w:end w:w="100" w:type="dxa"/>
            </w:tcMar>
          </w:tcPr>
          <w:p>
            <w:pPr>
              <w:spacing w:after="40"/>
            </w:pPr>
            <w:r>
              <w:rPr>
                <w:sz w:val="15"/>
              </w:rPr>
              <w:t>Kerja pasukan</w:t>
            </w:r>
          </w:p>
        </w:tc>
        <w:tc>
          <w:tcPr>
            <w:tcW w:type="dxa" w:w="2232"/>
            <w:vAlign w:val="top"/>
            <w:tcMar>
              <w:top w:w="80" w:type="dxa"/>
              <w:start w:w="100" w:type="dxa"/>
              <w:bottom w:w="80" w:type="dxa"/>
              <w:end w:w="100" w:type="dxa"/>
            </w:tcMar>
          </w:tcPr>
          <w:p>
            <w:pPr>
              <w:spacing w:after="40"/>
            </w:pPr>
            <w:r>
              <w:rPr>
                <w:sz w:val="15"/>
              </w:rPr>
              <w:t>Perbincangan di meja</w:t>
            </w:r>
          </w:p>
        </w:tc>
        <w:tc>
          <w:tcPr>
            <w:tcW w:type="dxa" w:w="2736"/>
            <w:vAlign w:val="top"/>
            <w:tcMar>
              <w:top w:w="80" w:type="dxa"/>
              <w:start w:w="100" w:type="dxa"/>
              <w:bottom w:w="80" w:type="dxa"/>
              <w:end w:w="100" w:type="dxa"/>
            </w:tcMar>
          </w:tcPr>
          <w:p>
            <w:pPr>
              <w:spacing w:after="40"/>
            </w:pPr>
            <w:r>
              <w:rPr>
                <w:sz w:val="15"/>
              </w:rPr>
              <w:t>“Saya mendengar, berkongsi dan menyumbang.”</w:t>
            </w:r>
          </w:p>
        </w:tc>
        <w:tc>
          <w:tcPr>
            <w:tcW w:type="dxa" w:w="1080"/>
            <w:vAlign w:val="top"/>
            <w:tcMar>
              <w:top w:w="80" w:type="dxa"/>
              <w:start w:w="100" w:type="dxa"/>
              <w:bottom w:w="80" w:type="dxa"/>
              <w:end w:w="100" w:type="dxa"/>
            </w:tcMar>
          </w:tcPr>
          <w:p>
            <w:pPr>
              <w:spacing w:after="40"/>
            </w:pPr>
            <w:r>
              <w:rPr>
                <w:sz w:val="15"/>
              </w:rPr>
              <w:t>Cut</w:t>
            </w:r>
          </w:p>
        </w:tc>
      </w:tr>
      <w:tr>
        <w:tc>
          <w:tcPr>
            <w:tcW w:type="dxa" w:w="576"/>
            <w:vAlign w:val="top"/>
            <w:shd w:fill="F7F8FC"/>
            <w:tcMar>
              <w:top w:w="80" w:type="dxa"/>
              <w:start w:w="100" w:type="dxa"/>
              <w:bottom w:w="80" w:type="dxa"/>
              <w:end w:w="100" w:type="dxa"/>
            </w:tcMar>
          </w:tcPr>
          <w:p>
            <w:pPr>
              <w:spacing w:after="40"/>
            </w:pPr>
            <w:r>
              <w:rPr>
                <w:sz w:val="15"/>
              </w:rPr>
              <w:t>8</w:t>
            </w:r>
          </w:p>
        </w:tc>
        <w:tc>
          <w:tcPr>
            <w:tcW w:type="dxa" w:w="1080"/>
            <w:vAlign w:val="top"/>
            <w:shd w:fill="F7F8FC"/>
            <w:tcMar>
              <w:top w:w="80" w:type="dxa"/>
              <w:start w:w="100" w:type="dxa"/>
              <w:bottom w:w="80" w:type="dxa"/>
              <w:end w:w="100" w:type="dxa"/>
            </w:tcMar>
          </w:tcPr>
          <w:p>
            <w:pPr>
              <w:spacing w:after="40"/>
            </w:pPr>
            <w:r>
              <w:rPr>
                <w:sz w:val="15"/>
              </w:rPr>
              <w:t>1:10–1:20</w:t>
            </w:r>
          </w:p>
        </w:tc>
        <w:tc>
          <w:tcPr>
            <w:tcW w:type="dxa" w:w="1512"/>
            <w:vAlign w:val="top"/>
            <w:shd w:fill="F7F8FC"/>
            <w:tcMar>
              <w:top w:w="80" w:type="dxa"/>
              <w:start w:w="100" w:type="dxa"/>
              <w:bottom w:w="80" w:type="dxa"/>
              <w:end w:w="100" w:type="dxa"/>
            </w:tcMar>
          </w:tcPr>
          <w:p>
            <w:pPr>
              <w:spacing w:after="40"/>
            </w:pPr>
            <w:r>
              <w:rPr>
                <w:sz w:val="15"/>
              </w:rPr>
              <w:t>Komunikasi</w:t>
            </w:r>
          </w:p>
        </w:tc>
        <w:tc>
          <w:tcPr>
            <w:tcW w:type="dxa" w:w="2232"/>
            <w:vAlign w:val="top"/>
            <w:shd w:fill="F7F8FC"/>
            <w:tcMar>
              <w:top w:w="80" w:type="dxa"/>
              <w:start w:w="100" w:type="dxa"/>
              <w:bottom w:w="80" w:type="dxa"/>
              <w:end w:w="100" w:type="dxa"/>
            </w:tcMar>
          </w:tcPr>
          <w:p>
            <w:pPr>
              <w:spacing w:after="40"/>
            </w:pPr>
            <w:r>
              <w:rPr>
                <w:sz w:val="15"/>
              </w:rPr>
              <w:t>Menerangkan hasil pada skrin</w:t>
            </w:r>
          </w:p>
        </w:tc>
        <w:tc>
          <w:tcPr>
            <w:tcW w:type="dxa" w:w="2736"/>
            <w:vAlign w:val="top"/>
            <w:shd w:fill="F7F8FC"/>
            <w:tcMar>
              <w:top w:w="80" w:type="dxa"/>
              <w:start w:w="100" w:type="dxa"/>
              <w:bottom w:w="80" w:type="dxa"/>
              <w:end w:w="100" w:type="dxa"/>
            </w:tcMar>
          </w:tcPr>
          <w:p>
            <w:pPr>
              <w:spacing w:after="40"/>
            </w:pPr>
            <w:r>
              <w:rPr>
                <w:sz w:val="15"/>
              </w:rPr>
              <w:t>“Idea teknikal mesti dapat dijelaskan dengan jelas.”</w:t>
            </w:r>
          </w:p>
        </w:tc>
        <w:tc>
          <w:tcPr>
            <w:tcW w:type="dxa" w:w="1080"/>
            <w:vAlign w:val="top"/>
            <w:shd w:fill="F7F8FC"/>
            <w:tcMar>
              <w:top w:w="80" w:type="dxa"/>
              <w:start w:w="100" w:type="dxa"/>
              <w:bottom w:w="80" w:type="dxa"/>
              <w:end w:w="100" w:type="dxa"/>
            </w:tcMar>
          </w:tcPr>
          <w:p>
            <w:pPr>
              <w:spacing w:after="40"/>
            </w:pPr>
            <w:r>
              <w:rPr>
                <w:sz w:val="15"/>
              </w:rPr>
              <w:t>Audio bersih</w:t>
            </w:r>
          </w:p>
        </w:tc>
      </w:tr>
      <w:tr>
        <w:tc>
          <w:tcPr>
            <w:tcW w:type="dxa" w:w="576"/>
            <w:vAlign w:val="top"/>
            <w:tcMar>
              <w:top w:w="80" w:type="dxa"/>
              <w:start w:w="100" w:type="dxa"/>
              <w:bottom w:w="80" w:type="dxa"/>
              <w:end w:w="100" w:type="dxa"/>
            </w:tcMar>
          </w:tcPr>
          <w:p>
            <w:pPr>
              <w:spacing w:after="40"/>
            </w:pPr>
            <w:r>
              <w:rPr>
                <w:sz w:val="15"/>
              </w:rPr>
              <w:t>9</w:t>
            </w:r>
          </w:p>
        </w:tc>
        <w:tc>
          <w:tcPr>
            <w:tcW w:type="dxa" w:w="1080"/>
            <w:vAlign w:val="top"/>
            <w:tcMar>
              <w:top w:w="80" w:type="dxa"/>
              <w:start w:w="100" w:type="dxa"/>
              <w:bottom w:w="80" w:type="dxa"/>
              <w:end w:w="100" w:type="dxa"/>
            </w:tcMar>
          </w:tcPr>
          <w:p>
            <w:pPr>
              <w:spacing w:after="40"/>
            </w:pPr>
            <w:r>
              <w:rPr>
                <w:sz w:val="15"/>
              </w:rPr>
              <w:t>1:20–1:30</w:t>
            </w:r>
          </w:p>
        </w:tc>
        <w:tc>
          <w:tcPr>
            <w:tcW w:type="dxa" w:w="1512"/>
            <w:vAlign w:val="top"/>
            <w:tcMar>
              <w:top w:w="80" w:type="dxa"/>
              <w:start w:w="100" w:type="dxa"/>
              <w:bottom w:w="80" w:type="dxa"/>
              <w:end w:w="100" w:type="dxa"/>
            </w:tcMar>
          </w:tcPr>
          <w:p>
            <w:pPr>
              <w:spacing w:after="40"/>
            </w:pPr>
            <w:r>
              <w:rPr>
                <w:sz w:val="15"/>
              </w:rPr>
              <w:t>Pencapaian</w:t>
            </w:r>
          </w:p>
        </w:tc>
        <w:tc>
          <w:tcPr>
            <w:tcW w:type="dxa" w:w="2232"/>
            <w:vAlign w:val="top"/>
            <w:tcMar>
              <w:top w:w="80" w:type="dxa"/>
              <w:start w:w="100" w:type="dxa"/>
              <w:bottom w:w="80" w:type="dxa"/>
              <w:end w:w="100" w:type="dxa"/>
            </w:tcMar>
          </w:tcPr>
          <w:p>
            <w:pPr>
              <w:spacing w:after="40"/>
            </w:pPr>
            <w:r>
              <w:rPr>
                <w:sz w:val="15"/>
              </w:rPr>
              <w:t>Sijil/hasil kerja terpilih</w:t>
            </w:r>
          </w:p>
        </w:tc>
        <w:tc>
          <w:tcPr>
            <w:tcW w:type="dxa" w:w="2736"/>
            <w:vAlign w:val="top"/>
            <w:tcMar>
              <w:top w:w="80" w:type="dxa"/>
              <w:start w:w="100" w:type="dxa"/>
              <w:bottom w:w="80" w:type="dxa"/>
              <w:end w:w="100" w:type="dxa"/>
            </w:tcMar>
          </w:tcPr>
          <w:p>
            <w:pPr>
              <w:spacing w:after="40"/>
            </w:pPr>
            <w:r>
              <w:rPr>
                <w:sz w:val="15"/>
              </w:rPr>
              <w:t>“Setiap pencapaian mendorong saya belajar lagi.”</w:t>
            </w:r>
          </w:p>
        </w:tc>
        <w:tc>
          <w:tcPr>
            <w:tcW w:type="dxa" w:w="1080"/>
            <w:vAlign w:val="top"/>
            <w:tcMar>
              <w:top w:w="80" w:type="dxa"/>
              <w:start w:w="100" w:type="dxa"/>
              <w:bottom w:w="80" w:type="dxa"/>
              <w:end w:w="100" w:type="dxa"/>
            </w:tcMar>
          </w:tcPr>
          <w:p>
            <w:pPr>
              <w:spacing w:after="40"/>
            </w:pPr>
            <w:r>
              <w:rPr>
                <w:sz w:val="15"/>
              </w:rPr>
              <w:t>Dissolve</w:t>
            </w:r>
          </w:p>
        </w:tc>
      </w:tr>
      <w:tr>
        <w:tc>
          <w:tcPr>
            <w:tcW w:type="dxa" w:w="576"/>
            <w:vAlign w:val="top"/>
            <w:shd w:fill="F7F8FC"/>
            <w:tcMar>
              <w:top w:w="80" w:type="dxa"/>
              <w:start w:w="100" w:type="dxa"/>
              <w:bottom w:w="80" w:type="dxa"/>
              <w:end w:w="100" w:type="dxa"/>
            </w:tcMar>
          </w:tcPr>
          <w:p>
            <w:pPr>
              <w:spacing w:after="40"/>
            </w:pPr>
            <w:r>
              <w:rPr>
                <w:sz w:val="15"/>
              </w:rPr>
              <w:t>10</w:t>
            </w:r>
          </w:p>
        </w:tc>
        <w:tc>
          <w:tcPr>
            <w:tcW w:type="dxa" w:w="1080"/>
            <w:vAlign w:val="top"/>
            <w:shd w:fill="F7F8FC"/>
            <w:tcMar>
              <w:top w:w="80" w:type="dxa"/>
              <w:start w:w="100" w:type="dxa"/>
              <w:bottom w:w="80" w:type="dxa"/>
              <w:end w:w="100" w:type="dxa"/>
            </w:tcMar>
          </w:tcPr>
          <w:p>
            <w:pPr>
              <w:spacing w:after="40"/>
            </w:pPr>
            <w:r>
              <w:rPr>
                <w:sz w:val="15"/>
              </w:rPr>
              <w:t>1:30–1:40</w:t>
            </w:r>
          </w:p>
        </w:tc>
        <w:tc>
          <w:tcPr>
            <w:tcW w:type="dxa" w:w="1512"/>
            <w:vAlign w:val="top"/>
            <w:shd w:fill="F7F8FC"/>
            <w:tcMar>
              <w:top w:w="80" w:type="dxa"/>
              <w:start w:w="100" w:type="dxa"/>
              <w:bottom w:w="80" w:type="dxa"/>
              <w:end w:w="100" w:type="dxa"/>
            </w:tcMar>
          </w:tcPr>
          <w:p>
            <w:pPr>
              <w:spacing w:after="40"/>
            </w:pPr>
            <w:r>
              <w:rPr>
                <w:sz w:val="15"/>
              </w:rPr>
              <w:t>Aspirasi</w:t>
            </w:r>
          </w:p>
        </w:tc>
        <w:tc>
          <w:tcPr>
            <w:tcW w:type="dxa" w:w="2232"/>
            <w:vAlign w:val="top"/>
            <w:shd w:fill="F7F8FC"/>
            <w:tcMar>
              <w:top w:w="80" w:type="dxa"/>
              <w:start w:w="100" w:type="dxa"/>
              <w:bottom w:w="80" w:type="dxa"/>
              <w:end w:w="100" w:type="dxa"/>
            </w:tcMar>
          </w:tcPr>
          <w:p>
            <w:pPr>
              <w:spacing w:after="40"/>
            </w:pPr>
            <w:r>
              <w:rPr>
                <w:sz w:val="15"/>
              </w:rPr>
              <w:t>Visual industri teknologi</w:t>
            </w:r>
          </w:p>
        </w:tc>
        <w:tc>
          <w:tcPr>
            <w:tcW w:type="dxa" w:w="2736"/>
            <w:vAlign w:val="top"/>
            <w:shd w:fill="F7F8FC"/>
            <w:tcMar>
              <w:top w:w="80" w:type="dxa"/>
              <w:start w:w="100" w:type="dxa"/>
              <w:bottom w:w="80" w:type="dxa"/>
              <w:end w:w="100" w:type="dxa"/>
            </w:tcMar>
          </w:tcPr>
          <w:p>
            <w:pPr>
              <w:spacing w:after="40"/>
            </w:pPr>
            <w:r>
              <w:rPr>
                <w:sz w:val="15"/>
              </w:rPr>
              <w:t>“Saya mahu berkembang dalam peranan sokongan dan sistem.”</w:t>
            </w:r>
          </w:p>
        </w:tc>
        <w:tc>
          <w:tcPr>
            <w:tcW w:type="dxa" w:w="1080"/>
            <w:vAlign w:val="top"/>
            <w:shd w:fill="F7F8FC"/>
            <w:tcMar>
              <w:top w:w="80" w:type="dxa"/>
              <w:start w:w="100" w:type="dxa"/>
              <w:bottom w:w="80" w:type="dxa"/>
              <w:end w:w="100" w:type="dxa"/>
            </w:tcMar>
          </w:tcPr>
          <w:p>
            <w:pPr>
              <w:spacing w:after="40"/>
            </w:pPr>
            <w:r>
              <w:rPr>
                <w:sz w:val="15"/>
              </w:rPr>
              <w:t>Muzik inspirasi</w:t>
            </w:r>
          </w:p>
        </w:tc>
      </w:tr>
      <w:tr>
        <w:tc>
          <w:tcPr>
            <w:tcW w:type="dxa" w:w="576"/>
            <w:vAlign w:val="top"/>
            <w:tcMar>
              <w:top w:w="80" w:type="dxa"/>
              <w:start w:w="100" w:type="dxa"/>
              <w:bottom w:w="80" w:type="dxa"/>
              <w:end w:w="100" w:type="dxa"/>
            </w:tcMar>
          </w:tcPr>
          <w:p>
            <w:pPr>
              <w:spacing w:after="40"/>
            </w:pPr>
            <w:r>
              <w:rPr>
                <w:sz w:val="15"/>
              </w:rPr>
              <w:t>11</w:t>
            </w:r>
          </w:p>
        </w:tc>
        <w:tc>
          <w:tcPr>
            <w:tcW w:type="dxa" w:w="1080"/>
            <w:vAlign w:val="top"/>
            <w:tcMar>
              <w:top w:w="80" w:type="dxa"/>
              <w:start w:w="100" w:type="dxa"/>
              <w:bottom w:w="80" w:type="dxa"/>
              <w:end w:w="100" w:type="dxa"/>
            </w:tcMar>
          </w:tcPr>
          <w:p>
            <w:pPr>
              <w:spacing w:after="40"/>
            </w:pPr>
            <w:r>
              <w:rPr>
                <w:sz w:val="15"/>
              </w:rPr>
              <w:t>1:40–1:50</w:t>
            </w:r>
          </w:p>
        </w:tc>
        <w:tc>
          <w:tcPr>
            <w:tcW w:type="dxa" w:w="1512"/>
            <w:vAlign w:val="top"/>
            <w:tcMar>
              <w:top w:w="80" w:type="dxa"/>
              <w:start w:w="100" w:type="dxa"/>
              <w:bottom w:w="80" w:type="dxa"/>
              <w:end w:w="100" w:type="dxa"/>
            </w:tcMar>
          </w:tcPr>
          <w:p>
            <w:pPr>
              <w:spacing w:after="40"/>
            </w:pPr>
            <w:r>
              <w:rPr>
                <w:sz w:val="15"/>
              </w:rPr>
              <w:t>Nilai kepada majikan</w:t>
            </w:r>
          </w:p>
        </w:tc>
        <w:tc>
          <w:tcPr>
            <w:tcW w:type="dxa" w:w="2232"/>
            <w:vAlign w:val="top"/>
            <w:tcMar>
              <w:top w:w="80" w:type="dxa"/>
              <w:start w:w="100" w:type="dxa"/>
              <w:bottom w:w="80" w:type="dxa"/>
              <w:end w:w="100" w:type="dxa"/>
            </w:tcMar>
          </w:tcPr>
          <w:p>
            <w:pPr>
              <w:spacing w:after="40"/>
            </w:pPr>
            <w:r>
              <w:rPr>
                <w:sz w:val="15"/>
              </w:rPr>
              <w:t>Calon terus ke kamera</w:t>
            </w:r>
          </w:p>
        </w:tc>
        <w:tc>
          <w:tcPr>
            <w:tcW w:type="dxa" w:w="2736"/>
            <w:vAlign w:val="top"/>
            <w:tcMar>
              <w:top w:w="80" w:type="dxa"/>
              <w:start w:w="100" w:type="dxa"/>
              <w:bottom w:w="80" w:type="dxa"/>
              <w:end w:w="100" w:type="dxa"/>
            </w:tcMar>
          </w:tcPr>
          <w:p>
            <w:pPr>
              <w:spacing w:after="40"/>
            </w:pPr>
            <w:r>
              <w:rPr>
                <w:sz w:val="15"/>
              </w:rPr>
              <w:t>“Saya membawa disiplin, rasa ingin tahu dan sikap boleh dipercayai.”</w:t>
            </w:r>
          </w:p>
        </w:tc>
        <w:tc>
          <w:tcPr>
            <w:tcW w:type="dxa" w:w="1080"/>
            <w:vAlign w:val="top"/>
            <w:tcMar>
              <w:top w:w="80" w:type="dxa"/>
              <w:start w:w="100" w:type="dxa"/>
              <w:bottom w:w="80" w:type="dxa"/>
              <w:end w:w="100" w:type="dxa"/>
            </w:tcMar>
          </w:tcPr>
          <w:p>
            <w:pPr>
              <w:spacing w:after="40"/>
            </w:pPr>
            <w:r>
              <w:rPr>
                <w:sz w:val="15"/>
              </w:rPr>
              <w:t>Cut</w:t>
            </w:r>
          </w:p>
        </w:tc>
      </w:tr>
      <w:tr>
        <w:tc>
          <w:tcPr>
            <w:tcW w:type="dxa" w:w="576"/>
            <w:vAlign w:val="top"/>
            <w:shd w:fill="F7F8FC"/>
            <w:tcMar>
              <w:top w:w="80" w:type="dxa"/>
              <w:start w:w="100" w:type="dxa"/>
              <w:bottom w:w="80" w:type="dxa"/>
              <w:end w:w="100" w:type="dxa"/>
            </w:tcMar>
          </w:tcPr>
          <w:p>
            <w:pPr>
              <w:spacing w:after="40"/>
            </w:pPr>
            <w:r>
              <w:rPr>
                <w:sz w:val="15"/>
              </w:rPr>
              <w:t>12</w:t>
            </w:r>
          </w:p>
        </w:tc>
        <w:tc>
          <w:tcPr>
            <w:tcW w:type="dxa" w:w="1080"/>
            <w:vAlign w:val="top"/>
            <w:shd w:fill="F7F8FC"/>
            <w:tcMar>
              <w:top w:w="80" w:type="dxa"/>
              <w:start w:w="100" w:type="dxa"/>
              <w:bottom w:w="80" w:type="dxa"/>
              <w:end w:w="100" w:type="dxa"/>
            </w:tcMar>
          </w:tcPr>
          <w:p>
            <w:pPr>
              <w:spacing w:after="40"/>
            </w:pPr>
            <w:r>
              <w:rPr>
                <w:sz w:val="15"/>
              </w:rPr>
              <w:t>1:50–2:00</w:t>
            </w:r>
          </w:p>
        </w:tc>
        <w:tc>
          <w:tcPr>
            <w:tcW w:type="dxa" w:w="1512"/>
            <w:vAlign w:val="top"/>
            <w:shd w:fill="F7F8FC"/>
            <w:tcMar>
              <w:top w:w="80" w:type="dxa"/>
              <w:start w:w="100" w:type="dxa"/>
              <w:bottom w:w="80" w:type="dxa"/>
              <w:end w:w="100" w:type="dxa"/>
            </w:tcMar>
          </w:tcPr>
          <w:p>
            <w:pPr>
              <w:spacing w:after="40"/>
            </w:pPr>
            <w:r>
              <w:rPr>
                <w:sz w:val="15"/>
              </w:rPr>
              <w:t>CTA</w:t>
            </w:r>
          </w:p>
        </w:tc>
        <w:tc>
          <w:tcPr>
            <w:tcW w:type="dxa" w:w="2232"/>
            <w:vAlign w:val="top"/>
            <w:shd w:fill="F7F8FC"/>
            <w:tcMar>
              <w:top w:w="80" w:type="dxa"/>
              <w:start w:w="100" w:type="dxa"/>
              <w:bottom w:w="80" w:type="dxa"/>
              <w:end w:w="100" w:type="dxa"/>
            </w:tcMar>
          </w:tcPr>
          <w:p>
            <w:pPr>
              <w:spacing w:after="40"/>
            </w:pPr>
            <w:r>
              <w:rPr>
                <w:sz w:val="15"/>
              </w:rPr>
              <w:t>Nama, portfolio dan ucapan akhir</w:t>
            </w:r>
          </w:p>
        </w:tc>
        <w:tc>
          <w:tcPr>
            <w:tcW w:type="dxa" w:w="2736"/>
            <w:vAlign w:val="top"/>
            <w:shd w:fill="F7F8FC"/>
            <w:tcMar>
              <w:top w:w="80" w:type="dxa"/>
              <w:start w:w="100" w:type="dxa"/>
              <w:bottom w:w="80" w:type="dxa"/>
              <w:end w:w="100" w:type="dxa"/>
            </w:tcMar>
          </w:tcPr>
          <w:p>
            <w:pPr>
              <w:spacing w:after="40"/>
            </w:pPr>
            <w:r>
              <w:rPr>
                <w:sz w:val="15"/>
              </w:rPr>
              <w:t>“Berikan saya peluang untuk membuktikannya. Mari bekerjasama.”</w:t>
            </w:r>
          </w:p>
        </w:tc>
        <w:tc>
          <w:tcPr>
            <w:tcW w:type="dxa" w:w="1080"/>
            <w:vAlign w:val="top"/>
            <w:shd w:fill="F7F8FC"/>
            <w:tcMar>
              <w:top w:w="80" w:type="dxa"/>
              <w:start w:w="100" w:type="dxa"/>
              <w:bottom w:w="80" w:type="dxa"/>
              <w:end w:w="100" w:type="dxa"/>
            </w:tcMar>
          </w:tcPr>
          <w:p>
            <w:pPr>
              <w:spacing w:after="40"/>
            </w:pPr>
            <w:r>
              <w:rPr>
                <w:sz w:val="15"/>
              </w:rPr>
              <w:t>Fade out</w:t>
            </w:r>
          </w:p>
        </w:tc>
      </w:tr>
    </w:tbl>
    <w:p>
      <w:pPr>
        <w:spacing w:after="20"/>
      </w:pPr>
    </w:p>
    <w:p>
      <w:r>
        <w:br w:type="page"/>
      </w:r>
    </w:p>
    <w:p>
      <w:pPr>
        <w:spacing w:after="40"/>
      </w:pPr>
      <w:r>
        <w:rPr>
          <w:b/>
          <w:color w:val="F4B400"/>
          <w:sz w:val="24"/>
        </w:rPr>
        <w:t>LANGKAH 4</w:t>
      </w:r>
    </w:p>
    <w:p>
      <w:pPr>
        <w:pStyle w:val="Heading1"/>
        <w:spacing w:before="0"/>
      </w:pPr>
      <w:r>
        <w:t>Memecahkan Storyboard kepada Segmen</w:t>
      </w:r>
    </w:p>
    <w:p>
      <w:pPr>
        <w:spacing w:after="200"/>
      </w:pPr>
      <w:r>
        <w:rPr>
          <w:i/>
          <w:color w:val="6A1B9A"/>
          <w:sz w:val="22"/>
        </w:rPr>
        <w:t>Tukar master storyboard kepada unit produksi kecil yang boleh dihasilkan dan diagihkan dengan cekap.</w:t>
      </w:r>
    </w:p>
    <w:p>
      <w:pPr>
        <w:pStyle w:val="Heading2"/>
      </w:pPr>
      <w:r>
        <w:t>Objektif</w:t>
      </w:r>
    </w:p>
    <w:p>
      <w:r>
        <w:t>Memecahkan video dua minit kepada kira-kira 12 segmen berdurasi 10 saat, menetapkan titik potong yang semula jadi dan menyediakan kad produksi bagi setiap segmen.</w:t>
      </w:r>
    </w:p>
    <w:p>
      <w:pPr>
        <w:pStyle w:val="Heading2"/>
      </w:pPr>
      <w:r>
        <w:t>Tujuan</w:t>
      </w:r>
    </w:p>
    <w:p>
      <w:r>
        <w:t>Segmentasi menjadikan produksi lebih mudah diurus, membolehkan kerja selari dan memudahkan klip bermasalah dijana semula tanpa mengulang keseluruhan video. Ia juga sesuai dengan had durasi kebanyakan alat video AI.</w:t>
      </w:r>
    </w:p>
    <w:p>
      <w:pPr>
        <w:pStyle w:val="Heading2"/>
      </w:pPr>
      <w:r>
        <w:t>Penerangan lengkap</w:t>
      </w:r>
    </w:p>
    <w:p>
      <w:r>
        <w:t>Gunakan timecode master storyboard sebagai asas, tetapi jangan memotong semata-mata pada setiap 10 saat jika ayat atau aksi terputus. Laraskan titik potong supaya mesej mikro selesai dalam setiap klip.</w:t>
      </w:r>
    </w:p>
    <w:p>
      <w:r>
        <w:t>Setiap kad segmen perlu mengandungi: nombor, timecode, tujuan, visual, subjek, aksi, dialog, jenis kamera, audio, rujukan watak, prompt, pemilik tugas, status dan nama fail.</w:t>
      </w:r>
    </w:p>
    <w:p>
      <w:r>
        <w:t>Agihkan tugas berdasarkan kekuatan ahli. Seorang penyelaras visual mengawal style bible; seorang penyelaras audio memastikan suara dan aras bunyi seragam; seorang editor menjaga spesifikasi teknikal.</w:t>
      </w:r>
    </w:p>
    <w:p>
      <w:r>
        <w:t>Sebelum produksi, lakukan ‘handoff check’. Setiap penerima tugasan mesti boleh menerangkan apa yang perlu dihasilkan, apa yang tidak boleh berubah, dan kriteria penerimaan klip.</w:t>
      </w:r>
    </w:p>
    <w:p>
      <w:pPr>
        <w:pStyle w:val="Heading2"/>
      </w:pPr>
      <w:r>
        <w:t>Langkah kerja</w:t>
      </w:r>
    </w:p>
    <w:p>
      <w:pPr>
        <w:pStyle w:val="ListNumber"/>
      </w:pPr>
      <w:r>
        <w:t>Salin 12 baris segmen daripada master storyboard.</w:t>
      </w:r>
    </w:p>
    <w:p>
      <w:pPr>
        <w:pStyle w:val="ListNumber"/>
      </w:pPr>
      <w:r>
        <w:t>Tentukan titik potong berdasarkan perubahan mesej, lokasi atau aksi.</w:t>
      </w:r>
    </w:p>
    <w:p>
      <w:pPr>
        <w:pStyle w:val="ListNumber"/>
      </w:pPr>
      <w:r>
        <w:t>Cipta kad produksi satu kad bagi satu segmen.</w:t>
      </w:r>
    </w:p>
    <w:p>
      <w:pPr>
        <w:pStyle w:val="ListNumber"/>
      </w:pPr>
      <w:r>
        <w:t>Masukkan blok prompt asas yang sama pada semua kad.</w:t>
      </w:r>
    </w:p>
    <w:p>
      <w:pPr>
        <w:pStyle w:val="ListNumber"/>
      </w:pPr>
      <w:r>
        <w:t>Nyatakan input rujukan, format, resolusi, nisbah dan fps.</w:t>
      </w:r>
    </w:p>
    <w:p>
      <w:pPr>
        <w:pStyle w:val="ListNumber"/>
      </w:pPr>
      <w:r>
        <w:t>Agihkan tanggungjawab serta tetapkan masa semakan.</w:t>
      </w:r>
    </w:p>
    <w:p>
      <w:pPr>
        <w:pStyle w:val="ListNumber"/>
      </w:pPr>
      <w:r>
        <w:t>Laksanakan semakan silang sebelum penjanaan.</w:t>
      </w:r>
    </w:p>
    <w:p>
      <w:pPr>
        <w:pStyle w:val="Heading2"/>
      </w:pPr>
      <w:r>
        <w:t>Input yang diperlukan</w:t>
      </w:r>
    </w:p>
    <w:p>
      <w:pPr>
        <w:pStyle w:val="ListBullet"/>
      </w:pPr>
      <w:r>
        <w:t>Master storyboard terkunci</w:t>
      </w:r>
    </w:p>
    <w:p>
      <w:pPr>
        <w:pStyle w:val="ListBullet"/>
      </w:pPr>
      <w:r>
        <w:t>Timecode</w:t>
      </w:r>
    </w:p>
    <w:p>
      <w:pPr>
        <w:pStyle w:val="ListBullet"/>
      </w:pPr>
      <w:r>
        <w:t>Character/style bible</w:t>
      </w:r>
    </w:p>
    <w:p>
      <w:pPr>
        <w:pStyle w:val="ListBullet"/>
      </w:pPr>
      <w:r>
        <w:t>Prompt asas</w:t>
      </w:r>
    </w:p>
    <w:p>
      <w:pPr>
        <w:pStyle w:val="ListBullet"/>
      </w:pPr>
      <w:r>
        <w:t>Senarai ahli dan kemahiran</w:t>
      </w:r>
    </w:p>
    <w:p>
      <w:pPr>
        <w:pStyle w:val="ListBullet"/>
      </w:pPr>
      <w:r>
        <w:t>Spesifikasi video</w:t>
      </w:r>
    </w:p>
    <w:p>
      <w:pPr>
        <w:pStyle w:val="ListBullet"/>
      </w:pPr>
      <w:r>
        <w:t>Folder projek</w:t>
      </w:r>
    </w:p>
    <w:p>
      <w:pPr>
        <w:pStyle w:val="Heading2"/>
      </w:pPr>
      <w:r>
        <w:t>Output yang perlu dihasilkan</w:t>
      </w:r>
    </w:p>
    <w:p>
      <w:pPr>
        <w:pStyle w:val="ListBullet"/>
      </w:pPr>
      <w:r>
        <w:t>12 kad segmen</w:t>
      </w:r>
    </w:p>
    <w:p>
      <w:pPr>
        <w:pStyle w:val="ListBullet"/>
      </w:pPr>
      <w:r>
        <w:t>Prompt khusus setiap segmen</w:t>
      </w:r>
    </w:p>
    <w:p>
      <w:pPr>
        <w:pStyle w:val="ListBullet"/>
      </w:pPr>
      <w:r>
        <w:t>Agihan tugas</w:t>
      </w:r>
    </w:p>
    <w:p>
      <w:pPr>
        <w:pStyle w:val="ListBullet"/>
      </w:pPr>
      <w:r>
        <w:t>Konvensyen nama fail</w:t>
      </w:r>
    </w:p>
    <w:p>
      <w:pPr>
        <w:pStyle w:val="ListBullet"/>
      </w:pPr>
      <w:r>
        <w:t>Jadual produksi dan semakan</w:t>
      </w:r>
    </w:p>
    <w:p>
      <w:pPr>
        <w:pStyle w:val="Heading2"/>
      </w:pPr>
      <w:r>
        <w:t>Peranan AI</w:t>
      </w:r>
    </w:p>
    <w:p>
      <w:pPr>
        <w:pStyle w:val="ListBullet"/>
      </w:pPr>
      <w:r>
        <w:t>Memecahkan arahan panjang kepada prompt mikro.</w:t>
      </w:r>
    </w:p>
    <w:p>
      <w:pPr>
        <w:pStyle w:val="ListBullet"/>
      </w:pPr>
      <w:r>
        <w:t>Mengesan sama ada mesej segmen terlalu padat.</w:t>
      </w:r>
    </w:p>
    <w:p>
      <w:pPr>
        <w:pStyle w:val="ListBullet"/>
      </w:pPr>
      <w:r>
        <w:t>Mencadangkan titik potong dan transisi.</w:t>
      </w:r>
    </w:p>
    <w:p>
      <w:pPr>
        <w:pStyle w:val="ListBullet"/>
      </w:pPr>
      <w:r>
        <w:t>Menjana variasi prompt sambil mengekalkan blok konsistensi.</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ChatGPT</w:t>
            </w:r>
          </w:p>
        </w:tc>
        <w:tc>
          <w:tcPr>
            <w:tcW w:type="dxa" w:w="6840"/>
            <w:vAlign w:val="top"/>
            <w:tcMar>
              <w:top w:w="80" w:type="dxa"/>
              <w:start w:w="100" w:type="dxa"/>
              <w:bottom w:w="80" w:type="dxa"/>
              <w:end w:w="100" w:type="dxa"/>
            </w:tcMar>
          </w:tcPr>
          <w:p>
            <w:pPr>
              <w:spacing w:after="40"/>
            </w:pPr>
            <w:r>
              <w:rPr>
                <w:sz w:val="18"/>
              </w:rPr>
              <w:t>Membina kad segmen, prompt dan agihan tugas berdasarkan master storyboard.</w:t>
            </w:r>
          </w:p>
        </w:tc>
      </w:tr>
      <w:tr>
        <w:tc>
          <w:tcPr>
            <w:tcW w:type="dxa" w:w="2088"/>
            <w:vAlign w:val="top"/>
            <w:shd w:fill="F7F8FC"/>
            <w:tcMar>
              <w:top w:w="80" w:type="dxa"/>
              <w:start w:w="100" w:type="dxa"/>
              <w:bottom w:w="80" w:type="dxa"/>
              <w:end w:w="100" w:type="dxa"/>
            </w:tcMar>
          </w:tcPr>
          <w:p>
            <w:pPr>
              <w:spacing w:after="40"/>
            </w:pPr>
            <w:r>
              <w:rPr>
                <w:sz w:val="18"/>
              </w:rPr>
              <w:t>Google Gemini</w:t>
            </w:r>
          </w:p>
        </w:tc>
        <w:tc>
          <w:tcPr>
            <w:tcW w:type="dxa" w:w="6840"/>
            <w:vAlign w:val="top"/>
            <w:shd w:fill="F7F8FC"/>
            <w:tcMar>
              <w:top w:w="80" w:type="dxa"/>
              <w:start w:w="100" w:type="dxa"/>
              <w:bottom w:w="80" w:type="dxa"/>
              <w:end w:w="100" w:type="dxa"/>
            </w:tcMar>
          </w:tcPr>
          <w:p>
            <w:pPr>
              <w:spacing w:after="40"/>
            </w:pPr>
            <w:r>
              <w:rPr>
                <w:sz w:val="18"/>
              </w:rPr>
              <w:t>Mencadangkan variasi adegan, mood dan titik perubahan visual.</w:t>
            </w:r>
          </w:p>
        </w:tc>
      </w:tr>
      <w:tr>
        <w:tc>
          <w:tcPr>
            <w:tcW w:type="dxa" w:w="2088"/>
            <w:vAlign w:val="top"/>
            <w:tcMar>
              <w:top w:w="80" w:type="dxa"/>
              <w:start w:w="100" w:type="dxa"/>
              <w:bottom w:w="80" w:type="dxa"/>
              <w:end w:w="100" w:type="dxa"/>
            </w:tcMar>
          </w:tcPr>
          <w:p>
            <w:pPr>
              <w:spacing w:after="40"/>
            </w:pPr>
            <w:r>
              <w:rPr>
                <w:sz w:val="18"/>
              </w:rPr>
              <w:t>Canva</w:t>
            </w:r>
          </w:p>
        </w:tc>
        <w:tc>
          <w:tcPr>
            <w:tcW w:type="dxa" w:w="6840"/>
            <w:vAlign w:val="top"/>
            <w:tcMar>
              <w:top w:w="80" w:type="dxa"/>
              <w:start w:w="100" w:type="dxa"/>
              <w:bottom w:w="80" w:type="dxa"/>
              <w:end w:w="100" w:type="dxa"/>
            </w:tcMar>
          </w:tcPr>
          <w:p>
            <w:pPr>
              <w:spacing w:after="40"/>
            </w:pPr>
            <w:r>
              <w:rPr>
                <w:sz w:val="18"/>
              </w:rPr>
              <w:t>Mengurus papan kad produksi dan rujukan visual pasukan.</w:t>
            </w:r>
          </w:p>
        </w:tc>
      </w:tr>
      <w:tr>
        <w:tc>
          <w:tcPr>
            <w:tcW w:type="dxa" w:w="2088"/>
            <w:vAlign w:val="top"/>
            <w:shd w:fill="F7F8FC"/>
            <w:tcMar>
              <w:top w:w="80" w:type="dxa"/>
              <w:start w:w="100" w:type="dxa"/>
              <w:bottom w:w="80" w:type="dxa"/>
              <w:end w:w="100" w:type="dxa"/>
            </w:tcMar>
          </w:tcPr>
          <w:p>
            <w:pPr>
              <w:spacing w:after="40"/>
            </w:pPr>
            <w:r>
              <w:rPr>
                <w:sz w:val="18"/>
              </w:rPr>
              <w:t>Google Sheets</w:t>
            </w:r>
          </w:p>
        </w:tc>
        <w:tc>
          <w:tcPr>
            <w:tcW w:type="dxa" w:w="6840"/>
            <w:vAlign w:val="top"/>
            <w:shd w:fill="F7F8FC"/>
            <w:tcMar>
              <w:top w:w="80" w:type="dxa"/>
              <w:start w:w="100" w:type="dxa"/>
              <w:bottom w:w="80" w:type="dxa"/>
              <w:end w:w="100" w:type="dxa"/>
            </w:tcMar>
          </w:tcPr>
          <w:p>
            <w:pPr>
              <w:spacing w:after="40"/>
            </w:pPr>
            <w:r>
              <w:rPr>
                <w:sz w:val="18"/>
              </w:rPr>
              <w:t>Menjejak pemilik, status, versi, pautan dan keputusan QC.</w:t>
            </w:r>
          </w:p>
        </w:tc>
      </w:tr>
    </w:tbl>
    <w:p>
      <w:pPr>
        <w:spacing w:after="20"/>
      </w:pPr>
    </w:p>
    <w:p>
      <w:pPr>
        <w:pStyle w:val="Heading2"/>
      </w:pPr>
      <w:r>
        <w:t>Tips profesional</w:t>
      </w:r>
    </w:p>
    <w:p>
      <w:pPr>
        <w:pStyle w:val="ListBullet"/>
      </w:pPr>
      <w:r>
        <w:t>Gunakan nama fail S01_v01.mp4 hingga S12_v01.mp4.</w:t>
      </w:r>
    </w:p>
    <w:p>
      <w:pPr>
        <w:pStyle w:val="ListBullet"/>
      </w:pPr>
      <w:r>
        <w:t>Wujudkan status standard: Belum Mula, Sedang Dijana, Semakan, Lulus, Perlu Ulang.</w:t>
      </w:r>
    </w:p>
    <w:p>
      <w:pPr>
        <w:pStyle w:val="ListBullet"/>
      </w:pPr>
      <w:r>
        <w:t>Simpan prompt bersama hasil supaya klip boleh dicipta semula.</w:t>
      </w:r>
    </w:p>
    <w:p>
      <w:pPr>
        <w:pStyle w:val="ListBullet"/>
      </w:pPr>
      <w:r>
        <w:t>Berikan segmen pembukaan dan penutup kepada ahli paling kuat dari segi arahan kreatif.</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Ayat terputus antara segmen</w:t>
            </w:r>
          </w:p>
        </w:tc>
        <w:tc>
          <w:tcPr>
            <w:tcW w:type="dxa" w:w="2952"/>
            <w:vAlign w:val="top"/>
            <w:tcMar>
              <w:top w:w="80" w:type="dxa"/>
              <w:start w:w="100" w:type="dxa"/>
              <w:bottom w:w="80" w:type="dxa"/>
              <w:end w:w="100" w:type="dxa"/>
            </w:tcMar>
          </w:tcPr>
          <w:p>
            <w:pPr>
              <w:spacing w:after="40"/>
            </w:pPr>
            <w:r>
              <w:rPr>
                <w:sz w:val="16"/>
              </w:rPr>
              <w:t>Potongan dibuat tepat 10 saat tanpa melihat makna</w:t>
            </w:r>
          </w:p>
        </w:tc>
        <w:tc>
          <w:tcPr>
            <w:tcW w:type="dxa" w:w="3456"/>
            <w:vAlign w:val="top"/>
            <w:tcMar>
              <w:top w:w="80" w:type="dxa"/>
              <w:start w:w="100" w:type="dxa"/>
              <w:bottom w:w="80" w:type="dxa"/>
              <w:end w:w="100" w:type="dxa"/>
            </w:tcMar>
          </w:tcPr>
          <w:p>
            <w:pPr>
              <w:spacing w:after="40"/>
            </w:pPr>
            <w:r>
              <w:rPr>
                <w:sz w:val="16"/>
              </w:rPr>
              <w:t>Potong pada jeda semula jadi dan gunakan voice-over merentas klip jika perlu.</w:t>
            </w:r>
          </w:p>
        </w:tc>
      </w:tr>
      <w:tr>
        <w:tc>
          <w:tcPr>
            <w:tcW w:type="dxa" w:w="2520"/>
            <w:vAlign w:val="top"/>
            <w:shd w:fill="F7F8FC"/>
            <w:tcMar>
              <w:top w:w="80" w:type="dxa"/>
              <w:start w:w="100" w:type="dxa"/>
              <w:bottom w:w="80" w:type="dxa"/>
              <w:end w:w="100" w:type="dxa"/>
            </w:tcMar>
          </w:tcPr>
          <w:p>
            <w:pPr>
              <w:spacing w:after="40"/>
            </w:pPr>
            <w:r>
              <w:rPr>
                <w:sz w:val="16"/>
              </w:rPr>
              <w:t>Kualiti ahli tidak seragam</w:t>
            </w:r>
          </w:p>
        </w:tc>
        <w:tc>
          <w:tcPr>
            <w:tcW w:type="dxa" w:w="2952"/>
            <w:vAlign w:val="top"/>
            <w:shd w:fill="F7F8FC"/>
            <w:tcMar>
              <w:top w:w="80" w:type="dxa"/>
              <w:start w:w="100" w:type="dxa"/>
              <w:bottom w:w="80" w:type="dxa"/>
              <w:end w:w="100" w:type="dxa"/>
            </w:tcMar>
          </w:tcPr>
          <w:p>
            <w:pPr>
              <w:spacing w:after="40"/>
            </w:pPr>
            <w:r>
              <w:rPr>
                <w:sz w:val="16"/>
              </w:rPr>
              <w:t>Tiada kriteria penerimaan</w:t>
            </w:r>
          </w:p>
        </w:tc>
        <w:tc>
          <w:tcPr>
            <w:tcW w:type="dxa" w:w="3456"/>
            <w:vAlign w:val="top"/>
            <w:shd w:fill="F7F8FC"/>
            <w:tcMar>
              <w:top w:w="80" w:type="dxa"/>
              <w:start w:w="100" w:type="dxa"/>
              <w:bottom w:w="80" w:type="dxa"/>
              <w:end w:w="100" w:type="dxa"/>
            </w:tcMar>
          </w:tcPr>
          <w:p>
            <w:pPr>
              <w:spacing w:after="40"/>
            </w:pPr>
            <w:r>
              <w:rPr>
                <w:sz w:val="16"/>
              </w:rPr>
              <w:t>Gunakan kad standard dan semakan oleh penyelaras visual.</w:t>
            </w:r>
          </w:p>
        </w:tc>
      </w:tr>
      <w:tr>
        <w:tc>
          <w:tcPr>
            <w:tcW w:type="dxa" w:w="2520"/>
            <w:vAlign w:val="top"/>
            <w:tcMar>
              <w:top w:w="80" w:type="dxa"/>
              <w:start w:w="100" w:type="dxa"/>
              <w:bottom w:w="80" w:type="dxa"/>
              <w:end w:w="100" w:type="dxa"/>
            </w:tcMar>
          </w:tcPr>
          <w:p>
            <w:pPr>
              <w:spacing w:after="40"/>
            </w:pPr>
            <w:r>
              <w:rPr>
                <w:sz w:val="16"/>
              </w:rPr>
              <w:t>Fail sukar dijejak</w:t>
            </w:r>
          </w:p>
        </w:tc>
        <w:tc>
          <w:tcPr>
            <w:tcW w:type="dxa" w:w="2952"/>
            <w:vAlign w:val="top"/>
            <w:tcMar>
              <w:top w:w="80" w:type="dxa"/>
              <w:start w:w="100" w:type="dxa"/>
              <w:bottom w:w="80" w:type="dxa"/>
              <w:end w:w="100" w:type="dxa"/>
            </w:tcMar>
          </w:tcPr>
          <w:p>
            <w:pPr>
              <w:spacing w:after="40"/>
            </w:pPr>
            <w:r>
              <w:rPr>
                <w:sz w:val="16"/>
              </w:rPr>
              <w:t>Nama fail rawak</w:t>
            </w:r>
          </w:p>
        </w:tc>
        <w:tc>
          <w:tcPr>
            <w:tcW w:type="dxa" w:w="3456"/>
            <w:vAlign w:val="top"/>
            <w:tcMar>
              <w:top w:w="80" w:type="dxa"/>
              <w:start w:w="100" w:type="dxa"/>
              <w:bottom w:w="80" w:type="dxa"/>
              <w:end w:w="100" w:type="dxa"/>
            </w:tcMar>
          </w:tcPr>
          <w:p>
            <w:pPr>
              <w:spacing w:after="40"/>
            </w:pPr>
            <w:r>
              <w:rPr>
                <w:sz w:val="16"/>
              </w:rPr>
              <w:t>Gunakan nombor segmen, versi dan status yang seragam.</w:t>
            </w:r>
          </w:p>
        </w:tc>
      </w:tr>
      <w:tr>
        <w:tc>
          <w:tcPr>
            <w:tcW w:type="dxa" w:w="2520"/>
            <w:vAlign w:val="top"/>
            <w:shd w:fill="F7F8FC"/>
            <w:tcMar>
              <w:top w:w="80" w:type="dxa"/>
              <w:start w:w="100" w:type="dxa"/>
              <w:bottom w:w="80" w:type="dxa"/>
              <w:end w:w="100" w:type="dxa"/>
            </w:tcMar>
          </w:tcPr>
          <w:p>
            <w:pPr>
              <w:spacing w:after="40"/>
            </w:pPr>
            <w:r>
              <w:rPr>
                <w:sz w:val="16"/>
              </w:rPr>
              <w:t>Kerja bertindih</w:t>
            </w:r>
          </w:p>
        </w:tc>
        <w:tc>
          <w:tcPr>
            <w:tcW w:type="dxa" w:w="2952"/>
            <w:vAlign w:val="top"/>
            <w:shd w:fill="F7F8FC"/>
            <w:tcMar>
              <w:top w:w="80" w:type="dxa"/>
              <w:start w:w="100" w:type="dxa"/>
              <w:bottom w:w="80" w:type="dxa"/>
              <w:end w:w="100" w:type="dxa"/>
            </w:tcMar>
          </w:tcPr>
          <w:p>
            <w:pPr>
              <w:spacing w:after="40"/>
            </w:pPr>
            <w:r>
              <w:rPr>
                <w:sz w:val="16"/>
              </w:rPr>
              <w:t>Pemilik tidak jelas</w:t>
            </w:r>
          </w:p>
        </w:tc>
        <w:tc>
          <w:tcPr>
            <w:tcW w:type="dxa" w:w="3456"/>
            <w:vAlign w:val="top"/>
            <w:shd w:fill="F7F8FC"/>
            <w:tcMar>
              <w:top w:w="80" w:type="dxa"/>
              <w:start w:w="100" w:type="dxa"/>
              <w:bottom w:w="80" w:type="dxa"/>
              <w:end w:w="100" w:type="dxa"/>
            </w:tcMar>
          </w:tcPr>
          <w:p>
            <w:pPr>
              <w:spacing w:after="40"/>
            </w:pPr>
            <w:r>
              <w:rPr>
                <w:sz w:val="16"/>
              </w:rPr>
              <w:t>Tetapkan seorang pemilik dan seorang penyemak bagi setiap segmen.</w:t>
            </w:r>
          </w:p>
        </w:tc>
      </w:tr>
    </w:tbl>
    <w:p>
      <w:pPr>
        <w:spacing w:after="20"/>
      </w:pPr>
    </w:p>
    <w:p>
      <w:pPr>
        <w:pStyle w:val="Heading2"/>
      </w:pPr>
      <w:r>
        <w:t>Checklist sebelum ke langkah seterusnya</w:t>
      </w:r>
    </w:p>
    <w:p>
      <w:pPr>
        <w:pStyle w:val="Checklist"/>
      </w:pPr>
      <w:r>
        <w:rPr>
          <w:b/>
        </w:rPr>
        <w:t xml:space="preserve">☐ </w:t>
      </w:r>
      <w:r>
        <w:t>12 segmen meliputi keseluruhan 0:00–2:00.</w:t>
      </w:r>
    </w:p>
    <w:p>
      <w:pPr>
        <w:pStyle w:val="Checklist"/>
      </w:pPr>
      <w:r>
        <w:rPr>
          <w:b/>
        </w:rPr>
        <w:t xml:space="preserve">☐ </w:t>
      </w:r>
      <w:r>
        <w:t>Tiada mesej atau ayat terpotong secara janggal.</w:t>
      </w:r>
    </w:p>
    <w:p>
      <w:pPr>
        <w:pStyle w:val="Checklist"/>
      </w:pPr>
      <w:r>
        <w:rPr>
          <w:b/>
        </w:rPr>
        <w:t xml:space="preserve">☐ </w:t>
      </w:r>
      <w:r>
        <w:t>Setiap segmen mempunyai kad produksi dan prompt.</w:t>
      </w:r>
    </w:p>
    <w:p>
      <w:pPr>
        <w:pStyle w:val="Checklist"/>
      </w:pPr>
      <w:r>
        <w:rPr>
          <w:b/>
        </w:rPr>
        <w:t xml:space="preserve">☐ </w:t>
      </w:r>
      <w:r>
        <w:t>Pemilik serta penyemak telah ditetapkan.</w:t>
      </w:r>
    </w:p>
    <w:p>
      <w:pPr>
        <w:pStyle w:val="Checklist"/>
      </w:pPr>
      <w:r>
        <w:rPr>
          <w:b/>
        </w:rPr>
        <w:t xml:space="preserve">☐ </w:t>
      </w:r>
      <w:r>
        <w:t>Nama fail dan struktur folder disepakati.</w:t>
      </w:r>
    </w:p>
    <w:p>
      <w:pPr>
        <w:pStyle w:val="Checklist"/>
      </w:pPr>
      <w:r>
        <w:rPr>
          <w:b/>
        </w:rPr>
        <w:t xml:space="preserve">☐ </w:t>
      </w:r>
      <w:r>
        <w:t>Blok konsistensi hadir pada semua segmen.</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Segmen 5 (0:40–0:50) diberikan kepada ahli yang mahir menghasilkan visual skrin projek. Kadnya menyatakan medium shot calon di meja, insert shot antara muka projek, warna biru-putih, pergerakan kamera perlahan dan narasi satu ayat.</w:t>
      </w:r>
    </w:p>
    <w:p>
      <w:r>
        <w:t>Segmen 6 menggunakan watak, pakaian dan lokasi yang sama tetapi fokus pada proses menguji dan menyelesaikan masalah. Peralihan daripada segmen 5 dirancang sebagai cut pada gerakan tangan agar sambungan kelihatan lancar.</w:t>
      </w:r>
    </w:p>
    <w:p>
      <w:r>
        <w:br w:type="page"/>
      </w:r>
    </w:p>
    <w:p>
      <w:pPr>
        <w:spacing w:after="40"/>
      </w:pPr>
      <w:r>
        <w:rPr>
          <w:b/>
          <w:color w:val="F4B400"/>
          <w:sz w:val="24"/>
        </w:rPr>
        <w:t>LANGKAH 5</w:t>
      </w:r>
    </w:p>
    <w:p>
      <w:pPr>
        <w:pStyle w:val="Heading1"/>
        <w:spacing w:before="0"/>
      </w:pPr>
      <w:r>
        <w:t>Menghasilkan Video Setiap Segmen Menggunakan AI</w:t>
      </w:r>
    </w:p>
    <w:p>
      <w:pPr>
        <w:spacing w:after="200"/>
      </w:pPr>
      <w:r>
        <w:rPr>
          <w:i/>
          <w:color w:val="6A1B9A"/>
          <w:sz w:val="22"/>
        </w:rPr>
        <w:t>Hasilkan klip pendek yang tepat, konsisten dan mudah digabungkan berdasarkan kad segmen.</w:t>
      </w:r>
    </w:p>
    <w:p>
      <w:pPr>
        <w:pStyle w:val="Heading2"/>
      </w:pPr>
      <w:r>
        <w:t>Objektif</w:t>
      </w:r>
    </w:p>
    <w:p>
      <w:r>
        <w:t>Menghasilkan setiap segmen sebagai klip video yang memenuhi arahan kandungan, visual dan teknikal. Output ialah 12 klip yang lulus semakan, lengkap dengan audio atau ruang untuk voice-over.</w:t>
      </w:r>
    </w:p>
    <w:p>
      <w:pPr>
        <w:pStyle w:val="Heading2"/>
      </w:pPr>
      <w:r>
        <w:t>Tujuan</w:t>
      </w:r>
    </w:p>
    <w:p>
      <w:r>
        <w:t>Produksi bersegmen membolehkan eksperimen terkawal. Namun, AI cenderung mengubah wajah, pakaian, tangan, latar dan gerakan; oleh itu proses prompt, rujukan dan QC mesti disiplin.</w:t>
      </w:r>
    </w:p>
    <w:p>
      <w:pPr>
        <w:pStyle w:val="Heading2"/>
      </w:pPr>
      <w:r>
        <w:t>Penerangan lengkap</w:t>
      </w:r>
    </w:p>
    <w:p>
      <w:r>
        <w:t>Mulakan dengan aset rujukan yang sah digunakan: imej watak, pakaian, lokasi, logo, projek dan palet warna. Pastikan persetujuan diperoleh jika menggunakan wajah individu sebenar dan elakkan memalsukan pencapaian.</w:t>
      </w:r>
    </w:p>
    <w:p>
      <w:r>
        <w:t>Gunakan struktur prompt: subjek + identiti konsisten + lokasi + aksi + jenis syot + pergerakan kamera + pencahayaan + emosi + gaya + format + perkara yang perlu dielakkan. Kekalkan blok identiti dan gaya tanpa perubahan.</w:t>
      </w:r>
    </w:p>
    <w:p>
      <w:r>
        <w:t>Hasilkan dahulu klip ujian bagi satu segmen ‘mudah’ dan satu segmen ‘sukar’. Daripada hasil ini, perkemas blok prompt asas sebelum menghasilkan semua segmen.</w:t>
      </w:r>
    </w:p>
    <w:p>
      <w:r>
        <w:t>Jana dua atau tiga variasi sahaja bagi setiap segmen, nilai menggunakan rubrik dan pilih versi terbaik. Penjanaan terlalu banyak tanpa kriteria membazir masa.</w:t>
      </w:r>
    </w:p>
    <w:p>
      <w:r>
        <w:t>Asingkan visual dan suara jika lipsync tidak stabil. Video boleh dijana tanpa dialog, kemudian voice-over bersih, muzik dan sari kata ditambah semasa penyuntingan.</w:t>
      </w:r>
    </w:p>
    <w:p>
      <w:r>
        <w:t>Laksanakan QC segera: identiti watak, anatomi, gerakan, artefak, teks, logo, mesej, durasi, komposisi dan ruang untuk sari kata. Klip yang gagal perlu dijana semula sebelum bergerak.</w:t>
      </w:r>
    </w:p>
    <w:p>
      <w:pPr>
        <w:pStyle w:val="Heading2"/>
      </w:pPr>
      <w:r>
        <w:t>Langkah kerja</w:t>
      </w:r>
    </w:p>
    <w:p>
      <w:pPr>
        <w:pStyle w:val="ListNumber"/>
      </w:pPr>
      <w:r>
        <w:t>Sediakan folder Input, Prompt, Raw, Approved, Audio dan Project.</w:t>
      </w:r>
    </w:p>
    <w:p>
      <w:pPr>
        <w:pStyle w:val="ListNumber"/>
      </w:pPr>
      <w:r>
        <w:t>Tetapkan ‘seed’ atau imej rujukan yang sama jika tools menyokongnya.</w:t>
      </w:r>
    </w:p>
    <w:p>
      <w:pPr>
        <w:pStyle w:val="ListNumber"/>
      </w:pPr>
      <w:r>
        <w:t>Salin blok konsistensi dan tambah arahan khusus segmen.</w:t>
      </w:r>
    </w:p>
    <w:p>
      <w:pPr>
        <w:pStyle w:val="ListNumber"/>
      </w:pPr>
      <w:r>
        <w:t>Jana klip ujian dan semak rupa, gerak serta kamera.</w:t>
      </w:r>
    </w:p>
    <w:p>
      <w:pPr>
        <w:pStyle w:val="ListNumber"/>
      </w:pPr>
      <w:r>
        <w:t>Perhalusi prompt satu pemboleh ubah pada satu masa.</w:t>
      </w:r>
    </w:p>
    <w:p>
      <w:pPr>
        <w:pStyle w:val="ListNumber"/>
      </w:pPr>
      <w:r>
        <w:t>Hasilkan variasi dan pilih mengikut rubrik QC.</w:t>
      </w:r>
    </w:p>
    <w:p>
      <w:pPr>
        <w:pStyle w:val="ListNumber"/>
      </w:pPr>
      <w:r>
        <w:t>Rakam/jana voice-over; bersihkan audio dan semak sebutan.</w:t>
      </w:r>
    </w:p>
    <w:p>
      <w:pPr>
        <w:pStyle w:val="ListNumber"/>
      </w:pPr>
      <w:r>
        <w:t>Eksport klip seragam dan letakkan dalam folder Approved.</w:t>
      </w:r>
    </w:p>
    <w:p>
      <w:pPr>
        <w:pStyle w:val="Heading2"/>
      </w:pPr>
      <w:r>
        <w:t>Input yang diperlukan</w:t>
      </w:r>
    </w:p>
    <w:p>
      <w:pPr>
        <w:pStyle w:val="ListBullet"/>
      </w:pPr>
      <w:r>
        <w:t>Kad segmen</w:t>
      </w:r>
    </w:p>
    <w:p>
      <w:pPr>
        <w:pStyle w:val="ListBullet"/>
      </w:pPr>
      <w:r>
        <w:t>Prompt asas dan prompt khusus</w:t>
      </w:r>
    </w:p>
    <w:p>
      <w:pPr>
        <w:pStyle w:val="ListBullet"/>
      </w:pPr>
      <w:r>
        <w:t>Imej rujukan watak/lokasi</w:t>
      </w:r>
    </w:p>
    <w:p>
      <w:pPr>
        <w:pStyle w:val="ListBullet"/>
      </w:pPr>
      <w:r>
        <w:t>Skrip atau voice-over</w:t>
      </w:r>
    </w:p>
    <w:p>
      <w:pPr>
        <w:pStyle w:val="ListBullet"/>
      </w:pPr>
      <w:r>
        <w:t>Aset projek</w:t>
      </w:r>
    </w:p>
    <w:p>
      <w:pPr>
        <w:pStyle w:val="ListBullet"/>
      </w:pPr>
      <w:r>
        <w:t>Spesifikasi 16:9 dan resolusi</w:t>
      </w:r>
    </w:p>
    <w:p>
      <w:pPr>
        <w:pStyle w:val="ListBullet"/>
      </w:pPr>
      <w:r>
        <w:t>Muzik yang dibenarkan</w:t>
      </w:r>
    </w:p>
    <w:p>
      <w:pPr>
        <w:pStyle w:val="Heading2"/>
      </w:pPr>
      <w:r>
        <w:t>Output yang perlu dihasilkan</w:t>
      </w:r>
    </w:p>
    <w:p>
      <w:pPr>
        <w:pStyle w:val="ListBullet"/>
      </w:pPr>
      <w:r>
        <w:t>12 video segmen yang diluluskan</w:t>
      </w:r>
    </w:p>
    <w:p>
      <w:pPr>
        <w:pStyle w:val="ListBullet"/>
      </w:pPr>
      <w:r>
        <w:t>Fail audio/voice-over</w:t>
      </w:r>
    </w:p>
    <w:p>
      <w:pPr>
        <w:pStyle w:val="ListBullet"/>
      </w:pPr>
      <w:r>
        <w:t>Log prompt dan versi</w:t>
      </w:r>
    </w:p>
    <w:p>
      <w:pPr>
        <w:pStyle w:val="ListBullet"/>
      </w:pPr>
      <w:r>
        <w:t>Senarai isu yang telah diselesaikan</w:t>
      </w:r>
    </w:p>
    <w:p>
      <w:pPr>
        <w:pStyle w:val="ListBullet"/>
      </w:pPr>
      <w:r>
        <w:t>Aset siap untuk editor</w:t>
      </w:r>
    </w:p>
    <w:p>
      <w:pPr>
        <w:pStyle w:val="Heading2"/>
      </w:pPr>
      <w:r>
        <w:t>Peranan AI</w:t>
      </w:r>
    </w:p>
    <w:p>
      <w:pPr>
        <w:pStyle w:val="ListBullet"/>
      </w:pPr>
      <w:r>
        <w:t>Menukar teks atau imej kepada klip bergerak.</w:t>
      </w:r>
    </w:p>
    <w:p>
      <w:pPr>
        <w:pStyle w:val="ListBullet"/>
      </w:pPr>
      <w:r>
        <w:t>Mencipta variasi kamera, lokasi dan mood.</w:t>
      </w:r>
    </w:p>
    <w:p>
      <w:pPr>
        <w:pStyle w:val="ListBullet"/>
      </w:pPr>
      <w:r>
        <w:t>Menjana voice-over atau membersihkan audio.</w:t>
      </w:r>
    </w:p>
    <w:p>
      <w:pPr>
        <w:pStyle w:val="ListBullet"/>
      </w:pPr>
      <w:r>
        <w:t>Membantu menilai konsistensi berdasarkan checklist.</w:t>
      </w:r>
    </w:p>
    <w:p>
      <w:pPr>
        <w:pStyle w:val="ListBullet"/>
      </w:pPr>
      <w:r>
        <w:t>Menghasilkan sari kata awal daripada transkripsi.</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Google Flow</w:t>
            </w:r>
          </w:p>
        </w:tc>
        <w:tc>
          <w:tcPr>
            <w:tcW w:type="dxa" w:w="6840"/>
            <w:vAlign w:val="top"/>
            <w:tcMar>
              <w:top w:w="80" w:type="dxa"/>
              <w:start w:w="100" w:type="dxa"/>
              <w:bottom w:w="80" w:type="dxa"/>
              <w:end w:w="100" w:type="dxa"/>
            </w:tcMar>
          </w:tcPr>
          <w:p>
            <w:pPr>
              <w:spacing w:after="40"/>
            </w:pPr>
            <w:r>
              <w:rPr>
                <w:sz w:val="18"/>
              </w:rPr>
              <w:t>Sesuai untuk perancangan dan penjanaan adegan AI dengan kawalan sinematik serta kesinambungan aset.</w:t>
            </w:r>
          </w:p>
        </w:tc>
      </w:tr>
      <w:tr>
        <w:tc>
          <w:tcPr>
            <w:tcW w:type="dxa" w:w="2088"/>
            <w:vAlign w:val="top"/>
            <w:shd w:fill="F7F8FC"/>
            <w:tcMar>
              <w:top w:w="80" w:type="dxa"/>
              <w:start w:w="100" w:type="dxa"/>
              <w:bottom w:w="80" w:type="dxa"/>
              <w:end w:w="100" w:type="dxa"/>
            </w:tcMar>
          </w:tcPr>
          <w:p>
            <w:pPr>
              <w:spacing w:after="40"/>
            </w:pPr>
            <w:r>
              <w:rPr>
                <w:sz w:val="18"/>
              </w:rPr>
              <w:t>Dola AI</w:t>
            </w:r>
          </w:p>
        </w:tc>
        <w:tc>
          <w:tcPr>
            <w:tcW w:type="dxa" w:w="6840"/>
            <w:vAlign w:val="top"/>
            <w:shd w:fill="F7F8FC"/>
            <w:tcMar>
              <w:top w:w="80" w:type="dxa"/>
              <w:start w:w="100" w:type="dxa"/>
              <w:bottom w:w="80" w:type="dxa"/>
              <w:end w:w="100" w:type="dxa"/>
            </w:tcMar>
          </w:tcPr>
          <w:p>
            <w:pPr>
              <w:spacing w:after="40"/>
            </w:pPr>
            <w:r>
              <w:rPr>
                <w:sz w:val="18"/>
              </w:rPr>
              <w:t>Membantu menghasilkan klip pendek melalui arahan perbualan dan iterasi pantas.</w:t>
            </w:r>
          </w:p>
        </w:tc>
      </w:tr>
      <w:tr>
        <w:tc>
          <w:tcPr>
            <w:tcW w:type="dxa" w:w="2088"/>
            <w:vAlign w:val="top"/>
            <w:tcMar>
              <w:top w:w="80" w:type="dxa"/>
              <w:start w:w="100" w:type="dxa"/>
              <w:bottom w:w="80" w:type="dxa"/>
              <w:end w:w="100" w:type="dxa"/>
            </w:tcMar>
          </w:tcPr>
          <w:p>
            <w:pPr>
              <w:spacing w:after="40"/>
            </w:pPr>
            <w:r>
              <w:rPr>
                <w:sz w:val="18"/>
              </w:rPr>
              <w:t>Kling AI</w:t>
            </w:r>
          </w:p>
        </w:tc>
        <w:tc>
          <w:tcPr>
            <w:tcW w:type="dxa" w:w="6840"/>
            <w:vAlign w:val="top"/>
            <w:tcMar>
              <w:top w:w="80" w:type="dxa"/>
              <w:start w:w="100" w:type="dxa"/>
              <w:bottom w:w="80" w:type="dxa"/>
              <w:end w:w="100" w:type="dxa"/>
            </w:tcMar>
          </w:tcPr>
          <w:p>
            <w:pPr>
              <w:spacing w:after="40"/>
            </w:pPr>
            <w:r>
              <w:rPr>
                <w:sz w:val="18"/>
              </w:rPr>
              <w:t>Sesuai untuk image-to-video dan gerakan visual yang lebih terkawal.</w:t>
            </w:r>
          </w:p>
        </w:tc>
      </w:tr>
      <w:tr>
        <w:tc>
          <w:tcPr>
            <w:tcW w:type="dxa" w:w="2088"/>
            <w:vAlign w:val="top"/>
            <w:shd w:fill="F7F8FC"/>
            <w:tcMar>
              <w:top w:w="80" w:type="dxa"/>
              <w:start w:w="100" w:type="dxa"/>
              <w:bottom w:w="80" w:type="dxa"/>
              <w:end w:w="100" w:type="dxa"/>
            </w:tcMar>
          </w:tcPr>
          <w:p>
            <w:pPr>
              <w:spacing w:after="40"/>
            </w:pPr>
            <w:r>
              <w:rPr>
                <w:sz w:val="18"/>
              </w:rPr>
              <w:t>Leonardo AI</w:t>
            </w:r>
          </w:p>
        </w:tc>
        <w:tc>
          <w:tcPr>
            <w:tcW w:type="dxa" w:w="6840"/>
            <w:vAlign w:val="top"/>
            <w:shd w:fill="F7F8FC"/>
            <w:tcMar>
              <w:top w:w="80" w:type="dxa"/>
              <w:start w:w="100" w:type="dxa"/>
              <w:bottom w:w="80" w:type="dxa"/>
              <w:end w:w="100" w:type="dxa"/>
            </w:tcMar>
          </w:tcPr>
          <w:p>
            <w:pPr>
              <w:spacing w:after="40"/>
            </w:pPr>
            <w:r>
              <w:rPr>
                <w:sz w:val="18"/>
              </w:rPr>
              <w:t>Menyediakan imej rujukan watak, props dan lokasi sebelum image-to-video.</w:t>
            </w:r>
          </w:p>
        </w:tc>
      </w:tr>
      <w:tr>
        <w:tc>
          <w:tcPr>
            <w:tcW w:type="dxa" w:w="2088"/>
            <w:vAlign w:val="top"/>
            <w:tcMar>
              <w:top w:w="80" w:type="dxa"/>
              <w:start w:w="100" w:type="dxa"/>
              <w:bottom w:w="80" w:type="dxa"/>
              <w:end w:w="100" w:type="dxa"/>
            </w:tcMar>
          </w:tcPr>
          <w:p>
            <w:pPr>
              <w:spacing w:after="40"/>
            </w:pPr>
            <w:r>
              <w:rPr>
                <w:sz w:val="18"/>
              </w:rPr>
              <w:t>CapCut</w:t>
            </w:r>
          </w:p>
        </w:tc>
        <w:tc>
          <w:tcPr>
            <w:tcW w:type="dxa" w:w="6840"/>
            <w:vAlign w:val="top"/>
            <w:tcMar>
              <w:top w:w="80" w:type="dxa"/>
              <w:start w:w="100" w:type="dxa"/>
              <w:bottom w:w="80" w:type="dxa"/>
              <w:end w:w="100" w:type="dxa"/>
            </w:tcMar>
          </w:tcPr>
          <w:p>
            <w:pPr>
              <w:spacing w:after="40"/>
            </w:pPr>
            <w:r>
              <w:rPr>
                <w:sz w:val="18"/>
              </w:rPr>
              <w:t>Membersihkan audio, menjana sari kata dan membuat penyelarasan awal klip.</w:t>
            </w:r>
          </w:p>
        </w:tc>
      </w:tr>
    </w:tbl>
    <w:p>
      <w:pPr>
        <w:spacing w:after="20"/>
      </w:pPr>
    </w:p>
    <w:p>
      <w:pPr>
        <w:pStyle w:val="Heading2"/>
      </w:pPr>
      <w:r>
        <w:t>Tips profesional</w:t>
      </w:r>
    </w:p>
    <w:p>
      <w:pPr>
        <w:pStyle w:val="ListBullet"/>
      </w:pPr>
      <w:r>
        <w:t>Gunakan image-to-video apabila kesinambungan wajah lebih penting daripada kebebasan visual.</w:t>
      </w:r>
    </w:p>
    <w:p>
      <w:pPr>
        <w:pStyle w:val="ListBullet"/>
      </w:pPr>
      <w:r>
        <w:t>Elakkan teks kecil dalam video AI; tambah teks sebenar dalam editor.</w:t>
      </w:r>
    </w:p>
    <w:p>
      <w:pPr>
        <w:pStyle w:val="ListBullet"/>
      </w:pPr>
      <w:r>
        <w:t>Kekalkan arah pandangan dan pergerakan untuk ‘match cut’.</w:t>
      </w:r>
    </w:p>
    <w:p>
      <w:pPr>
        <w:pStyle w:val="ListBullet"/>
      </w:pPr>
      <w:r>
        <w:t>Nilai klip pada kelajuan normal dan tanpa audio; kesilapan visual lebih mudah dikesan.</w:t>
      </w:r>
    </w:p>
    <w:p>
      <w:pPr>
        <w:pStyle w:val="ListBullet"/>
      </w:pPr>
      <w:r>
        <w:t>Simpan prompt yang berjaya sebagai templat pasukan.</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Wajah/pakaian berubah</w:t>
            </w:r>
          </w:p>
        </w:tc>
        <w:tc>
          <w:tcPr>
            <w:tcW w:type="dxa" w:w="2952"/>
            <w:vAlign w:val="top"/>
            <w:tcMar>
              <w:top w:w="80" w:type="dxa"/>
              <w:start w:w="100" w:type="dxa"/>
              <w:bottom w:w="80" w:type="dxa"/>
              <w:end w:w="100" w:type="dxa"/>
            </w:tcMar>
          </w:tcPr>
          <w:p>
            <w:pPr>
              <w:spacing w:after="40"/>
            </w:pPr>
            <w:r>
              <w:rPr>
                <w:sz w:val="16"/>
              </w:rPr>
              <w:t>Prompt identiti tidak konsisten</w:t>
            </w:r>
          </w:p>
        </w:tc>
        <w:tc>
          <w:tcPr>
            <w:tcW w:type="dxa" w:w="3456"/>
            <w:vAlign w:val="top"/>
            <w:tcMar>
              <w:top w:w="80" w:type="dxa"/>
              <w:start w:w="100" w:type="dxa"/>
              <w:bottom w:w="80" w:type="dxa"/>
              <w:end w:w="100" w:type="dxa"/>
            </w:tcMar>
          </w:tcPr>
          <w:p>
            <w:pPr>
              <w:spacing w:after="40"/>
            </w:pPr>
            <w:r>
              <w:rPr>
                <w:sz w:val="16"/>
              </w:rPr>
              <w:t>Gunakan imej rujukan dan blok deskripsi yang sama.</w:t>
            </w:r>
          </w:p>
        </w:tc>
      </w:tr>
      <w:tr>
        <w:tc>
          <w:tcPr>
            <w:tcW w:type="dxa" w:w="2520"/>
            <w:vAlign w:val="top"/>
            <w:shd w:fill="F7F8FC"/>
            <w:tcMar>
              <w:top w:w="80" w:type="dxa"/>
              <w:start w:w="100" w:type="dxa"/>
              <w:bottom w:w="80" w:type="dxa"/>
              <w:end w:w="100" w:type="dxa"/>
            </w:tcMar>
          </w:tcPr>
          <w:p>
            <w:pPr>
              <w:spacing w:after="40"/>
            </w:pPr>
            <w:r>
              <w:rPr>
                <w:sz w:val="16"/>
              </w:rPr>
              <w:t>Tangan atau objek pelik</w:t>
            </w:r>
          </w:p>
        </w:tc>
        <w:tc>
          <w:tcPr>
            <w:tcW w:type="dxa" w:w="2952"/>
            <w:vAlign w:val="top"/>
            <w:shd w:fill="F7F8FC"/>
            <w:tcMar>
              <w:top w:w="80" w:type="dxa"/>
              <w:start w:w="100" w:type="dxa"/>
              <w:bottom w:w="80" w:type="dxa"/>
              <w:end w:w="100" w:type="dxa"/>
            </w:tcMar>
          </w:tcPr>
          <w:p>
            <w:pPr>
              <w:spacing w:after="40"/>
            </w:pPr>
            <w:r>
              <w:rPr>
                <w:sz w:val="16"/>
              </w:rPr>
              <w:t>Adegan terlalu kompleks</w:t>
            </w:r>
          </w:p>
        </w:tc>
        <w:tc>
          <w:tcPr>
            <w:tcW w:type="dxa" w:w="3456"/>
            <w:vAlign w:val="top"/>
            <w:shd w:fill="F7F8FC"/>
            <w:tcMar>
              <w:top w:w="80" w:type="dxa"/>
              <w:start w:w="100" w:type="dxa"/>
              <w:bottom w:w="80" w:type="dxa"/>
              <w:end w:w="100" w:type="dxa"/>
            </w:tcMar>
          </w:tcPr>
          <w:p>
            <w:pPr>
              <w:spacing w:after="40"/>
            </w:pPr>
            <w:r>
              <w:rPr>
                <w:sz w:val="16"/>
              </w:rPr>
              <w:t>Ringkaskan aksi, ubah framing atau potong sebelum artefak.</w:t>
            </w:r>
          </w:p>
        </w:tc>
      </w:tr>
      <w:tr>
        <w:tc>
          <w:tcPr>
            <w:tcW w:type="dxa" w:w="2520"/>
            <w:vAlign w:val="top"/>
            <w:tcMar>
              <w:top w:w="80" w:type="dxa"/>
              <w:start w:w="100" w:type="dxa"/>
              <w:bottom w:w="80" w:type="dxa"/>
              <w:end w:w="100" w:type="dxa"/>
            </w:tcMar>
          </w:tcPr>
          <w:p>
            <w:pPr>
              <w:spacing w:after="40"/>
            </w:pPr>
            <w:r>
              <w:rPr>
                <w:sz w:val="16"/>
              </w:rPr>
              <w:t>Dialog tidak sepadan bibir</w:t>
            </w:r>
          </w:p>
        </w:tc>
        <w:tc>
          <w:tcPr>
            <w:tcW w:type="dxa" w:w="2952"/>
            <w:vAlign w:val="top"/>
            <w:tcMar>
              <w:top w:w="80" w:type="dxa"/>
              <w:start w:w="100" w:type="dxa"/>
              <w:bottom w:w="80" w:type="dxa"/>
              <w:end w:w="100" w:type="dxa"/>
            </w:tcMar>
          </w:tcPr>
          <w:p>
            <w:pPr>
              <w:spacing w:after="40"/>
            </w:pPr>
            <w:r>
              <w:rPr>
                <w:sz w:val="16"/>
              </w:rPr>
              <w:t>Model lipsync terhad</w:t>
            </w:r>
          </w:p>
        </w:tc>
        <w:tc>
          <w:tcPr>
            <w:tcW w:type="dxa" w:w="3456"/>
            <w:vAlign w:val="top"/>
            <w:tcMar>
              <w:top w:w="80" w:type="dxa"/>
              <w:start w:w="100" w:type="dxa"/>
              <w:bottom w:w="80" w:type="dxa"/>
              <w:end w:w="100" w:type="dxa"/>
            </w:tcMar>
          </w:tcPr>
          <w:p>
            <w:pPr>
              <w:spacing w:after="40"/>
            </w:pPr>
            <w:r>
              <w:rPr>
                <w:sz w:val="16"/>
              </w:rPr>
              <w:t>Gunakan voice-over, shot sisi atau B-roll.</w:t>
            </w:r>
          </w:p>
        </w:tc>
      </w:tr>
      <w:tr>
        <w:tc>
          <w:tcPr>
            <w:tcW w:type="dxa" w:w="2520"/>
            <w:vAlign w:val="top"/>
            <w:shd w:fill="F7F8FC"/>
            <w:tcMar>
              <w:top w:w="80" w:type="dxa"/>
              <w:start w:w="100" w:type="dxa"/>
              <w:bottom w:w="80" w:type="dxa"/>
              <w:end w:w="100" w:type="dxa"/>
            </w:tcMar>
          </w:tcPr>
          <w:p>
            <w:pPr>
              <w:spacing w:after="40"/>
            </w:pPr>
            <w:r>
              <w:rPr>
                <w:sz w:val="16"/>
              </w:rPr>
              <w:t>Teks dalam visual rosak</w:t>
            </w:r>
          </w:p>
        </w:tc>
        <w:tc>
          <w:tcPr>
            <w:tcW w:type="dxa" w:w="2952"/>
            <w:vAlign w:val="top"/>
            <w:shd w:fill="F7F8FC"/>
            <w:tcMar>
              <w:top w:w="80" w:type="dxa"/>
              <w:start w:w="100" w:type="dxa"/>
              <w:bottom w:w="80" w:type="dxa"/>
              <w:end w:w="100" w:type="dxa"/>
            </w:tcMar>
          </w:tcPr>
          <w:p>
            <w:pPr>
              <w:spacing w:after="40"/>
            </w:pPr>
            <w:r>
              <w:rPr>
                <w:sz w:val="16"/>
              </w:rPr>
              <w:t>Model video lemah menghasilkan tipografi</w:t>
            </w:r>
          </w:p>
        </w:tc>
        <w:tc>
          <w:tcPr>
            <w:tcW w:type="dxa" w:w="3456"/>
            <w:vAlign w:val="top"/>
            <w:shd w:fill="F7F8FC"/>
            <w:tcMar>
              <w:top w:w="80" w:type="dxa"/>
              <w:start w:w="100" w:type="dxa"/>
              <w:bottom w:w="80" w:type="dxa"/>
              <w:end w:w="100" w:type="dxa"/>
            </w:tcMar>
          </w:tcPr>
          <w:p>
            <w:pPr>
              <w:spacing w:after="40"/>
            </w:pPr>
            <w:r>
              <w:rPr>
                <w:sz w:val="16"/>
              </w:rPr>
              <w:t>Tambah tajuk dan label dalam CapCut/Canva.</w:t>
            </w:r>
          </w:p>
        </w:tc>
      </w:tr>
      <w:tr>
        <w:tc>
          <w:tcPr>
            <w:tcW w:type="dxa" w:w="2520"/>
            <w:vAlign w:val="top"/>
            <w:tcMar>
              <w:top w:w="80" w:type="dxa"/>
              <w:start w:w="100" w:type="dxa"/>
              <w:bottom w:w="80" w:type="dxa"/>
              <w:end w:w="100" w:type="dxa"/>
            </w:tcMar>
          </w:tcPr>
          <w:p>
            <w:pPr>
              <w:spacing w:after="40"/>
            </w:pPr>
            <w:r>
              <w:rPr>
                <w:sz w:val="16"/>
              </w:rPr>
              <w:t>Gaya klip berbeza</w:t>
            </w:r>
          </w:p>
        </w:tc>
        <w:tc>
          <w:tcPr>
            <w:tcW w:type="dxa" w:w="2952"/>
            <w:vAlign w:val="top"/>
            <w:tcMar>
              <w:top w:w="80" w:type="dxa"/>
              <w:start w:w="100" w:type="dxa"/>
              <w:bottom w:w="80" w:type="dxa"/>
              <w:end w:w="100" w:type="dxa"/>
            </w:tcMar>
          </w:tcPr>
          <w:p>
            <w:pPr>
              <w:spacing w:after="40"/>
            </w:pPr>
            <w:r>
              <w:rPr>
                <w:sz w:val="16"/>
              </w:rPr>
              <w:t>Tools/prompt berbeza</w:t>
            </w:r>
          </w:p>
        </w:tc>
        <w:tc>
          <w:tcPr>
            <w:tcW w:type="dxa" w:w="3456"/>
            <w:vAlign w:val="top"/>
            <w:tcMar>
              <w:top w:w="80" w:type="dxa"/>
              <w:start w:w="100" w:type="dxa"/>
              <w:bottom w:w="80" w:type="dxa"/>
              <w:end w:w="100" w:type="dxa"/>
            </w:tcMar>
          </w:tcPr>
          <w:p>
            <w:pPr>
              <w:spacing w:after="40"/>
            </w:pPr>
            <w:r>
              <w:rPr>
                <w:sz w:val="16"/>
              </w:rPr>
              <w:t>Seragamkan prompt, grading warna, fps dan penyemak.</w:t>
            </w:r>
          </w:p>
        </w:tc>
      </w:tr>
    </w:tbl>
    <w:p>
      <w:pPr>
        <w:spacing w:after="20"/>
      </w:pPr>
    </w:p>
    <w:p>
      <w:pPr>
        <w:pStyle w:val="Heading2"/>
      </w:pPr>
      <w:r>
        <w:t>Checklist sebelum ke langkah seterusnya</w:t>
      </w:r>
    </w:p>
    <w:p>
      <w:pPr>
        <w:pStyle w:val="Checklist"/>
      </w:pPr>
      <w:r>
        <w:rPr>
          <w:b/>
        </w:rPr>
        <w:t xml:space="preserve">☐ </w:t>
      </w:r>
      <w:r>
        <w:t>Watak, pakaian dan lokasi konsisten.</w:t>
      </w:r>
    </w:p>
    <w:p>
      <w:pPr>
        <w:pStyle w:val="Checklist"/>
      </w:pPr>
      <w:r>
        <w:rPr>
          <w:b/>
        </w:rPr>
        <w:t xml:space="preserve">☐ </w:t>
      </w:r>
      <w:r>
        <w:t>Tiada artefak visual yang mengganggu.</w:t>
      </w:r>
    </w:p>
    <w:p>
      <w:pPr>
        <w:pStyle w:val="Checklist"/>
      </w:pPr>
      <w:r>
        <w:rPr>
          <w:b/>
        </w:rPr>
        <w:t xml:space="preserve">☐ </w:t>
      </w:r>
      <w:r>
        <w:t>Aksi menyampaikan mesej segmen.</w:t>
      </w:r>
    </w:p>
    <w:p>
      <w:pPr>
        <w:pStyle w:val="Checklist"/>
      </w:pPr>
      <w:r>
        <w:rPr>
          <w:b/>
        </w:rPr>
        <w:t xml:space="preserve">☐ </w:t>
      </w:r>
      <w:r>
        <w:t>Durasi dan format fail betul.</w:t>
      </w:r>
    </w:p>
    <w:p>
      <w:pPr>
        <w:pStyle w:val="Checklist"/>
      </w:pPr>
      <w:r>
        <w:rPr>
          <w:b/>
        </w:rPr>
        <w:t xml:space="preserve">☐ </w:t>
      </w:r>
      <w:r>
        <w:t>Voice-over jelas dan fakta tepat.</w:t>
      </w:r>
    </w:p>
    <w:p>
      <w:pPr>
        <w:pStyle w:val="Checklist"/>
      </w:pPr>
      <w:r>
        <w:rPr>
          <w:b/>
        </w:rPr>
        <w:t xml:space="preserve">☐ </w:t>
      </w:r>
      <w:r>
        <w:t>Hak penggunaan imej, muzik dan logo telah disemak.</w:t>
      </w:r>
    </w:p>
    <w:p>
      <w:pPr>
        <w:pStyle w:val="Checklist"/>
      </w:pPr>
      <w:r>
        <w:rPr>
          <w:b/>
        </w:rPr>
        <w:t xml:space="preserve">☐ </w:t>
      </w:r>
      <w:r>
        <w:t>Fail Approved dinamakan dengan betul.</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Prompt segmen 5: “Watak utama yang sama seperti imej rujukan, pelajar Diploma Teknologi Perkomputeran Malaysia, pakaian kemeja biru gelap yang sama, duduk di makmal komputer moden, menunjukkan projek aplikasi pada komputer riba, medium shot diikuti insert shot skrin, kamera dolly-in perlahan, pencahayaan putih lembut, suasana yakin dan profesional, realistik, 16:9, 10 saat, tanpa teks terjana, tanpa perubahan wajah atau pakaian.”</w:t>
      </w:r>
    </w:p>
    <w:p>
      <w:r>
        <w:t>Narasi dirakam berasingan: “Melalui projek kelas, saya belajar menukar keperluan pengguna kepada penyelesaian yang boleh diuji.” Teks nama projek dan kemahiran ditambah kemudian dalam editor supaya ejaan tepat.</w:t>
      </w:r>
    </w:p>
    <w:p>
      <w:r>
        <w:br w:type="page"/>
      </w:r>
    </w:p>
    <w:p>
      <w:pPr>
        <w:spacing w:after="40"/>
      </w:pPr>
      <w:r>
        <w:rPr>
          <w:b/>
          <w:color w:val="F4B400"/>
          <w:sz w:val="24"/>
        </w:rPr>
        <w:t>LANGKAH 6</w:t>
      </w:r>
    </w:p>
    <w:p>
      <w:pPr>
        <w:pStyle w:val="Heading1"/>
        <w:spacing w:before="0"/>
      </w:pPr>
      <w:r>
        <w:t>Menggabungkan Semua Segmen Menjadi Video Lengkap</w:t>
      </w:r>
    </w:p>
    <w:p>
      <w:pPr>
        <w:spacing w:after="200"/>
      </w:pPr>
      <w:r>
        <w:rPr>
          <w:i/>
          <w:color w:val="6A1B9A"/>
          <w:sz w:val="22"/>
        </w:rPr>
        <w:t>Susun, haluskan dan kawal mutu sehingga 12 klip terasa seperti satu karya yang bersatu.</w:t>
      </w:r>
    </w:p>
    <w:p>
      <w:pPr>
        <w:pStyle w:val="Heading2"/>
      </w:pPr>
      <w:r>
        <w:t>Objektif</w:t>
      </w:r>
    </w:p>
    <w:p>
      <w:r>
        <w:t>Menggabungkan klip mengikut timecode, menyelaraskan visual dan audio, menambah sari kata, grafik serta identiti, kemudian mengeksport video akhir yang memenuhi spesifikasi.</w:t>
      </w:r>
    </w:p>
    <w:p>
      <w:pPr>
        <w:pStyle w:val="Heading2"/>
      </w:pPr>
      <w:r>
        <w:t>Tujuan</w:t>
      </w:r>
    </w:p>
    <w:p>
      <w:r>
        <w:t>Penyuntingan akhir membina ritma dan profesionalisme. Klip yang baik secara individu masih boleh terasa terputus jika warna, suara, muzik, tempo dan transisi tidak diseragamkan.</w:t>
      </w:r>
    </w:p>
    <w:p>
      <w:pPr>
        <w:pStyle w:val="Heading2"/>
      </w:pPr>
      <w:r>
        <w:t>Penerangan lengkap</w:t>
      </w:r>
    </w:p>
    <w:p>
      <w:r>
        <w:t>Cipta projek utama dengan tetapan resolusi, nisbah, fps dan kadar audio yang sama seperti eksport akhir. Import hanya klip Approved dan susun S01 hingga S12 mengikut master storyboard.</w:t>
      </w:r>
    </w:p>
    <w:p>
      <w:r>
        <w:t>Lakukan ‘rough cut’ terlebih dahulu. Semak cerita dan masa tanpa menambah kesan. Potong jeda, klip lebihan atau bahagian lemah sehingga aliran dua minit terasa padat.</w:t>
      </w:r>
    </w:p>
    <w:p>
      <w:r>
        <w:t>Selaraskan visual melalui pembetulan warna asas, crop, kelajuan kecil dan pemilihan transisi. Gunakan cut untuk kebanyakan perubahan; kesan khas hanya apabila menyokong mesej.</w:t>
      </w:r>
    </w:p>
    <w:p>
      <w:r>
        <w:t>Bina audio secara berlapis: dialog/voice-over paling jelas, muzik lebih rendah, kemudian kesan bunyi secara sederhana. Gunakan fade untuk mengelakkan perubahan mendadak.</w:t>
      </w:r>
    </w:p>
    <w:p>
      <w:r>
        <w:t>Tambah tajuk, lower third, bukti projek, sari kata dan call to action. Gunakan satu keluarga fon, hierarki ringkas, kontras tinggi dan safe margin.</w:t>
      </w:r>
    </w:p>
    <w:p>
      <w:r>
        <w:t>Laksanakan QC tiga pusingan: kandungan, teknikal dan pengalaman penonton. Tonton pada komputer dan telefon, menggunakan fon kepala dan pembesar suara. Eksport versi akhir serta salinan sandaran.</w:t>
      </w:r>
    </w:p>
    <w:p>
      <w:pPr>
        <w:pStyle w:val="Heading2"/>
      </w:pPr>
      <w:r>
        <w:t>Langkah kerja</w:t>
      </w:r>
    </w:p>
    <w:p>
      <w:pPr>
        <w:pStyle w:val="ListNumber"/>
      </w:pPr>
      <w:r>
        <w:t>Cipta projek dan tetapkan 1920×1080, 16:9 serta fps seragam.</w:t>
      </w:r>
    </w:p>
    <w:p>
      <w:pPr>
        <w:pStyle w:val="ListNumber"/>
      </w:pPr>
      <w:r>
        <w:t>Import dan susun S01–S12 mengikut urutan.</w:t>
      </w:r>
    </w:p>
    <w:p>
      <w:pPr>
        <w:pStyle w:val="ListNumber"/>
      </w:pPr>
      <w:r>
        <w:t>Bina rough cut; semak cerita, tempo dan jumlah masa.</w:t>
      </w:r>
    </w:p>
    <w:p>
      <w:pPr>
        <w:pStyle w:val="ListNumber"/>
      </w:pPr>
      <w:r>
        <w:t>Selaraskan warna, framing, kelajuan dan transisi.</w:t>
      </w:r>
    </w:p>
    <w:p>
      <w:pPr>
        <w:pStyle w:val="ListNumber"/>
      </w:pPr>
      <w:r>
        <w:t>Campur voice-over, muzik dan kesan bunyi.</w:t>
      </w:r>
    </w:p>
    <w:p>
      <w:pPr>
        <w:pStyle w:val="ListNumber"/>
      </w:pPr>
      <w:r>
        <w:t>Tambah teks, identiti, sari kata dan CTA.</w:t>
      </w:r>
    </w:p>
    <w:p>
      <w:pPr>
        <w:pStyle w:val="ListNumber"/>
      </w:pPr>
      <w:r>
        <w:t>Lakukan semakan fakta, etika, bahasa dan teknikal.</w:t>
      </w:r>
    </w:p>
    <w:p>
      <w:pPr>
        <w:pStyle w:val="ListNumber"/>
      </w:pPr>
      <w:r>
        <w:t>Eksport MP4 berkualiti tinggi; uji fail dari awal hingga akhir.</w:t>
      </w:r>
    </w:p>
    <w:p>
      <w:pPr>
        <w:pStyle w:val="ListNumber"/>
      </w:pPr>
      <w:r>
        <w:t>Simpan projek, aset, master dan versi submission.</w:t>
      </w:r>
    </w:p>
    <w:p>
      <w:pPr>
        <w:pStyle w:val="Heading2"/>
      </w:pPr>
      <w:r>
        <w:t>Input yang diperlukan</w:t>
      </w:r>
    </w:p>
    <w:p>
      <w:pPr>
        <w:pStyle w:val="ListBullet"/>
      </w:pPr>
      <w:r>
        <w:t>12 klip Approved</w:t>
      </w:r>
    </w:p>
    <w:p>
      <w:pPr>
        <w:pStyle w:val="ListBullet"/>
      </w:pPr>
      <w:r>
        <w:t>Master storyboard</w:t>
      </w:r>
    </w:p>
    <w:p>
      <w:pPr>
        <w:pStyle w:val="ListBullet"/>
      </w:pPr>
      <w:r>
        <w:t>Voice-over</w:t>
      </w:r>
    </w:p>
    <w:p>
      <w:pPr>
        <w:pStyle w:val="ListBullet"/>
      </w:pPr>
      <w:r>
        <w:t>Muzik dan SFX</w:t>
      </w:r>
    </w:p>
    <w:p>
      <w:pPr>
        <w:pStyle w:val="ListBullet"/>
      </w:pPr>
      <w:r>
        <w:t>Logo/grafik</w:t>
      </w:r>
    </w:p>
    <w:p>
      <w:pPr>
        <w:pStyle w:val="ListBullet"/>
      </w:pPr>
      <w:r>
        <w:t>Teks sari kata</w:t>
      </w:r>
    </w:p>
    <w:p>
      <w:pPr>
        <w:pStyle w:val="ListBullet"/>
      </w:pPr>
      <w:r>
        <w:t>Spesifikasi penyerahan</w:t>
      </w:r>
    </w:p>
    <w:p>
      <w:pPr>
        <w:pStyle w:val="Heading2"/>
      </w:pPr>
      <w:r>
        <w:t>Output yang perlu dihasilkan</w:t>
      </w:r>
    </w:p>
    <w:p>
      <w:pPr>
        <w:pStyle w:val="ListBullet"/>
      </w:pPr>
      <w:r>
        <w:t>Video resume lengkap sekitar dua minit</w:t>
      </w:r>
    </w:p>
    <w:p>
      <w:pPr>
        <w:pStyle w:val="ListBullet"/>
      </w:pPr>
      <w:r>
        <w:t>Fail MP4 akhir</w:t>
      </w:r>
    </w:p>
    <w:p>
      <w:pPr>
        <w:pStyle w:val="ListBullet"/>
      </w:pPr>
      <w:r>
        <w:t>Fail projek suntingan</w:t>
      </w:r>
    </w:p>
    <w:p>
      <w:pPr>
        <w:pStyle w:val="ListBullet"/>
      </w:pPr>
      <w:r>
        <w:t>Salinan sari kata</w:t>
      </w:r>
    </w:p>
    <w:p>
      <w:pPr>
        <w:pStyle w:val="ListBullet"/>
      </w:pPr>
      <w:r>
        <w:t>Folder arkib aset dan versi</w:t>
      </w:r>
    </w:p>
    <w:p>
      <w:pPr>
        <w:pStyle w:val="Heading2"/>
      </w:pPr>
      <w:r>
        <w:t>Peranan AI</w:t>
      </w:r>
    </w:p>
    <w:p>
      <w:pPr>
        <w:pStyle w:val="ListBullet"/>
      </w:pPr>
      <w:r>
        <w:t>Menjana sari kata dan transkripsi.</w:t>
      </w:r>
    </w:p>
    <w:p>
      <w:pPr>
        <w:pStyle w:val="ListBullet"/>
      </w:pPr>
      <w:r>
        <w:t>Membersihkan bunyi serta menstabilkan aras audio.</w:t>
      </w:r>
    </w:p>
    <w:p>
      <w:pPr>
        <w:pStyle w:val="ListBullet"/>
      </w:pPr>
      <w:r>
        <w:t>Mencadangkan pemotongan atau beat sync.</w:t>
      </w:r>
    </w:p>
    <w:p>
      <w:pPr>
        <w:pStyle w:val="ListBullet"/>
      </w:pPr>
      <w:r>
        <w:t>Membantu semakan ejaan, durasi dan konsistensi.</w:t>
      </w:r>
    </w:p>
    <w:p>
      <w:pPr>
        <w:pStyle w:val="ListBullet"/>
      </w:pPr>
      <w:r>
        <w:t>Membina thumbnail atau grafik sokongan.</w:t>
      </w:r>
    </w:p>
    <w:p>
      <w:pPr>
        <w:pStyle w:val="Heading2"/>
      </w:pPr>
      <w:r>
        <w:t>Cadangan tools AI dan fungsi</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088"/>
            <w:shd w:fill="112A5C"/>
            <w:vAlign w:val="center"/>
            <w:tcMar>
              <w:top w:w="80" w:type="dxa"/>
              <w:start w:w="100" w:type="dxa"/>
              <w:bottom w:w="80" w:type="dxa"/>
              <w:end w:w="100" w:type="dxa"/>
            </w:tcMar>
          </w:tcPr>
          <w:p>
            <w:r>
              <w:rPr>
                <w:b/>
                <w:color w:val="FFFFFF"/>
                <w:sz w:val="18"/>
              </w:rPr>
              <w:t>Tools</w:t>
            </w:r>
          </w:p>
        </w:tc>
        <w:tc>
          <w:tcPr>
            <w:tcW w:type="dxa" w:w="6840"/>
            <w:shd w:fill="112A5C"/>
            <w:vAlign w:val="center"/>
            <w:tcMar>
              <w:top w:w="80" w:type="dxa"/>
              <w:start w:w="100" w:type="dxa"/>
              <w:bottom w:w="80" w:type="dxa"/>
              <w:end w:w="100" w:type="dxa"/>
            </w:tcMar>
          </w:tcPr>
          <w:p>
            <w:r>
              <w:rPr>
                <w:b/>
                <w:color w:val="FFFFFF"/>
                <w:sz w:val="18"/>
              </w:rPr>
              <w:t>Fungsi dan sebab kesesuaian</w:t>
            </w:r>
          </w:p>
        </w:tc>
      </w:tr>
      <w:tr>
        <w:tc>
          <w:tcPr>
            <w:tcW w:type="dxa" w:w="2088"/>
            <w:vAlign w:val="top"/>
            <w:tcMar>
              <w:top w:w="80" w:type="dxa"/>
              <w:start w:w="100" w:type="dxa"/>
              <w:bottom w:w="80" w:type="dxa"/>
              <w:end w:w="100" w:type="dxa"/>
            </w:tcMar>
          </w:tcPr>
          <w:p>
            <w:pPr>
              <w:spacing w:after="40"/>
            </w:pPr>
            <w:r>
              <w:rPr>
                <w:sz w:val="18"/>
              </w:rPr>
              <w:t>CapCut</w:t>
            </w:r>
          </w:p>
        </w:tc>
        <w:tc>
          <w:tcPr>
            <w:tcW w:type="dxa" w:w="6840"/>
            <w:vAlign w:val="top"/>
            <w:tcMar>
              <w:top w:w="80" w:type="dxa"/>
              <w:start w:w="100" w:type="dxa"/>
              <w:bottom w:w="80" w:type="dxa"/>
              <w:end w:w="100" w:type="dxa"/>
            </w:tcMar>
          </w:tcPr>
          <w:p>
            <w:pPr>
              <w:spacing w:after="40"/>
            </w:pPr>
            <w:r>
              <w:rPr>
                <w:sz w:val="18"/>
              </w:rPr>
              <w:t>Pilihan utama untuk menyusun klip, sari kata automatik, audio, transisi, grading dan eksport.</w:t>
            </w:r>
          </w:p>
        </w:tc>
      </w:tr>
      <w:tr>
        <w:tc>
          <w:tcPr>
            <w:tcW w:type="dxa" w:w="2088"/>
            <w:vAlign w:val="top"/>
            <w:shd w:fill="F7F8FC"/>
            <w:tcMar>
              <w:top w:w="80" w:type="dxa"/>
              <w:start w:w="100" w:type="dxa"/>
              <w:bottom w:w="80" w:type="dxa"/>
              <w:end w:w="100" w:type="dxa"/>
            </w:tcMar>
          </w:tcPr>
          <w:p>
            <w:pPr>
              <w:spacing w:after="40"/>
            </w:pPr>
            <w:r>
              <w:rPr>
                <w:sz w:val="18"/>
              </w:rPr>
              <w:t>Canva</w:t>
            </w:r>
          </w:p>
        </w:tc>
        <w:tc>
          <w:tcPr>
            <w:tcW w:type="dxa" w:w="6840"/>
            <w:vAlign w:val="top"/>
            <w:shd w:fill="F7F8FC"/>
            <w:tcMar>
              <w:top w:w="80" w:type="dxa"/>
              <w:start w:w="100" w:type="dxa"/>
              <w:bottom w:w="80" w:type="dxa"/>
              <w:end w:w="100" w:type="dxa"/>
            </w:tcMar>
          </w:tcPr>
          <w:p>
            <w:pPr>
              <w:spacing w:after="40"/>
            </w:pPr>
            <w:r>
              <w:rPr>
                <w:sz w:val="18"/>
              </w:rPr>
              <w:t>Menghasilkan title card, lower third, thumbnail dan grafik identiti.</w:t>
            </w:r>
          </w:p>
        </w:tc>
      </w:tr>
      <w:tr>
        <w:tc>
          <w:tcPr>
            <w:tcW w:type="dxa" w:w="2088"/>
            <w:vAlign w:val="top"/>
            <w:tcMar>
              <w:top w:w="80" w:type="dxa"/>
              <w:start w:w="100" w:type="dxa"/>
              <w:bottom w:w="80" w:type="dxa"/>
              <w:end w:w="100" w:type="dxa"/>
            </w:tcMar>
          </w:tcPr>
          <w:p>
            <w:pPr>
              <w:spacing w:after="40"/>
            </w:pPr>
            <w:r>
              <w:rPr>
                <w:sz w:val="18"/>
              </w:rPr>
              <w:t>ChatGPT</w:t>
            </w:r>
          </w:p>
        </w:tc>
        <w:tc>
          <w:tcPr>
            <w:tcW w:type="dxa" w:w="6840"/>
            <w:vAlign w:val="top"/>
            <w:tcMar>
              <w:top w:w="80" w:type="dxa"/>
              <w:start w:w="100" w:type="dxa"/>
              <w:bottom w:w="80" w:type="dxa"/>
              <w:end w:w="100" w:type="dxa"/>
            </w:tcMar>
          </w:tcPr>
          <w:p>
            <w:pPr>
              <w:spacing w:after="40"/>
            </w:pPr>
            <w:r>
              <w:rPr>
                <w:sz w:val="18"/>
              </w:rPr>
              <w:t>Menyemak teks skrin, CTA, checklist QC dan cadangan pemendekan.</w:t>
            </w:r>
          </w:p>
        </w:tc>
      </w:tr>
      <w:tr>
        <w:tc>
          <w:tcPr>
            <w:tcW w:type="dxa" w:w="2088"/>
            <w:vAlign w:val="top"/>
            <w:shd w:fill="F7F8FC"/>
            <w:tcMar>
              <w:top w:w="80" w:type="dxa"/>
              <w:start w:w="100" w:type="dxa"/>
              <w:bottom w:w="80" w:type="dxa"/>
              <w:end w:w="100" w:type="dxa"/>
            </w:tcMar>
          </w:tcPr>
          <w:p>
            <w:pPr>
              <w:spacing w:after="40"/>
            </w:pPr>
            <w:r>
              <w:rPr>
                <w:sz w:val="18"/>
              </w:rPr>
              <w:t>Adobe Podcast/alat audio setara</w:t>
            </w:r>
          </w:p>
        </w:tc>
        <w:tc>
          <w:tcPr>
            <w:tcW w:type="dxa" w:w="6840"/>
            <w:vAlign w:val="top"/>
            <w:shd w:fill="F7F8FC"/>
            <w:tcMar>
              <w:top w:w="80" w:type="dxa"/>
              <w:start w:w="100" w:type="dxa"/>
              <w:bottom w:w="80" w:type="dxa"/>
              <w:end w:w="100" w:type="dxa"/>
            </w:tcMar>
          </w:tcPr>
          <w:p>
            <w:pPr>
              <w:spacing w:after="40"/>
            </w:pPr>
            <w:r>
              <w:rPr>
                <w:sz w:val="18"/>
              </w:rPr>
              <w:t>Membersihkan rakaman suara apabila persekitaran rakaman kurang ideal.</w:t>
            </w:r>
          </w:p>
        </w:tc>
      </w:tr>
    </w:tbl>
    <w:p>
      <w:pPr>
        <w:spacing w:after="20"/>
      </w:pPr>
    </w:p>
    <w:p>
      <w:pPr>
        <w:pStyle w:val="Heading2"/>
      </w:pPr>
      <w:r>
        <w:t>Tips profesional</w:t>
      </w:r>
    </w:p>
    <w:p>
      <w:pPr>
        <w:pStyle w:val="ListBullet"/>
      </w:pPr>
      <w:r>
        <w:t>Edit cerita dahulu, kesan kemudian.</w:t>
      </w:r>
    </w:p>
    <w:p>
      <w:pPr>
        <w:pStyle w:val="ListBullet"/>
      </w:pPr>
      <w:r>
        <w:t>Gunakan muzik sebagai sokongan, bukan pesaing kepada suara.</w:t>
      </w:r>
    </w:p>
    <w:p>
      <w:pPr>
        <w:pStyle w:val="ListBullet"/>
      </w:pPr>
      <w:r>
        <w:t>Hadkan teks kepada frasa ringkas dan beri masa untuk membaca.</w:t>
      </w:r>
    </w:p>
    <w:p>
      <w:pPr>
        <w:pStyle w:val="ListBullet"/>
      </w:pPr>
      <w:r>
        <w:t>Simpan eksport v01, v02 dan FINAL; jangan timpa versi terakhir.</w:t>
      </w:r>
    </w:p>
    <w:p>
      <w:pPr>
        <w:pStyle w:val="ListBullet"/>
      </w:pPr>
      <w:r>
        <w:t>Minta penonton baharu menyatakan mesej yang mereka faham selepas sekali tontonan.</w:t>
      </w:r>
    </w:p>
    <w:p>
      <w:pPr>
        <w:pStyle w:val="Heading2"/>
      </w:pPr>
      <w:r>
        <w:t>Kesilapan lazim dan cara mengatasinya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112A5C"/>
            <w:vAlign w:val="center"/>
            <w:tcMar>
              <w:top w:w="80" w:type="dxa"/>
              <w:start w:w="100" w:type="dxa"/>
              <w:bottom w:w="80" w:type="dxa"/>
              <w:end w:w="100" w:type="dxa"/>
            </w:tcMar>
          </w:tcPr>
          <w:p>
            <w:r>
              <w:rPr>
                <w:b/>
                <w:color w:val="FFFFFF"/>
                <w:sz w:val="16"/>
              </w:rPr>
              <w:t>Kesilapan</w:t>
            </w:r>
          </w:p>
        </w:tc>
        <w:tc>
          <w:tcPr>
            <w:tcW w:type="dxa" w:w="2952"/>
            <w:shd w:fill="112A5C"/>
            <w:vAlign w:val="center"/>
            <w:tcMar>
              <w:top w:w="80" w:type="dxa"/>
              <w:start w:w="100" w:type="dxa"/>
              <w:bottom w:w="80" w:type="dxa"/>
              <w:end w:w="100" w:type="dxa"/>
            </w:tcMar>
          </w:tcPr>
          <w:p>
            <w:r>
              <w:rPr>
                <w:b/>
                <w:color w:val="FFFFFF"/>
                <w:sz w:val="16"/>
              </w:rPr>
              <w:t>Mengapa berlaku</w:t>
            </w:r>
          </w:p>
        </w:tc>
        <w:tc>
          <w:tcPr>
            <w:tcW w:type="dxa" w:w="3456"/>
            <w:shd w:fill="112A5C"/>
            <w:vAlign w:val="center"/>
            <w:tcMar>
              <w:top w:w="80" w:type="dxa"/>
              <w:start w:w="100" w:type="dxa"/>
              <w:bottom w:w="80" w:type="dxa"/>
              <w:end w:w="100" w:type="dxa"/>
            </w:tcMar>
          </w:tcPr>
          <w:p>
            <w:r>
              <w:rPr>
                <w:b/>
                <w:color w:val="FFFFFF"/>
                <w:sz w:val="16"/>
              </w:rPr>
              <w:t>Cara mengatasinya</w:t>
            </w:r>
          </w:p>
        </w:tc>
      </w:tr>
      <w:tr>
        <w:tc>
          <w:tcPr>
            <w:tcW w:type="dxa" w:w="2520"/>
            <w:vAlign w:val="top"/>
            <w:tcMar>
              <w:top w:w="80" w:type="dxa"/>
              <w:start w:w="100" w:type="dxa"/>
              <w:bottom w:w="80" w:type="dxa"/>
              <w:end w:w="100" w:type="dxa"/>
            </w:tcMar>
          </w:tcPr>
          <w:p>
            <w:pPr>
              <w:spacing w:after="40"/>
            </w:pPr>
            <w:r>
              <w:rPr>
                <w:sz w:val="16"/>
              </w:rPr>
              <w:t>Terlalu banyak transisi</w:t>
            </w:r>
          </w:p>
        </w:tc>
        <w:tc>
          <w:tcPr>
            <w:tcW w:type="dxa" w:w="2952"/>
            <w:vAlign w:val="top"/>
            <w:tcMar>
              <w:top w:w="80" w:type="dxa"/>
              <w:start w:w="100" w:type="dxa"/>
              <w:bottom w:w="80" w:type="dxa"/>
              <w:end w:w="100" w:type="dxa"/>
            </w:tcMar>
          </w:tcPr>
          <w:p>
            <w:pPr>
              <w:spacing w:after="40"/>
            </w:pPr>
            <w:r>
              <w:rPr>
                <w:sz w:val="16"/>
              </w:rPr>
              <w:t>Mengejar kesan visual</w:t>
            </w:r>
          </w:p>
        </w:tc>
        <w:tc>
          <w:tcPr>
            <w:tcW w:type="dxa" w:w="3456"/>
            <w:vAlign w:val="top"/>
            <w:tcMar>
              <w:top w:w="80" w:type="dxa"/>
              <w:start w:w="100" w:type="dxa"/>
              <w:bottom w:w="80" w:type="dxa"/>
              <w:end w:w="100" w:type="dxa"/>
            </w:tcMar>
          </w:tcPr>
          <w:p>
            <w:pPr>
              <w:spacing w:after="40"/>
            </w:pPr>
            <w:r>
              <w:rPr>
                <w:sz w:val="16"/>
              </w:rPr>
              <w:t>Gunakan cut konsisten dan 1–2 transisi sokongan.</w:t>
            </w:r>
          </w:p>
        </w:tc>
      </w:tr>
      <w:tr>
        <w:tc>
          <w:tcPr>
            <w:tcW w:type="dxa" w:w="2520"/>
            <w:vAlign w:val="top"/>
            <w:shd w:fill="F7F8FC"/>
            <w:tcMar>
              <w:top w:w="80" w:type="dxa"/>
              <w:start w:w="100" w:type="dxa"/>
              <w:bottom w:w="80" w:type="dxa"/>
              <w:end w:w="100" w:type="dxa"/>
            </w:tcMar>
          </w:tcPr>
          <w:p>
            <w:pPr>
              <w:spacing w:after="40"/>
            </w:pPr>
            <w:r>
              <w:rPr>
                <w:sz w:val="16"/>
              </w:rPr>
              <w:t>Muzik menenggelamkan suara</w:t>
            </w:r>
          </w:p>
        </w:tc>
        <w:tc>
          <w:tcPr>
            <w:tcW w:type="dxa" w:w="2952"/>
            <w:vAlign w:val="top"/>
            <w:shd w:fill="F7F8FC"/>
            <w:tcMar>
              <w:top w:w="80" w:type="dxa"/>
              <w:start w:w="100" w:type="dxa"/>
              <w:bottom w:w="80" w:type="dxa"/>
              <w:end w:w="100" w:type="dxa"/>
            </w:tcMar>
          </w:tcPr>
          <w:p>
            <w:pPr>
              <w:spacing w:after="40"/>
            </w:pPr>
            <w:r>
              <w:rPr>
                <w:sz w:val="16"/>
              </w:rPr>
              <w:t>Tiada audio mixing</w:t>
            </w:r>
          </w:p>
        </w:tc>
        <w:tc>
          <w:tcPr>
            <w:tcW w:type="dxa" w:w="3456"/>
            <w:vAlign w:val="top"/>
            <w:shd w:fill="F7F8FC"/>
            <w:tcMar>
              <w:top w:w="80" w:type="dxa"/>
              <w:start w:w="100" w:type="dxa"/>
              <w:bottom w:w="80" w:type="dxa"/>
              <w:end w:w="100" w:type="dxa"/>
            </w:tcMar>
          </w:tcPr>
          <w:p>
            <w:pPr>
              <w:spacing w:after="40"/>
            </w:pPr>
            <w:r>
              <w:rPr>
                <w:sz w:val="16"/>
              </w:rPr>
              <w:t>Turunkan muzik ketika dialog dan uji pada telefon.</w:t>
            </w:r>
          </w:p>
        </w:tc>
      </w:tr>
      <w:tr>
        <w:tc>
          <w:tcPr>
            <w:tcW w:type="dxa" w:w="2520"/>
            <w:vAlign w:val="top"/>
            <w:tcMar>
              <w:top w:w="80" w:type="dxa"/>
              <w:start w:w="100" w:type="dxa"/>
              <w:bottom w:w="80" w:type="dxa"/>
              <w:end w:w="100" w:type="dxa"/>
            </w:tcMar>
          </w:tcPr>
          <w:p>
            <w:pPr>
              <w:spacing w:after="40"/>
            </w:pPr>
            <w:r>
              <w:rPr>
                <w:sz w:val="16"/>
              </w:rPr>
              <w:t>Sari kata salah</w:t>
            </w:r>
          </w:p>
        </w:tc>
        <w:tc>
          <w:tcPr>
            <w:tcW w:type="dxa" w:w="2952"/>
            <w:vAlign w:val="top"/>
            <w:tcMar>
              <w:top w:w="80" w:type="dxa"/>
              <w:start w:w="100" w:type="dxa"/>
              <w:bottom w:w="80" w:type="dxa"/>
              <w:end w:w="100" w:type="dxa"/>
            </w:tcMar>
          </w:tcPr>
          <w:p>
            <w:pPr>
              <w:spacing w:after="40"/>
            </w:pPr>
            <w:r>
              <w:rPr>
                <w:sz w:val="16"/>
              </w:rPr>
              <w:t>Terus menerima transkripsi AI</w:t>
            </w:r>
          </w:p>
        </w:tc>
        <w:tc>
          <w:tcPr>
            <w:tcW w:type="dxa" w:w="3456"/>
            <w:vAlign w:val="top"/>
            <w:tcMar>
              <w:top w:w="80" w:type="dxa"/>
              <w:start w:w="100" w:type="dxa"/>
              <w:bottom w:w="80" w:type="dxa"/>
              <w:end w:w="100" w:type="dxa"/>
            </w:tcMar>
          </w:tcPr>
          <w:p>
            <w:pPr>
              <w:spacing w:after="40"/>
            </w:pPr>
            <w:r>
              <w:rPr>
                <w:sz w:val="16"/>
              </w:rPr>
              <w:t>Semak manual nama, istilah teknikal dan tanda baca.</w:t>
            </w:r>
          </w:p>
        </w:tc>
      </w:tr>
      <w:tr>
        <w:tc>
          <w:tcPr>
            <w:tcW w:type="dxa" w:w="2520"/>
            <w:vAlign w:val="top"/>
            <w:shd w:fill="F7F8FC"/>
            <w:tcMar>
              <w:top w:w="80" w:type="dxa"/>
              <w:start w:w="100" w:type="dxa"/>
              <w:bottom w:w="80" w:type="dxa"/>
              <w:end w:w="100" w:type="dxa"/>
            </w:tcMar>
          </w:tcPr>
          <w:p>
            <w:pPr>
              <w:spacing w:after="40"/>
            </w:pPr>
            <w:r>
              <w:rPr>
                <w:sz w:val="16"/>
              </w:rPr>
              <w:t>Jumlah masa melebihi had</w:t>
            </w:r>
          </w:p>
        </w:tc>
        <w:tc>
          <w:tcPr>
            <w:tcW w:type="dxa" w:w="2952"/>
            <w:vAlign w:val="top"/>
            <w:shd w:fill="F7F8FC"/>
            <w:tcMar>
              <w:top w:w="80" w:type="dxa"/>
              <w:start w:w="100" w:type="dxa"/>
              <w:bottom w:w="80" w:type="dxa"/>
              <w:end w:w="100" w:type="dxa"/>
            </w:tcMar>
          </w:tcPr>
          <w:p>
            <w:pPr>
              <w:spacing w:after="40"/>
            </w:pPr>
            <w:r>
              <w:rPr>
                <w:sz w:val="16"/>
              </w:rPr>
              <w:t>Semua klip dikekalkan penuh</w:t>
            </w:r>
          </w:p>
        </w:tc>
        <w:tc>
          <w:tcPr>
            <w:tcW w:type="dxa" w:w="3456"/>
            <w:vAlign w:val="top"/>
            <w:shd w:fill="F7F8FC"/>
            <w:tcMar>
              <w:top w:w="80" w:type="dxa"/>
              <w:start w:w="100" w:type="dxa"/>
              <w:bottom w:w="80" w:type="dxa"/>
              <w:end w:w="100" w:type="dxa"/>
            </w:tcMar>
          </w:tcPr>
          <w:p>
            <w:pPr>
              <w:spacing w:after="40"/>
            </w:pPr>
            <w:r>
              <w:rPr>
                <w:sz w:val="16"/>
              </w:rPr>
              <w:t>Potong pengulangan dan jeda sebelum mempercepat suara.</w:t>
            </w:r>
          </w:p>
        </w:tc>
      </w:tr>
      <w:tr>
        <w:tc>
          <w:tcPr>
            <w:tcW w:type="dxa" w:w="2520"/>
            <w:vAlign w:val="top"/>
            <w:tcMar>
              <w:top w:w="80" w:type="dxa"/>
              <w:start w:w="100" w:type="dxa"/>
              <w:bottom w:w="80" w:type="dxa"/>
              <w:end w:w="100" w:type="dxa"/>
            </w:tcMar>
          </w:tcPr>
          <w:p>
            <w:pPr>
              <w:spacing w:after="40"/>
            </w:pPr>
            <w:r>
              <w:rPr>
                <w:sz w:val="16"/>
              </w:rPr>
              <w:t>Eksport gagal dimainkan</w:t>
            </w:r>
          </w:p>
        </w:tc>
        <w:tc>
          <w:tcPr>
            <w:tcW w:type="dxa" w:w="2952"/>
            <w:vAlign w:val="top"/>
            <w:tcMar>
              <w:top w:w="80" w:type="dxa"/>
              <w:start w:w="100" w:type="dxa"/>
              <w:bottom w:w="80" w:type="dxa"/>
              <w:end w:w="100" w:type="dxa"/>
            </w:tcMar>
          </w:tcPr>
          <w:p>
            <w:pPr>
              <w:spacing w:after="40"/>
            </w:pPr>
            <w:r>
              <w:rPr>
                <w:sz w:val="16"/>
              </w:rPr>
              <w:t>Codec/tetapan tidak serasi</w:t>
            </w:r>
          </w:p>
        </w:tc>
        <w:tc>
          <w:tcPr>
            <w:tcW w:type="dxa" w:w="3456"/>
            <w:vAlign w:val="top"/>
            <w:tcMar>
              <w:top w:w="80" w:type="dxa"/>
              <w:start w:w="100" w:type="dxa"/>
              <w:bottom w:w="80" w:type="dxa"/>
              <w:end w:w="100" w:type="dxa"/>
            </w:tcMar>
          </w:tcPr>
          <w:p>
            <w:pPr>
              <w:spacing w:after="40"/>
            </w:pPr>
            <w:r>
              <w:rPr>
                <w:sz w:val="16"/>
              </w:rPr>
              <w:t>Uji MP4 akhir pada dua peranti sebelum hantar.</w:t>
            </w:r>
          </w:p>
        </w:tc>
      </w:tr>
    </w:tbl>
    <w:p>
      <w:pPr>
        <w:spacing w:after="20"/>
      </w:pPr>
    </w:p>
    <w:p>
      <w:pPr>
        <w:pStyle w:val="Heading2"/>
      </w:pPr>
      <w:r>
        <w:t>Checklist sebelum ke langkah seterusnya</w:t>
      </w:r>
    </w:p>
    <w:p>
      <w:pPr>
        <w:pStyle w:val="Checklist"/>
      </w:pPr>
      <w:r>
        <w:rPr>
          <w:b/>
        </w:rPr>
        <w:t xml:space="preserve">☐ </w:t>
      </w:r>
      <w:r>
        <w:t>Urutan klip mengikut master storyboard.</w:t>
      </w:r>
    </w:p>
    <w:p>
      <w:pPr>
        <w:pStyle w:val="Checklist"/>
      </w:pPr>
      <w:r>
        <w:rPr>
          <w:b/>
        </w:rPr>
        <w:t xml:space="preserve">☐ </w:t>
      </w:r>
      <w:r>
        <w:t>Durasi mematuhi had dua minit.</w:t>
      </w:r>
    </w:p>
    <w:p>
      <w:pPr>
        <w:pStyle w:val="Checklist"/>
      </w:pPr>
      <w:r>
        <w:rPr>
          <w:b/>
        </w:rPr>
        <w:t xml:space="preserve">☐ </w:t>
      </w:r>
      <w:r>
        <w:t>Dialog jelas dan muzik seimbang.</w:t>
      </w:r>
    </w:p>
    <w:p>
      <w:pPr>
        <w:pStyle w:val="Checklist"/>
      </w:pPr>
      <w:r>
        <w:rPr>
          <w:b/>
        </w:rPr>
        <w:t xml:space="preserve">☐ </w:t>
      </w:r>
      <w:r>
        <w:t>Warna, fon, teks dan transisi konsisten.</w:t>
      </w:r>
    </w:p>
    <w:p>
      <w:pPr>
        <w:pStyle w:val="Checklist"/>
      </w:pPr>
      <w:r>
        <w:rPr>
          <w:b/>
        </w:rPr>
        <w:t xml:space="preserve">☐ </w:t>
      </w:r>
      <w:r>
        <w:t>Sari kata, nama dan istilah teknikal tepat.</w:t>
      </w:r>
    </w:p>
    <w:p>
      <w:pPr>
        <w:pStyle w:val="Checklist"/>
      </w:pPr>
      <w:r>
        <w:rPr>
          <w:b/>
        </w:rPr>
        <w:t xml:space="preserve">☐ </w:t>
      </w:r>
      <w:r>
        <w:t>Tiada dakwaan palsu atau aset tanpa izin.</w:t>
      </w:r>
    </w:p>
    <w:p>
      <w:pPr>
        <w:pStyle w:val="Checklist"/>
      </w:pPr>
      <w:r>
        <w:rPr>
          <w:b/>
        </w:rPr>
        <w:t xml:space="preserve">☐ </w:t>
      </w:r>
      <w:r>
        <w:t>Fail akhir diuji pada lebih daripada satu peranti.</w:t>
      </w:r>
    </w:p>
    <w:p>
      <w:pPr>
        <w:pStyle w:val="Checklist"/>
      </w:pPr>
      <w:r>
        <w:rPr>
          <w:b/>
        </w:rPr>
        <w:t xml:space="preserve">☐ </w:t>
      </w:r>
      <w:r>
        <w:t>Folder projek dan sandaran lengkap.</w:t>
      </w:r>
    </w:p>
    <w:p>
      <w:pPr>
        <w:pStyle w:val="Heading2"/>
      </w:pPr>
      <w:r>
        <w:t>Contoh praktikal</w:t>
      </w:r>
    </w:p>
    <w:tbl>
      <w:tblPr>
        <w:tblStyle w:val="TableGrid"/>
        <w:tblW w:type="auto" w:w="0"/>
        <w:jc w:val="center"/>
        <w:tblLook w:firstColumn="1" w:firstRow="1" w:lastColumn="0" w:lastRow="0" w:noHBand="0" w:noVBand="1" w:val="04A0"/>
      </w:tblPr>
      <w:tblGrid>
        <w:gridCol w:w="9878"/>
      </w:tblGrid>
      <w:tr>
        <w:tc>
          <w:tcPr>
            <w:tcW w:type="dxa" w:w="9878"/>
            <w:shd w:fill="F4F1FA"/>
            <w:tcMar>
              <w:top w:w="130" w:type="dxa"/>
              <w:start w:w="150" w:type="dxa"/>
              <w:bottom w:w="130" w:type="dxa"/>
              <w:end w:w="150" w:type="dxa"/>
            </w:tcMar>
          </w:tcPr>
          <w:p>
            <w:pPr>
              <w:spacing w:after="40"/>
            </w:pPr>
            <w:r>
              <w:rPr>
                <w:b/>
                <w:color w:val="6A1B9A"/>
              </w:rPr>
              <w:t xml:space="preserve">Tema dan bidang  </w:t>
            </w:r>
            <w:r>
              <w:t>Hire Me: The Best Version of Me — Diploma Teknologi Perkomputeran</w:t>
            </w:r>
          </w:p>
        </w:tc>
      </w:tr>
    </w:tbl>
    <w:p>
      <w:pPr>
        <w:spacing w:after="20"/>
      </w:pPr>
    </w:p>
    <w:p>
      <w:r>
        <w:t>Video bermula dengan hook mengenai penyelesaian masalah, kemudian bergerak daripada identiti kepada kemahiran, projek, sikap dan aspirasi. Grafik biru-ungu digunakan secara konsisten, manakala sari kata putih berkontras tinggi diletakkan dalam safe margin.</w:t>
      </w:r>
    </w:p>
    <w:p>
      <w:r>
        <w:t>Pada penutup, calon menghadap kamera dengan teks nama, bidang, pautan portfolio atau kod QR yang telah diuji. CTA ringkas digunakan: “Saya bersedia belajar, menyumbang dan berkembang bersama pasukan anda.”</w:t>
      </w:r>
    </w:p>
    <w:p>
      <w:r>
        <w:br w:type="page"/>
      </w:r>
    </w:p>
    <w:p>
      <w:pPr>
        <w:pStyle w:val="Heading1"/>
      </w:pPr>
      <w:r>
        <w:t>Ringkasan Keseluruhan Proses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trPr>
        <w:tc>
          <w:tcPr>
            <w:tcW w:type="dxa" w:w="1440"/>
            <w:shd w:fill="112A5C"/>
            <w:vAlign w:val="center"/>
            <w:tcMar>
              <w:top w:w="80" w:type="dxa"/>
              <w:start w:w="100" w:type="dxa"/>
              <w:bottom w:w="80" w:type="dxa"/>
              <w:end w:w="100" w:type="dxa"/>
            </w:tcMar>
          </w:tcPr>
          <w:p>
            <w:r>
              <w:rPr>
                <w:b/>
                <w:color w:val="FFFFFF"/>
                <w:sz w:val="15"/>
              </w:rPr>
              <w:t>Langkah</w:t>
            </w:r>
          </w:p>
        </w:tc>
        <w:tc>
          <w:tcPr>
            <w:tcW w:type="dxa" w:w="1800"/>
            <w:shd w:fill="112A5C"/>
            <w:vAlign w:val="center"/>
            <w:tcMar>
              <w:top w:w="80" w:type="dxa"/>
              <w:start w:w="100" w:type="dxa"/>
              <w:bottom w:w="80" w:type="dxa"/>
              <w:end w:w="100" w:type="dxa"/>
            </w:tcMar>
          </w:tcPr>
          <w:p>
            <w:r>
              <w:rPr>
                <w:b/>
                <w:color w:val="FFFFFF"/>
                <w:sz w:val="15"/>
              </w:rPr>
              <w:t>Input</w:t>
            </w:r>
          </w:p>
        </w:tc>
        <w:tc>
          <w:tcPr>
            <w:tcW w:type="dxa" w:w="2376"/>
            <w:shd w:fill="112A5C"/>
            <w:vAlign w:val="center"/>
            <w:tcMar>
              <w:top w:w="80" w:type="dxa"/>
              <w:start w:w="100" w:type="dxa"/>
              <w:bottom w:w="80" w:type="dxa"/>
              <w:end w:w="100" w:type="dxa"/>
            </w:tcMar>
          </w:tcPr>
          <w:p>
            <w:r>
              <w:rPr>
                <w:b/>
                <w:color w:val="FFFFFF"/>
                <w:sz w:val="15"/>
              </w:rPr>
              <w:t>Aktiviti</w:t>
            </w:r>
          </w:p>
        </w:tc>
        <w:tc>
          <w:tcPr>
            <w:tcW w:type="dxa" w:w="1800"/>
            <w:shd w:fill="112A5C"/>
            <w:vAlign w:val="center"/>
            <w:tcMar>
              <w:top w:w="80" w:type="dxa"/>
              <w:start w:w="100" w:type="dxa"/>
              <w:bottom w:w="80" w:type="dxa"/>
              <w:end w:w="100" w:type="dxa"/>
            </w:tcMar>
          </w:tcPr>
          <w:p>
            <w:r>
              <w:rPr>
                <w:b/>
                <w:color w:val="FFFFFF"/>
                <w:sz w:val="15"/>
              </w:rPr>
              <w:t>Output</w:t>
            </w:r>
          </w:p>
        </w:tc>
        <w:tc>
          <w:tcPr>
            <w:tcW w:type="dxa" w:w="1512"/>
            <w:shd w:fill="112A5C"/>
            <w:vAlign w:val="center"/>
            <w:tcMar>
              <w:top w:w="80" w:type="dxa"/>
              <w:start w:w="100" w:type="dxa"/>
              <w:bottom w:w="80" w:type="dxa"/>
              <w:end w:w="100" w:type="dxa"/>
            </w:tcMar>
          </w:tcPr>
          <w:p>
            <w:r>
              <w:rPr>
                <w:b/>
                <w:color w:val="FFFFFF"/>
                <w:sz w:val="15"/>
              </w:rPr>
              <w:t>AI Digunakan</w:t>
            </w:r>
          </w:p>
        </w:tc>
      </w:tr>
      <w:tr>
        <w:tc>
          <w:tcPr>
            <w:tcW w:type="dxa" w:w="1440"/>
            <w:vAlign w:val="top"/>
            <w:tcMar>
              <w:top w:w="80" w:type="dxa"/>
              <w:start w:w="100" w:type="dxa"/>
              <w:bottom w:w="80" w:type="dxa"/>
              <w:end w:w="100" w:type="dxa"/>
            </w:tcMar>
          </w:tcPr>
          <w:p>
            <w:pPr>
              <w:spacing w:after="40"/>
            </w:pPr>
            <w:r>
              <w:rPr>
                <w:sz w:val="15"/>
              </w:rPr>
              <w:t>1. Idea &amp; Perancangan</w:t>
            </w:r>
          </w:p>
        </w:tc>
        <w:tc>
          <w:tcPr>
            <w:tcW w:type="dxa" w:w="1800"/>
            <w:vAlign w:val="top"/>
            <w:tcMar>
              <w:top w:w="80" w:type="dxa"/>
              <w:start w:w="100" w:type="dxa"/>
              <w:bottom w:w="80" w:type="dxa"/>
              <w:end w:w="100" w:type="dxa"/>
            </w:tcMar>
          </w:tcPr>
          <w:p>
            <w:pPr>
              <w:spacing w:after="40"/>
            </w:pPr>
            <w:r>
              <w:rPr>
                <w:sz w:val="15"/>
              </w:rPr>
              <w:t>Tema, profil, sasaran, bukti</w:t>
            </w:r>
          </w:p>
        </w:tc>
        <w:tc>
          <w:tcPr>
            <w:tcW w:type="dxa" w:w="2376"/>
            <w:vAlign w:val="top"/>
            <w:tcMar>
              <w:top w:w="80" w:type="dxa"/>
              <w:start w:w="100" w:type="dxa"/>
              <w:bottom w:w="80" w:type="dxa"/>
              <w:end w:w="100" w:type="dxa"/>
            </w:tcMar>
          </w:tcPr>
          <w:p>
            <w:pPr>
              <w:spacing w:after="40"/>
            </w:pPr>
            <w:r>
              <w:rPr>
                <w:sz w:val="15"/>
              </w:rPr>
              <w:t>Pilih konsep, mesej dan gaya</w:t>
            </w:r>
          </w:p>
        </w:tc>
        <w:tc>
          <w:tcPr>
            <w:tcW w:type="dxa" w:w="1800"/>
            <w:vAlign w:val="top"/>
            <w:tcMar>
              <w:top w:w="80" w:type="dxa"/>
              <w:start w:w="100" w:type="dxa"/>
              <w:bottom w:w="80" w:type="dxa"/>
              <w:end w:w="100" w:type="dxa"/>
            </w:tcMar>
          </w:tcPr>
          <w:p>
            <w:pPr>
              <w:spacing w:after="40"/>
            </w:pPr>
            <w:r>
              <w:rPr>
                <w:sz w:val="15"/>
              </w:rPr>
              <w:t>Brief kreatif</w:t>
            </w:r>
          </w:p>
        </w:tc>
        <w:tc>
          <w:tcPr>
            <w:tcW w:type="dxa" w:w="1512"/>
            <w:vAlign w:val="top"/>
            <w:tcMar>
              <w:top w:w="80" w:type="dxa"/>
              <w:start w:w="100" w:type="dxa"/>
              <w:bottom w:w="80" w:type="dxa"/>
              <w:end w:w="100" w:type="dxa"/>
            </w:tcMar>
          </w:tcPr>
          <w:p>
            <w:pPr>
              <w:spacing w:after="40"/>
            </w:pPr>
            <w:r>
              <w:rPr>
                <w:sz w:val="15"/>
              </w:rPr>
              <w:t>ChatGPT, Gemini, Canva</w:t>
            </w:r>
          </w:p>
        </w:tc>
      </w:tr>
      <w:tr>
        <w:tc>
          <w:tcPr>
            <w:tcW w:type="dxa" w:w="1440"/>
            <w:vAlign w:val="top"/>
            <w:shd w:fill="F7F8FC"/>
            <w:tcMar>
              <w:top w:w="80" w:type="dxa"/>
              <w:start w:w="100" w:type="dxa"/>
              <w:bottom w:w="80" w:type="dxa"/>
              <w:end w:w="100" w:type="dxa"/>
            </w:tcMar>
          </w:tcPr>
          <w:p>
            <w:pPr>
              <w:spacing w:after="40"/>
            </w:pPr>
            <w:r>
              <w:rPr>
                <w:sz w:val="15"/>
              </w:rPr>
              <w:t>2. Storyboard</w:t>
            </w:r>
          </w:p>
        </w:tc>
        <w:tc>
          <w:tcPr>
            <w:tcW w:type="dxa" w:w="1800"/>
            <w:vAlign w:val="top"/>
            <w:shd w:fill="F7F8FC"/>
            <w:tcMar>
              <w:top w:w="80" w:type="dxa"/>
              <w:start w:w="100" w:type="dxa"/>
              <w:bottom w:w="80" w:type="dxa"/>
              <w:end w:w="100" w:type="dxa"/>
            </w:tcMar>
          </w:tcPr>
          <w:p>
            <w:pPr>
              <w:spacing w:after="40"/>
            </w:pPr>
            <w:r>
              <w:rPr>
                <w:sz w:val="15"/>
              </w:rPr>
              <w:t>Brief, skrip awal, rujukan</w:t>
            </w:r>
          </w:p>
        </w:tc>
        <w:tc>
          <w:tcPr>
            <w:tcW w:type="dxa" w:w="2376"/>
            <w:vAlign w:val="top"/>
            <w:shd w:fill="F7F8FC"/>
            <w:tcMar>
              <w:top w:w="80" w:type="dxa"/>
              <w:start w:w="100" w:type="dxa"/>
              <w:bottom w:w="80" w:type="dxa"/>
              <w:end w:w="100" w:type="dxa"/>
            </w:tcMar>
          </w:tcPr>
          <w:p>
            <w:pPr>
              <w:spacing w:after="40"/>
            </w:pPr>
            <w:r>
              <w:rPr>
                <w:sz w:val="15"/>
              </w:rPr>
              <w:t>Susun adegan, visual, dialog dan masa</w:t>
            </w:r>
          </w:p>
        </w:tc>
        <w:tc>
          <w:tcPr>
            <w:tcW w:type="dxa" w:w="1800"/>
            <w:vAlign w:val="top"/>
            <w:shd w:fill="F7F8FC"/>
            <w:tcMar>
              <w:top w:w="80" w:type="dxa"/>
              <w:start w:w="100" w:type="dxa"/>
              <w:bottom w:w="80" w:type="dxa"/>
              <w:end w:w="100" w:type="dxa"/>
            </w:tcMar>
          </w:tcPr>
          <w:p>
            <w:pPr>
              <w:spacing w:after="40"/>
            </w:pPr>
            <w:r>
              <w:rPr>
                <w:sz w:val="15"/>
              </w:rPr>
              <w:t>Storyboard awal</w:t>
            </w:r>
          </w:p>
        </w:tc>
        <w:tc>
          <w:tcPr>
            <w:tcW w:type="dxa" w:w="1512"/>
            <w:vAlign w:val="top"/>
            <w:shd w:fill="F7F8FC"/>
            <w:tcMar>
              <w:top w:w="80" w:type="dxa"/>
              <w:start w:w="100" w:type="dxa"/>
              <w:bottom w:w="80" w:type="dxa"/>
              <w:end w:w="100" w:type="dxa"/>
            </w:tcMar>
          </w:tcPr>
          <w:p>
            <w:pPr>
              <w:spacing w:after="40"/>
            </w:pPr>
            <w:r>
              <w:rPr>
                <w:sz w:val="15"/>
              </w:rPr>
              <w:t>ChatGPT, Gemini, Canva</w:t>
            </w:r>
          </w:p>
        </w:tc>
      </w:tr>
      <w:tr>
        <w:tc>
          <w:tcPr>
            <w:tcW w:type="dxa" w:w="1440"/>
            <w:vAlign w:val="top"/>
            <w:tcMar>
              <w:top w:w="80" w:type="dxa"/>
              <w:start w:w="100" w:type="dxa"/>
              <w:bottom w:w="80" w:type="dxa"/>
              <w:end w:w="100" w:type="dxa"/>
            </w:tcMar>
          </w:tcPr>
          <w:p>
            <w:pPr>
              <w:spacing w:after="40"/>
            </w:pPr>
            <w:r>
              <w:rPr>
                <w:sz w:val="15"/>
              </w:rPr>
              <w:t>3. Master Storyboard</w:t>
            </w:r>
          </w:p>
        </w:tc>
        <w:tc>
          <w:tcPr>
            <w:tcW w:type="dxa" w:w="1800"/>
            <w:vAlign w:val="top"/>
            <w:tcMar>
              <w:top w:w="80" w:type="dxa"/>
              <w:start w:w="100" w:type="dxa"/>
              <w:bottom w:w="80" w:type="dxa"/>
              <w:end w:w="100" w:type="dxa"/>
            </w:tcMar>
          </w:tcPr>
          <w:p>
            <w:pPr>
              <w:spacing w:after="40"/>
            </w:pPr>
            <w:r>
              <w:rPr>
                <w:sz w:val="15"/>
              </w:rPr>
              <w:t>Storyboard dan maklum balas</w:t>
            </w:r>
          </w:p>
        </w:tc>
        <w:tc>
          <w:tcPr>
            <w:tcW w:type="dxa" w:w="2376"/>
            <w:vAlign w:val="top"/>
            <w:tcMar>
              <w:top w:w="80" w:type="dxa"/>
              <w:start w:w="100" w:type="dxa"/>
              <w:bottom w:w="80" w:type="dxa"/>
              <w:end w:w="100" w:type="dxa"/>
            </w:tcMar>
          </w:tcPr>
          <w:p>
            <w:pPr>
              <w:spacing w:after="40"/>
            </w:pPr>
            <w:r>
              <w:rPr>
                <w:sz w:val="15"/>
              </w:rPr>
              <w:t>Kunci timecode, arahan dan kesinambungan</w:t>
            </w:r>
          </w:p>
        </w:tc>
        <w:tc>
          <w:tcPr>
            <w:tcW w:type="dxa" w:w="1800"/>
            <w:vAlign w:val="top"/>
            <w:tcMar>
              <w:top w:w="80" w:type="dxa"/>
              <w:start w:w="100" w:type="dxa"/>
              <w:bottom w:w="80" w:type="dxa"/>
              <w:end w:w="100" w:type="dxa"/>
            </w:tcMar>
          </w:tcPr>
          <w:p>
            <w:pPr>
              <w:spacing w:after="40"/>
            </w:pPr>
            <w:r>
              <w:rPr>
                <w:sz w:val="15"/>
              </w:rPr>
              <w:t>Master 2 minit</w:t>
            </w:r>
          </w:p>
        </w:tc>
        <w:tc>
          <w:tcPr>
            <w:tcW w:type="dxa" w:w="1512"/>
            <w:vAlign w:val="top"/>
            <w:tcMar>
              <w:top w:w="80" w:type="dxa"/>
              <w:start w:w="100" w:type="dxa"/>
              <w:bottom w:w="80" w:type="dxa"/>
              <w:end w:w="100" w:type="dxa"/>
            </w:tcMar>
          </w:tcPr>
          <w:p>
            <w:pPr>
              <w:spacing w:after="40"/>
            </w:pPr>
            <w:r>
              <w:rPr>
                <w:sz w:val="15"/>
              </w:rPr>
              <w:t>ChatGPT, Gemini, Leonardo</w:t>
            </w:r>
          </w:p>
        </w:tc>
      </w:tr>
      <w:tr>
        <w:tc>
          <w:tcPr>
            <w:tcW w:type="dxa" w:w="1440"/>
            <w:vAlign w:val="top"/>
            <w:shd w:fill="F7F8FC"/>
            <w:tcMar>
              <w:top w:w="80" w:type="dxa"/>
              <w:start w:w="100" w:type="dxa"/>
              <w:bottom w:w="80" w:type="dxa"/>
              <w:end w:w="100" w:type="dxa"/>
            </w:tcMar>
          </w:tcPr>
          <w:p>
            <w:pPr>
              <w:spacing w:after="40"/>
            </w:pPr>
            <w:r>
              <w:rPr>
                <w:sz w:val="15"/>
              </w:rPr>
              <w:t>4. Segmentasi</w:t>
            </w:r>
          </w:p>
        </w:tc>
        <w:tc>
          <w:tcPr>
            <w:tcW w:type="dxa" w:w="1800"/>
            <w:vAlign w:val="top"/>
            <w:shd w:fill="F7F8FC"/>
            <w:tcMar>
              <w:top w:w="80" w:type="dxa"/>
              <w:start w:w="100" w:type="dxa"/>
              <w:bottom w:w="80" w:type="dxa"/>
              <w:end w:w="100" w:type="dxa"/>
            </w:tcMar>
          </w:tcPr>
          <w:p>
            <w:pPr>
              <w:spacing w:after="40"/>
            </w:pPr>
            <w:r>
              <w:rPr>
                <w:sz w:val="15"/>
              </w:rPr>
              <w:t>Master dan pasukan</w:t>
            </w:r>
          </w:p>
        </w:tc>
        <w:tc>
          <w:tcPr>
            <w:tcW w:type="dxa" w:w="2376"/>
            <w:vAlign w:val="top"/>
            <w:shd w:fill="F7F8FC"/>
            <w:tcMar>
              <w:top w:w="80" w:type="dxa"/>
              <w:start w:w="100" w:type="dxa"/>
              <w:bottom w:w="80" w:type="dxa"/>
              <w:end w:w="100" w:type="dxa"/>
            </w:tcMar>
          </w:tcPr>
          <w:p>
            <w:pPr>
              <w:spacing w:after="40"/>
            </w:pPr>
            <w:r>
              <w:rPr>
                <w:sz w:val="15"/>
              </w:rPr>
              <w:t>Pecah 12 × ±10 saat, agih tugas</w:t>
            </w:r>
          </w:p>
        </w:tc>
        <w:tc>
          <w:tcPr>
            <w:tcW w:type="dxa" w:w="1800"/>
            <w:vAlign w:val="top"/>
            <w:shd w:fill="F7F8FC"/>
            <w:tcMar>
              <w:top w:w="80" w:type="dxa"/>
              <w:start w:w="100" w:type="dxa"/>
              <w:bottom w:w="80" w:type="dxa"/>
              <w:end w:w="100" w:type="dxa"/>
            </w:tcMar>
          </w:tcPr>
          <w:p>
            <w:pPr>
              <w:spacing w:after="40"/>
            </w:pPr>
            <w:r>
              <w:rPr>
                <w:sz w:val="15"/>
              </w:rPr>
              <w:t>Kad segmen</w:t>
            </w:r>
          </w:p>
        </w:tc>
        <w:tc>
          <w:tcPr>
            <w:tcW w:type="dxa" w:w="1512"/>
            <w:vAlign w:val="top"/>
            <w:shd w:fill="F7F8FC"/>
            <w:tcMar>
              <w:top w:w="80" w:type="dxa"/>
              <w:start w:w="100" w:type="dxa"/>
              <w:bottom w:w="80" w:type="dxa"/>
              <w:end w:w="100" w:type="dxa"/>
            </w:tcMar>
          </w:tcPr>
          <w:p>
            <w:pPr>
              <w:spacing w:after="40"/>
            </w:pPr>
            <w:r>
              <w:rPr>
                <w:sz w:val="15"/>
              </w:rPr>
              <w:t>ChatGPT, Gemini</w:t>
            </w:r>
          </w:p>
        </w:tc>
      </w:tr>
      <w:tr>
        <w:tc>
          <w:tcPr>
            <w:tcW w:type="dxa" w:w="1440"/>
            <w:vAlign w:val="top"/>
            <w:tcMar>
              <w:top w:w="80" w:type="dxa"/>
              <w:start w:w="100" w:type="dxa"/>
              <w:bottom w:w="80" w:type="dxa"/>
              <w:end w:w="100" w:type="dxa"/>
            </w:tcMar>
          </w:tcPr>
          <w:p>
            <w:pPr>
              <w:spacing w:after="40"/>
            </w:pPr>
            <w:r>
              <w:rPr>
                <w:sz w:val="15"/>
              </w:rPr>
              <w:t>5. Video AI</w:t>
            </w:r>
          </w:p>
        </w:tc>
        <w:tc>
          <w:tcPr>
            <w:tcW w:type="dxa" w:w="1800"/>
            <w:vAlign w:val="top"/>
            <w:tcMar>
              <w:top w:w="80" w:type="dxa"/>
              <w:start w:w="100" w:type="dxa"/>
              <w:bottom w:w="80" w:type="dxa"/>
              <w:end w:w="100" w:type="dxa"/>
            </w:tcMar>
          </w:tcPr>
          <w:p>
            <w:pPr>
              <w:spacing w:after="40"/>
            </w:pPr>
            <w:r>
              <w:rPr>
                <w:sz w:val="15"/>
              </w:rPr>
              <w:t>Kad, prompt, imej, audio</w:t>
            </w:r>
          </w:p>
        </w:tc>
        <w:tc>
          <w:tcPr>
            <w:tcW w:type="dxa" w:w="2376"/>
            <w:vAlign w:val="top"/>
            <w:tcMar>
              <w:top w:w="80" w:type="dxa"/>
              <w:start w:w="100" w:type="dxa"/>
              <w:bottom w:w="80" w:type="dxa"/>
              <w:end w:w="100" w:type="dxa"/>
            </w:tcMar>
          </w:tcPr>
          <w:p>
            <w:pPr>
              <w:spacing w:after="40"/>
            </w:pPr>
            <w:r>
              <w:rPr>
                <w:sz w:val="15"/>
              </w:rPr>
              <w:t>Jana, iterasi dan QC</w:t>
            </w:r>
          </w:p>
        </w:tc>
        <w:tc>
          <w:tcPr>
            <w:tcW w:type="dxa" w:w="1800"/>
            <w:vAlign w:val="top"/>
            <w:tcMar>
              <w:top w:w="80" w:type="dxa"/>
              <w:start w:w="100" w:type="dxa"/>
              <w:bottom w:w="80" w:type="dxa"/>
              <w:end w:w="100" w:type="dxa"/>
            </w:tcMar>
          </w:tcPr>
          <w:p>
            <w:pPr>
              <w:spacing w:after="40"/>
            </w:pPr>
            <w:r>
              <w:rPr>
                <w:sz w:val="15"/>
              </w:rPr>
              <w:t>12 klip Approved</w:t>
            </w:r>
          </w:p>
        </w:tc>
        <w:tc>
          <w:tcPr>
            <w:tcW w:type="dxa" w:w="1512"/>
            <w:vAlign w:val="top"/>
            <w:tcMar>
              <w:top w:w="80" w:type="dxa"/>
              <w:start w:w="100" w:type="dxa"/>
              <w:bottom w:w="80" w:type="dxa"/>
              <w:end w:w="100" w:type="dxa"/>
            </w:tcMar>
          </w:tcPr>
          <w:p>
            <w:pPr>
              <w:spacing w:after="40"/>
            </w:pPr>
            <w:r>
              <w:rPr>
                <w:sz w:val="15"/>
              </w:rPr>
              <w:t>Flow, Dola, Kling, Leonardo</w:t>
            </w:r>
          </w:p>
        </w:tc>
      </w:tr>
      <w:tr>
        <w:tc>
          <w:tcPr>
            <w:tcW w:type="dxa" w:w="1440"/>
            <w:vAlign w:val="top"/>
            <w:shd w:fill="F7F8FC"/>
            <w:tcMar>
              <w:top w:w="80" w:type="dxa"/>
              <w:start w:w="100" w:type="dxa"/>
              <w:bottom w:w="80" w:type="dxa"/>
              <w:end w:w="100" w:type="dxa"/>
            </w:tcMar>
          </w:tcPr>
          <w:p>
            <w:pPr>
              <w:spacing w:after="40"/>
            </w:pPr>
            <w:r>
              <w:rPr>
                <w:sz w:val="15"/>
              </w:rPr>
              <w:t>6. Gabung &amp; Siap</w:t>
            </w:r>
          </w:p>
        </w:tc>
        <w:tc>
          <w:tcPr>
            <w:tcW w:type="dxa" w:w="1800"/>
            <w:vAlign w:val="top"/>
            <w:shd w:fill="F7F8FC"/>
            <w:tcMar>
              <w:top w:w="80" w:type="dxa"/>
              <w:start w:w="100" w:type="dxa"/>
              <w:bottom w:w="80" w:type="dxa"/>
              <w:end w:w="100" w:type="dxa"/>
            </w:tcMar>
          </w:tcPr>
          <w:p>
            <w:pPr>
              <w:spacing w:after="40"/>
            </w:pPr>
            <w:r>
              <w:rPr>
                <w:sz w:val="15"/>
              </w:rPr>
              <w:t>Klip, audio, grafik</w:t>
            </w:r>
          </w:p>
        </w:tc>
        <w:tc>
          <w:tcPr>
            <w:tcW w:type="dxa" w:w="2376"/>
            <w:vAlign w:val="top"/>
            <w:shd w:fill="F7F8FC"/>
            <w:tcMar>
              <w:top w:w="80" w:type="dxa"/>
              <w:start w:w="100" w:type="dxa"/>
              <w:bottom w:w="80" w:type="dxa"/>
              <w:end w:w="100" w:type="dxa"/>
            </w:tcMar>
          </w:tcPr>
          <w:p>
            <w:pPr>
              <w:spacing w:after="40"/>
            </w:pPr>
            <w:r>
              <w:rPr>
                <w:sz w:val="15"/>
              </w:rPr>
              <w:t>Edit, campur audio, sari kata, eksport</w:t>
            </w:r>
          </w:p>
        </w:tc>
        <w:tc>
          <w:tcPr>
            <w:tcW w:type="dxa" w:w="1800"/>
            <w:vAlign w:val="top"/>
            <w:shd w:fill="F7F8FC"/>
            <w:tcMar>
              <w:top w:w="80" w:type="dxa"/>
              <w:start w:w="100" w:type="dxa"/>
              <w:bottom w:w="80" w:type="dxa"/>
              <w:end w:w="100" w:type="dxa"/>
            </w:tcMar>
          </w:tcPr>
          <w:p>
            <w:pPr>
              <w:spacing w:after="40"/>
            </w:pPr>
            <w:r>
              <w:rPr>
                <w:sz w:val="15"/>
              </w:rPr>
              <w:t>Video resume lengkap</w:t>
            </w:r>
          </w:p>
        </w:tc>
        <w:tc>
          <w:tcPr>
            <w:tcW w:type="dxa" w:w="1512"/>
            <w:vAlign w:val="top"/>
            <w:shd w:fill="F7F8FC"/>
            <w:tcMar>
              <w:top w:w="80" w:type="dxa"/>
              <w:start w:w="100" w:type="dxa"/>
              <w:bottom w:w="80" w:type="dxa"/>
              <w:end w:w="100" w:type="dxa"/>
            </w:tcMar>
          </w:tcPr>
          <w:p>
            <w:pPr>
              <w:spacing w:after="40"/>
            </w:pPr>
            <w:r>
              <w:rPr>
                <w:sz w:val="15"/>
              </w:rPr>
              <w:t>CapCut, Canva, ChatGPT</w:t>
            </w:r>
          </w:p>
        </w:tc>
      </w:tr>
    </w:tbl>
    <w:p>
      <w:pPr>
        <w:spacing w:after="20"/>
      </w:pPr>
    </w:p>
    <w:p>
      <w:pPr>
        <w:pStyle w:val="Heading1"/>
      </w:pPr>
      <w:r>
        <w:t>Flowchart Proses</w:t>
      </w:r>
    </w:p>
    <w:p>
      <w:pPr>
        <w:ind w:left="1944"/>
      </w:pPr>
      <w:r>
        <w:rPr>
          <w:rFonts w:ascii="Consolas" w:hAnsi="Consolas"/>
          <w:b/>
          <w:color w:val="112A5C"/>
          <w:sz w:val="21"/>
        </w:rPr>
        <w:t>IDEA DAN PERANCANGAN</w:t>
        <w:br/>
        <w:t xml:space="preserve">          │</w:t>
        <w:br/>
        <w:t xml:space="preserve">          ▼</w:t>
        <w:br/>
        <w:t>PEMBANGUNAN STORYBOARD</w:t>
        <w:br/>
        <w:t xml:space="preserve">          │</w:t>
        <w:br/>
        <w:t xml:space="preserve">          ▼</w:t>
        <w:br/>
        <w:t>MASTER STORYBOARD 2 MINIT</w:t>
        <w:br/>
        <w:t xml:space="preserve">          │</w:t>
        <w:br/>
        <w:t xml:space="preserve">          ▼</w:t>
        <w:br/>
        <w:t>PECAH KEPADA 12 SEGMEN</w:t>
        <w:br/>
        <w:t xml:space="preserve">          │</w:t>
        <w:br/>
        <w:t xml:space="preserve">          ▼</w:t>
        <w:br/>
        <w:t>HASILKAN VIDEO AI SETIAP SEGMEN</w:t>
        <w:br/>
        <w:t xml:space="preserve">          │</w:t>
        <w:br/>
        <w:t xml:space="preserve">          ▼</w:t>
        <w:br/>
        <w:t>GABUNG, SUNTING DAN SEMAK</w:t>
        <w:br/>
        <w:t xml:space="preserve">          │</w:t>
        <w:br/>
        <w:t xml:space="preserve">          ▼</w:t>
        <w:br/>
        <w:t>VIDEO RESUME PROFESIONAL</w:t>
      </w:r>
    </w:p>
    <w:p>
      <w:r>
        <w:br w:type="page"/>
      </w:r>
    </w:p>
    <w:p>
      <w:pPr>
        <w:pStyle w:val="Heading1"/>
      </w:pPr>
      <w:r>
        <w:t>Best Practices Menghasilkan Video Resume AI</w:t>
      </w:r>
    </w:p>
    <w:p>
      <w:pPr>
        <w:pStyle w:val="ListNumber"/>
      </w:pPr>
      <w:r>
        <w:t>Mulakan dengan penonton dan objektif, bukan dengan tools.</w:t>
      </w:r>
    </w:p>
    <w:p>
      <w:pPr>
        <w:pStyle w:val="ListNumber"/>
      </w:pPr>
      <w:r>
        <w:t>Nyatakan satu mesej utama yang mesti diingati selepas tontonan.</w:t>
      </w:r>
    </w:p>
    <w:p>
      <w:pPr>
        <w:pStyle w:val="ListNumber"/>
      </w:pPr>
      <w:r>
        <w:t>Hadkan kandungan kepada tiga kekuatan yang mempunyai bukti.</w:t>
      </w:r>
    </w:p>
    <w:p>
      <w:pPr>
        <w:pStyle w:val="ListNumber"/>
      </w:pPr>
      <w:r>
        <w:t>Gunakan struktur pembukaan–bukti–nilai–ajakan tindakan.</w:t>
      </w:r>
    </w:p>
    <w:p>
      <w:pPr>
        <w:pStyle w:val="ListNumber"/>
      </w:pPr>
      <w:r>
        <w:t>Pastikan hook muncul dalam 3–5 saat pertama.</w:t>
      </w:r>
    </w:p>
    <w:p>
      <w:pPr>
        <w:pStyle w:val="ListNumber"/>
      </w:pPr>
      <w:r>
        <w:t>Gunakan satu mesej mikro bagi setiap segmen.</w:t>
      </w:r>
    </w:p>
    <w:p>
      <w:pPr>
        <w:pStyle w:val="ListNumber"/>
      </w:pPr>
      <w:r>
        <w:t>Kunci skrip sebelum menghasilkan visual secara besar-besaran.</w:t>
      </w:r>
    </w:p>
    <w:p>
      <w:pPr>
        <w:pStyle w:val="ListNumber"/>
      </w:pPr>
      <w:r>
        <w:t>Baca skrip dengan pemasa dan sediakan ruang jeda.</w:t>
      </w:r>
    </w:p>
    <w:p>
      <w:pPr>
        <w:pStyle w:val="ListNumber"/>
      </w:pPr>
      <w:r>
        <w:t>Gunakan master storyboard sebagai sumber versi tunggal.</w:t>
      </w:r>
    </w:p>
    <w:p>
      <w:pPr>
        <w:pStyle w:val="ListNumber"/>
      </w:pPr>
      <w:r>
        <w:t>Bina character bible dan style bible sebelum penjanaan.</w:t>
      </w:r>
    </w:p>
    <w:p>
      <w:pPr>
        <w:pStyle w:val="ListNumber"/>
      </w:pPr>
      <w:r>
        <w:t>Gunakan imej rujukan konsisten untuk image-to-video.</w:t>
      </w:r>
    </w:p>
    <w:p>
      <w:pPr>
        <w:pStyle w:val="ListNumber"/>
      </w:pPr>
      <w:r>
        <w:t>Kekalkan pakaian, warna, lokasi dan arah pencahayaan.</w:t>
      </w:r>
    </w:p>
    <w:p>
      <w:pPr>
        <w:pStyle w:val="ListNumber"/>
      </w:pPr>
      <w:r>
        <w:t>Ubah satu unsur prompt pada satu masa ketika iterasi.</w:t>
      </w:r>
    </w:p>
    <w:p>
      <w:pPr>
        <w:pStyle w:val="ListNumber"/>
      </w:pPr>
      <w:r>
        <w:t>Jana variasi secara terkawal dan nilai menggunakan rubrik.</w:t>
      </w:r>
    </w:p>
    <w:p>
      <w:pPr>
        <w:pStyle w:val="ListNumber"/>
      </w:pPr>
      <w:r>
        <w:t>Tambah teks sebenar dalam editor, bukan dalam video generatif.</w:t>
      </w:r>
    </w:p>
    <w:p>
      <w:pPr>
        <w:pStyle w:val="ListNumber"/>
      </w:pPr>
      <w:r>
        <w:t>Gunakan voice-over apabila lipsync tidak stabil.</w:t>
      </w:r>
    </w:p>
    <w:p>
      <w:pPr>
        <w:pStyle w:val="ListNumber"/>
      </w:pPr>
      <w:r>
        <w:t>Pilih visual yang membuktikan kemahiran, bukan hiasan semata-mata.</w:t>
      </w:r>
    </w:p>
    <w:p>
      <w:pPr>
        <w:pStyle w:val="ListNumber"/>
      </w:pPr>
      <w:r>
        <w:t>Gunakan cut sebagai transisi utama; kesederhanaan kelihatan profesional.</w:t>
      </w:r>
    </w:p>
    <w:p>
      <w:pPr>
        <w:pStyle w:val="ListNumber"/>
      </w:pPr>
      <w:r>
        <w:t>Pastikan suara lebih dominan daripada muzik.</w:t>
      </w:r>
    </w:p>
    <w:p>
      <w:pPr>
        <w:pStyle w:val="ListNumber"/>
      </w:pPr>
      <w:r>
        <w:t>Semak ejaan sari kata, nama dan istilah teknikal secara manual.</w:t>
      </w:r>
    </w:p>
    <w:p>
      <w:pPr>
        <w:pStyle w:val="ListNumber"/>
      </w:pPr>
      <w:r>
        <w:t>Gunakan aset yang mempunyai izin dan elakkan dakwaan palsu.</w:t>
      </w:r>
    </w:p>
    <w:p>
      <w:pPr>
        <w:pStyle w:val="ListNumber"/>
      </w:pPr>
      <w:r>
        <w:t>Simpan prompt, seed, rujukan dan versi bagi kebolehhasilan semula.</w:t>
      </w:r>
    </w:p>
    <w:p>
      <w:pPr>
        <w:pStyle w:val="ListNumber"/>
      </w:pPr>
      <w:r>
        <w:t>Gunakan konvensyen nama fail yang seragam.</w:t>
      </w:r>
    </w:p>
    <w:p>
      <w:pPr>
        <w:pStyle w:val="ListNumber"/>
      </w:pPr>
      <w:r>
        <w:t>Tonton hasil pada skrin besar dan telefon.</w:t>
      </w:r>
    </w:p>
    <w:p>
      <w:pPr>
        <w:pStyle w:val="ListNumber"/>
      </w:pPr>
      <w:r>
        <w:t>Minta penonton baharu memberi maklum balas selepas sekali tontonan.</w:t>
      </w:r>
    </w:p>
    <w:p>
      <w:pPr>
        <w:pStyle w:val="ListNumber"/>
      </w:pPr>
      <w:r>
        <w:t>Simpan fail projek, master berkualiti tinggi dan versi penyerahan.</w:t>
      </w:r>
    </w:p>
    <w:p>
      <w:pPr>
        <w:pStyle w:val="Heading1"/>
      </w:pPr>
      <w:r>
        <w:t>Tips Menjimatkan Masa: Workflow Profesional</w:t>
      </w:r>
    </w:p>
    <w:p>
      <w:r>
        <w:t>Video dua minit boleh disiapkan dengan cepat apabila keputusan kreatif dikunci awal, kerja dilaksanakan secara selari dan semakan dibuat pada setiap gerbang kualiti. Contoh workflow intensif 3 jam:</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080"/>
            <w:shd w:fill="112A5C"/>
            <w:vAlign w:val="center"/>
            <w:tcMar>
              <w:top w:w="80" w:type="dxa"/>
              <w:start w:w="100" w:type="dxa"/>
              <w:bottom w:w="80" w:type="dxa"/>
              <w:end w:w="100" w:type="dxa"/>
            </w:tcMar>
          </w:tcPr>
          <w:p>
            <w:r>
              <w:rPr>
                <w:b/>
                <w:color w:val="FFFFFF"/>
                <w:sz w:val="17"/>
              </w:rPr>
              <w:t>Masa</w:t>
            </w:r>
          </w:p>
        </w:tc>
        <w:tc>
          <w:tcPr>
            <w:tcW w:type="dxa" w:w="2880"/>
            <w:shd w:fill="112A5C"/>
            <w:vAlign w:val="center"/>
            <w:tcMar>
              <w:top w:w="80" w:type="dxa"/>
              <w:start w:w="100" w:type="dxa"/>
              <w:bottom w:w="80" w:type="dxa"/>
              <w:end w:w="100" w:type="dxa"/>
            </w:tcMar>
          </w:tcPr>
          <w:p>
            <w:r>
              <w:rPr>
                <w:b/>
                <w:color w:val="FFFFFF"/>
                <w:sz w:val="17"/>
              </w:rPr>
              <w:t>Aktiviti</w:t>
            </w:r>
          </w:p>
        </w:tc>
        <w:tc>
          <w:tcPr>
            <w:tcW w:type="dxa" w:w="4968"/>
            <w:shd w:fill="112A5C"/>
            <w:vAlign w:val="center"/>
            <w:tcMar>
              <w:top w:w="80" w:type="dxa"/>
              <w:start w:w="100" w:type="dxa"/>
              <w:bottom w:w="80" w:type="dxa"/>
              <w:end w:w="100" w:type="dxa"/>
            </w:tcMar>
          </w:tcPr>
          <w:p>
            <w:r>
              <w:rPr>
                <w:b/>
                <w:color w:val="FFFFFF"/>
                <w:sz w:val="17"/>
              </w:rPr>
              <w:t>Kaedah menjimatkan masa</w:t>
            </w:r>
          </w:p>
        </w:tc>
      </w:tr>
      <w:tr>
        <w:tc>
          <w:tcPr>
            <w:tcW w:type="dxa" w:w="1080"/>
            <w:vAlign w:val="top"/>
            <w:tcMar>
              <w:top w:w="80" w:type="dxa"/>
              <w:start w:w="100" w:type="dxa"/>
              <w:bottom w:w="80" w:type="dxa"/>
              <w:end w:w="100" w:type="dxa"/>
            </w:tcMar>
          </w:tcPr>
          <w:p>
            <w:pPr>
              <w:spacing w:after="40"/>
            </w:pPr>
            <w:r>
              <w:rPr>
                <w:sz w:val="17"/>
              </w:rPr>
              <w:t>0–20 min</w:t>
            </w:r>
          </w:p>
        </w:tc>
        <w:tc>
          <w:tcPr>
            <w:tcW w:type="dxa" w:w="2880"/>
            <w:vAlign w:val="top"/>
            <w:tcMar>
              <w:top w:w="80" w:type="dxa"/>
              <w:start w:w="100" w:type="dxa"/>
              <w:bottom w:w="80" w:type="dxa"/>
              <w:end w:w="100" w:type="dxa"/>
            </w:tcMar>
          </w:tcPr>
          <w:p>
            <w:pPr>
              <w:spacing w:after="40"/>
            </w:pPr>
            <w:r>
              <w:rPr>
                <w:sz w:val="17"/>
              </w:rPr>
              <w:t>Brief dan mesej</w:t>
            </w:r>
          </w:p>
        </w:tc>
        <w:tc>
          <w:tcPr>
            <w:tcW w:type="dxa" w:w="4968"/>
            <w:vAlign w:val="top"/>
            <w:tcMar>
              <w:top w:w="80" w:type="dxa"/>
              <w:start w:w="100" w:type="dxa"/>
              <w:bottom w:w="80" w:type="dxa"/>
              <w:end w:w="100" w:type="dxa"/>
            </w:tcMar>
          </w:tcPr>
          <w:p>
            <w:pPr>
              <w:spacing w:after="40"/>
            </w:pPr>
            <w:r>
              <w:rPr>
                <w:sz w:val="17"/>
              </w:rPr>
              <w:t>Gunakan templat; pilih tiga bukti sahaja.</w:t>
            </w:r>
          </w:p>
        </w:tc>
      </w:tr>
      <w:tr>
        <w:tc>
          <w:tcPr>
            <w:tcW w:type="dxa" w:w="1080"/>
            <w:vAlign w:val="top"/>
            <w:shd w:fill="F7F8FC"/>
            <w:tcMar>
              <w:top w:w="80" w:type="dxa"/>
              <w:start w:w="100" w:type="dxa"/>
              <w:bottom w:w="80" w:type="dxa"/>
              <w:end w:w="100" w:type="dxa"/>
            </w:tcMar>
          </w:tcPr>
          <w:p>
            <w:pPr>
              <w:spacing w:after="40"/>
            </w:pPr>
            <w:r>
              <w:rPr>
                <w:sz w:val="17"/>
              </w:rPr>
              <w:t>20–45 min</w:t>
            </w:r>
          </w:p>
        </w:tc>
        <w:tc>
          <w:tcPr>
            <w:tcW w:type="dxa" w:w="2880"/>
            <w:vAlign w:val="top"/>
            <w:shd w:fill="F7F8FC"/>
            <w:tcMar>
              <w:top w:w="80" w:type="dxa"/>
              <w:start w:w="100" w:type="dxa"/>
              <w:bottom w:w="80" w:type="dxa"/>
              <w:end w:w="100" w:type="dxa"/>
            </w:tcMar>
          </w:tcPr>
          <w:p>
            <w:pPr>
              <w:spacing w:after="40"/>
            </w:pPr>
            <w:r>
              <w:rPr>
                <w:sz w:val="17"/>
              </w:rPr>
              <w:t>Skrip dan storyboard</w:t>
            </w:r>
          </w:p>
        </w:tc>
        <w:tc>
          <w:tcPr>
            <w:tcW w:type="dxa" w:w="4968"/>
            <w:vAlign w:val="top"/>
            <w:shd w:fill="F7F8FC"/>
            <w:tcMar>
              <w:top w:w="80" w:type="dxa"/>
              <w:start w:w="100" w:type="dxa"/>
              <w:bottom w:w="80" w:type="dxa"/>
              <w:end w:w="100" w:type="dxa"/>
            </w:tcMar>
          </w:tcPr>
          <w:p>
            <w:pPr>
              <w:spacing w:after="40"/>
            </w:pPr>
            <w:r>
              <w:rPr>
                <w:sz w:val="17"/>
              </w:rPr>
              <w:t>AI jana draf; manusia pilih dan baiki.</w:t>
            </w:r>
          </w:p>
        </w:tc>
      </w:tr>
      <w:tr>
        <w:tc>
          <w:tcPr>
            <w:tcW w:type="dxa" w:w="1080"/>
            <w:vAlign w:val="top"/>
            <w:tcMar>
              <w:top w:w="80" w:type="dxa"/>
              <w:start w:w="100" w:type="dxa"/>
              <w:bottom w:w="80" w:type="dxa"/>
              <w:end w:w="100" w:type="dxa"/>
            </w:tcMar>
          </w:tcPr>
          <w:p>
            <w:pPr>
              <w:spacing w:after="40"/>
            </w:pPr>
            <w:r>
              <w:rPr>
                <w:sz w:val="17"/>
              </w:rPr>
              <w:t>45–65 min</w:t>
            </w:r>
          </w:p>
        </w:tc>
        <w:tc>
          <w:tcPr>
            <w:tcW w:type="dxa" w:w="2880"/>
            <w:vAlign w:val="top"/>
            <w:tcMar>
              <w:top w:w="80" w:type="dxa"/>
              <w:start w:w="100" w:type="dxa"/>
              <w:bottom w:w="80" w:type="dxa"/>
              <w:end w:w="100" w:type="dxa"/>
            </w:tcMar>
          </w:tcPr>
          <w:p>
            <w:pPr>
              <w:spacing w:after="40"/>
            </w:pPr>
            <w:r>
              <w:rPr>
                <w:sz w:val="17"/>
              </w:rPr>
              <w:t>Master + segmentasi</w:t>
            </w:r>
          </w:p>
        </w:tc>
        <w:tc>
          <w:tcPr>
            <w:tcW w:type="dxa" w:w="4968"/>
            <w:vAlign w:val="top"/>
            <w:tcMar>
              <w:top w:w="80" w:type="dxa"/>
              <w:start w:w="100" w:type="dxa"/>
              <w:bottom w:w="80" w:type="dxa"/>
              <w:end w:w="100" w:type="dxa"/>
            </w:tcMar>
          </w:tcPr>
          <w:p>
            <w:pPr>
              <w:spacing w:after="40"/>
            </w:pPr>
            <w:r>
              <w:rPr>
                <w:sz w:val="17"/>
              </w:rPr>
              <w:t>Gunakan 12 kad standard dan blok prompt sama.</w:t>
            </w:r>
          </w:p>
        </w:tc>
      </w:tr>
      <w:tr>
        <w:tc>
          <w:tcPr>
            <w:tcW w:type="dxa" w:w="1080"/>
            <w:vAlign w:val="top"/>
            <w:shd w:fill="F7F8FC"/>
            <w:tcMar>
              <w:top w:w="80" w:type="dxa"/>
              <w:start w:w="100" w:type="dxa"/>
              <w:bottom w:w="80" w:type="dxa"/>
              <w:end w:w="100" w:type="dxa"/>
            </w:tcMar>
          </w:tcPr>
          <w:p>
            <w:pPr>
              <w:spacing w:after="40"/>
            </w:pPr>
            <w:r>
              <w:rPr>
                <w:sz w:val="17"/>
              </w:rPr>
              <w:t>65–80 min</w:t>
            </w:r>
          </w:p>
        </w:tc>
        <w:tc>
          <w:tcPr>
            <w:tcW w:type="dxa" w:w="2880"/>
            <w:vAlign w:val="top"/>
            <w:shd w:fill="F7F8FC"/>
            <w:tcMar>
              <w:top w:w="80" w:type="dxa"/>
              <w:start w:w="100" w:type="dxa"/>
              <w:bottom w:w="80" w:type="dxa"/>
              <w:end w:w="100" w:type="dxa"/>
            </w:tcMar>
          </w:tcPr>
          <w:p>
            <w:pPr>
              <w:spacing w:after="40"/>
            </w:pPr>
            <w:r>
              <w:rPr>
                <w:sz w:val="17"/>
              </w:rPr>
              <w:t>Ujian dua segmen</w:t>
            </w:r>
          </w:p>
        </w:tc>
        <w:tc>
          <w:tcPr>
            <w:tcW w:type="dxa" w:w="4968"/>
            <w:vAlign w:val="top"/>
            <w:shd w:fill="F7F8FC"/>
            <w:tcMar>
              <w:top w:w="80" w:type="dxa"/>
              <w:start w:w="100" w:type="dxa"/>
              <w:bottom w:w="80" w:type="dxa"/>
              <w:end w:w="100" w:type="dxa"/>
            </w:tcMar>
          </w:tcPr>
          <w:p>
            <w:pPr>
              <w:spacing w:after="40"/>
            </w:pPr>
            <w:r>
              <w:rPr>
                <w:sz w:val="17"/>
              </w:rPr>
              <w:t>Uji satu mudah, satu sukar sebelum skala.</w:t>
            </w:r>
          </w:p>
        </w:tc>
      </w:tr>
      <w:tr>
        <w:tc>
          <w:tcPr>
            <w:tcW w:type="dxa" w:w="1080"/>
            <w:vAlign w:val="top"/>
            <w:tcMar>
              <w:top w:w="80" w:type="dxa"/>
              <w:start w:w="100" w:type="dxa"/>
              <w:bottom w:w="80" w:type="dxa"/>
              <w:end w:w="100" w:type="dxa"/>
            </w:tcMar>
          </w:tcPr>
          <w:p>
            <w:pPr>
              <w:spacing w:after="40"/>
            </w:pPr>
            <w:r>
              <w:rPr>
                <w:sz w:val="17"/>
              </w:rPr>
              <w:t>80–140 min</w:t>
            </w:r>
          </w:p>
        </w:tc>
        <w:tc>
          <w:tcPr>
            <w:tcW w:type="dxa" w:w="2880"/>
            <w:vAlign w:val="top"/>
            <w:tcMar>
              <w:top w:w="80" w:type="dxa"/>
              <w:start w:w="100" w:type="dxa"/>
              <w:bottom w:w="80" w:type="dxa"/>
              <w:end w:w="100" w:type="dxa"/>
            </w:tcMar>
          </w:tcPr>
          <w:p>
            <w:pPr>
              <w:spacing w:after="40"/>
            </w:pPr>
            <w:r>
              <w:rPr>
                <w:sz w:val="17"/>
              </w:rPr>
              <w:t>Produksi selari</w:t>
            </w:r>
          </w:p>
        </w:tc>
        <w:tc>
          <w:tcPr>
            <w:tcW w:type="dxa" w:w="4968"/>
            <w:vAlign w:val="top"/>
            <w:tcMar>
              <w:top w:w="80" w:type="dxa"/>
              <w:start w:w="100" w:type="dxa"/>
              <w:bottom w:w="80" w:type="dxa"/>
              <w:end w:w="100" w:type="dxa"/>
            </w:tcMar>
          </w:tcPr>
          <w:p>
            <w:pPr>
              <w:spacing w:after="40"/>
            </w:pPr>
            <w:r>
              <w:rPr>
                <w:sz w:val="17"/>
              </w:rPr>
              <w:t>Ahli menjana segmen berbeza; penyelaras buat QC.</w:t>
            </w:r>
          </w:p>
        </w:tc>
      </w:tr>
      <w:tr>
        <w:tc>
          <w:tcPr>
            <w:tcW w:type="dxa" w:w="1080"/>
            <w:vAlign w:val="top"/>
            <w:shd w:fill="F7F8FC"/>
            <w:tcMar>
              <w:top w:w="80" w:type="dxa"/>
              <w:start w:w="100" w:type="dxa"/>
              <w:bottom w:w="80" w:type="dxa"/>
              <w:end w:w="100" w:type="dxa"/>
            </w:tcMar>
          </w:tcPr>
          <w:p>
            <w:pPr>
              <w:spacing w:after="40"/>
            </w:pPr>
            <w:r>
              <w:rPr>
                <w:sz w:val="17"/>
              </w:rPr>
              <w:t>140–170 min</w:t>
            </w:r>
          </w:p>
        </w:tc>
        <w:tc>
          <w:tcPr>
            <w:tcW w:type="dxa" w:w="2880"/>
            <w:vAlign w:val="top"/>
            <w:shd w:fill="F7F8FC"/>
            <w:tcMar>
              <w:top w:w="80" w:type="dxa"/>
              <w:start w:w="100" w:type="dxa"/>
              <w:bottom w:w="80" w:type="dxa"/>
              <w:end w:w="100" w:type="dxa"/>
            </w:tcMar>
          </w:tcPr>
          <w:p>
            <w:pPr>
              <w:spacing w:after="40"/>
            </w:pPr>
            <w:r>
              <w:rPr>
                <w:sz w:val="17"/>
              </w:rPr>
              <w:t>Rough cut + audio</w:t>
            </w:r>
          </w:p>
        </w:tc>
        <w:tc>
          <w:tcPr>
            <w:tcW w:type="dxa" w:w="4968"/>
            <w:vAlign w:val="top"/>
            <w:shd w:fill="F7F8FC"/>
            <w:tcMar>
              <w:top w:w="80" w:type="dxa"/>
              <w:start w:w="100" w:type="dxa"/>
              <w:bottom w:w="80" w:type="dxa"/>
              <w:end w:w="100" w:type="dxa"/>
            </w:tcMar>
          </w:tcPr>
          <w:p>
            <w:pPr>
              <w:spacing w:after="40"/>
            </w:pPr>
            <w:r>
              <w:rPr>
                <w:sz w:val="17"/>
              </w:rPr>
              <w:t>Import hanya klip Approved; voice-over berpusat.</w:t>
            </w:r>
          </w:p>
        </w:tc>
      </w:tr>
      <w:tr>
        <w:tc>
          <w:tcPr>
            <w:tcW w:type="dxa" w:w="1080"/>
            <w:vAlign w:val="top"/>
            <w:tcMar>
              <w:top w:w="80" w:type="dxa"/>
              <w:start w:w="100" w:type="dxa"/>
              <w:bottom w:w="80" w:type="dxa"/>
              <w:end w:w="100" w:type="dxa"/>
            </w:tcMar>
          </w:tcPr>
          <w:p>
            <w:pPr>
              <w:spacing w:after="40"/>
            </w:pPr>
            <w:r>
              <w:rPr>
                <w:sz w:val="17"/>
              </w:rPr>
              <w:t>170–180 min</w:t>
            </w:r>
          </w:p>
        </w:tc>
        <w:tc>
          <w:tcPr>
            <w:tcW w:type="dxa" w:w="2880"/>
            <w:vAlign w:val="top"/>
            <w:tcMar>
              <w:top w:w="80" w:type="dxa"/>
              <w:start w:w="100" w:type="dxa"/>
              <w:bottom w:w="80" w:type="dxa"/>
              <w:end w:w="100" w:type="dxa"/>
            </w:tcMar>
          </w:tcPr>
          <w:p>
            <w:pPr>
              <w:spacing w:after="40"/>
            </w:pPr>
            <w:r>
              <w:rPr>
                <w:sz w:val="17"/>
              </w:rPr>
              <w:t>QC + eksport</w:t>
            </w:r>
          </w:p>
        </w:tc>
        <w:tc>
          <w:tcPr>
            <w:tcW w:type="dxa" w:w="4968"/>
            <w:vAlign w:val="top"/>
            <w:tcMar>
              <w:top w:w="80" w:type="dxa"/>
              <w:start w:w="100" w:type="dxa"/>
              <w:bottom w:w="80" w:type="dxa"/>
              <w:end w:w="100" w:type="dxa"/>
            </w:tcMar>
          </w:tcPr>
          <w:p>
            <w:pPr>
              <w:spacing w:after="40"/>
            </w:pPr>
            <w:r>
              <w:rPr>
                <w:sz w:val="17"/>
              </w:rPr>
              <w:t>Semak checklist; uji fail akhir.</w:t>
            </w:r>
          </w:p>
        </w:tc>
      </w:tr>
    </w:tbl>
    <w:p>
      <w:pPr>
        <w:spacing w:after="20"/>
      </w:pPr>
    </w:p>
    <w:p>
      <w:pPr>
        <w:pStyle w:val="ListBullet"/>
      </w:pPr>
      <w:r>
        <w:t>Sediakan templat master storyboard, kad segmen dan rubrik sebelum bengkel.</w:t>
      </w:r>
    </w:p>
    <w:p>
      <w:pPr>
        <w:pStyle w:val="ListBullet"/>
      </w:pPr>
      <w:r>
        <w:t>Bina prompt asas sekali; hanya bahagian aksi dan kamera berubah.</w:t>
      </w:r>
    </w:p>
    <w:p>
      <w:pPr>
        <w:pStyle w:val="ListBullet"/>
      </w:pPr>
      <w:r>
        <w:t>Gunakan satu suara narator atau preset audio yang sama.</w:t>
      </w:r>
    </w:p>
    <w:p>
      <w:pPr>
        <w:pStyle w:val="ListBullet"/>
      </w:pPr>
      <w:r>
        <w:t>Hentikan iterasi apabila klip memenuhi kriteria penerimaan—jangan mengejar kesempurnaan tanpa had.</w:t>
      </w:r>
    </w:p>
    <w:p>
      <w:pPr>
        <w:pStyle w:val="ListBullet"/>
      </w:pPr>
      <w:r>
        <w:t>Laksanakan semakan kecil pada setiap langkah; pembetulan awal jauh lebih pantas daripada membaiki keseluruhan video.</w:t>
      </w:r>
    </w:p>
    <w:p>
      <w:pPr>
        <w:pStyle w:val="Heading1"/>
      </w:pPr>
      <w:r>
        <w:t>Rubrik Semakan Pantas Video Akhir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656"/>
            <w:shd w:fill="112A5C"/>
            <w:vAlign w:val="center"/>
            <w:tcMar>
              <w:top w:w="80" w:type="dxa"/>
              <w:start w:w="100" w:type="dxa"/>
              <w:bottom w:w="80" w:type="dxa"/>
              <w:end w:w="100" w:type="dxa"/>
            </w:tcMar>
          </w:tcPr>
          <w:p>
            <w:r>
              <w:rPr>
                <w:b/>
                <w:color w:val="FFFFFF"/>
                <w:sz w:val="17"/>
              </w:rPr>
              <w:t>Kriteria</w:t>
            </w:r>
          </w:p>
        </w:tc>
        <w:tc>
          <w:tcPr>
            <w:tcW w:type="dxa" w:w="6264"/>
            <w:shd w:fill="112A5C"/>
            <w:vAlign w:val="center"/>
            <w:tcMar>
              <w:top w:w="80" w:type="dxa"/>
              <w:start w:w="100" w:type="dxa"/>
              <w:bottom w:w="80" w:type="dxa"/>
              <w:end w:w="100" w:type="dxa"/>
            </w:tcMar>
          </w:tcPr>
          <w:p>
            <w:r>
              <w:rPr>
                <w:b/>
                <w:color w:val="FFFFFF"/>
                <w:sz w:val="17"/>
              </w:rPr>
              <w:t>Soalan semakan</w:t>
            </w:r>
          </w:p>
        </w:tc>
        <w:tc>
          <w:tcPr>
            <w:tcW w:type="dxa" w:w="1008"/>
            <w:shd w:fill="112A5C"/>
            <w:vAlign w:val="center"/>
            <w:tcMar>
              <w:top w:w="80" w:type="dxa"/>
              <w:start w:w="100" w:type="dxa"/>
              <w:bottom w:w="80" w:type="dxa"/>
              <w:end w:w="100" w:type="dxa"/>
            </w:tcMar>
          </w:tcPr>
          <w:p>
            <w:r>
              <w:rPr>
                <w:b/>
                <w:color w:val="FFFFFF"/>
                <w:sz w:val="17"/>
              </w:rPr>
              <w:t>Skor 1–5</w:t>
            </w:r>
          </w:p>
        </w:tc>
      </w:tr>
      <w:tr>
        <w:tc>
          <w:tcPr>
            <w:tcW w:type="dxa" w:w="1656"/>
            <w:vAlign w:val="top"/>
            <w:tcMar>
              <w:top w:w="80" w:type="dxa"/>
              <w:start w:w="100" w:type="dxa"/>
              <w:bottom w:w="80" w:type="dxa"/>
              <w:end w:w="100" w:type="dxa"/>
            </w:tcMar>
          </w:tcPr>
          <w:p>
            <w:pPr>
              <w:spacing w:after="40"/>
            </w:pPr>
            <w:r>
              <w:rPr>
                <w:sz w:val="17"/>
              </w:rPr>
              <w:t>Mesej</w:t>
            </w:r>
          </w:p>
        </w:tc>
        <w:tc>
          <w:tcPr>
            <w:tcW w:type="dxa" w:w="6264"/>
            <w:vAlign w:val="top"/>
            <w:tcMar>
              <w:top w:w="80" w:type="dxa"/>
              <w:start w:w="100" w:type="dxa"/>
              <w:bottom w:w="80" w:type="dxa"/>
              <w:end w:w="100" w:type="dxa"/>
            </w:tcMar>
          </w:tcPr>
          <w:p>
            <w:pPr>
              <w:spacing w:after="40"/>
            </w:pPr>
            <w:r>
              <w:rPr>
                <w:sz w:val="17"/>
              </w:rPr>
              <w:t>Adakah nilai calon jelas dan mudah diingati?</w:t>
            </w:r>
          </w:p>
        </w:tc>
        <w:tc>
          <w:tcPr>
            <w:tcW w:type="dxa" w:w="1008"/>
            <w:vAlign w:val="top"/>
            <w:tcMar>
              <w:top w:w="80" w:type="dxa"/>
              <w:start w:w="100" w:type="dxa"/>
              <w:bottom w:w="80" w:type="dxa"/>
              <w:end w:w="100" w:type="dxa"/>
            </w:tcMar>
          </w:tcPr>
          <w:p>
            <w:pPr>
              <w:spacing w:after="40"/>
            </w:pPr>
            <w:r>
              <w:rPr>
                <w:sz w:val="17"/>
              </w:rPr>
            </w:r>
          </w:p>
        </w:tc>
      </w:tr>
      <w:tr>
        <w:tc>
          <w:tcPr>
            <w:tcW w:type="dxa" w:w="1656"/>
            <w:vAlign w:val="top"/>
            <w:shd w:fill="F7F8FC"/>
            <w:tcMar>
              <w:top w:w="80" w:type="dxa"/>
              <w:start w:w="100" w:type="dxa"/>
              <w:bottom w:w="80" w:type="dxa"/>
              <w:end w:w="100" w:type="dxa"/>
            </w:tcMar>
          </w:tcPr>
          <w:p>
            <w:pPr>
              <w:spacing w:after="40"/>
            </w:pPr>
            <w:r>
              <w:rPr>
                <w:sz w:val="17"/>
              </w:rPr>
              <w:t>Bukti</w:t>
            </w:r>
          </w:p>
        </w:tc>
        <w:tc>
          <w:tcPr>
            <w:tcW w:type="dxa" w:w="6264"/>
            <w:vAlign w:val="top"/>
            <w:shd w:fill="F7F8FC"/>
            <w:tcMar>
              <w:top w:w="80" w:type="dxa"/>
              <w:start w:w="100" w:type="dxa"/>
              <w:bottom w:w="80" w:type="dxa"/>
              <w:end w:w="100" w:type="dxa"/>
            </w:tcMar>
          </w:tcPr>
          <w:p>
            <w:pPr>
              <w:spacing w:after="40"/>
            </w:pPr>
            <w:r>
              <w:rPr>
                <w:sz w:val="17"/>
              </w:rPr>
              <w:t>Adakah kemahiran disokong projek/tindakan sebenar?</w:t>
            </w:r>
          </w:p>
        </w:tc>
        <w:tc>
          <w:tcPr>
            <w:tcW w:type="dxa" w:w="1008"/>
            <w:vAlign w:val="top"/>
            <w:shd w:fill="F7F8FC"/>
            <w:tcMar>
              <w:top w:w="80" w:type="dxa"/>
              <w:start w:w="100" w:type="dxa"/>
              <w:bottom w:w="80" w:type="dxa"/>
              <w:end w:w="100" w:type="dxa"/>
            </w:tcMar>
          </w:tcPr>
          <w:p>
            <w:pPr>
              <w:spacing w:after="40"/>
            </w:pPr>
            <w:r>
              <w:rPr>
                <w:sz w:val="17"/>
              </w:rPr>
            </w:r>
          </w:p>
        </w:tc>
      </w:tr>
      <w:tr>
        <w:tc>
          <w:tcPr>
            <w:tcW w:type="dxa" w:w="1656"/>
            <w:vAlign w:val="top"/>
            <w:tcMar>
              <w:top w:w="80" w:type="dxa"/>
              <w:start w:w="100" w:type="dxa"/>
              <w:bottom w:w="80" w:type="dxa"/>
              <w:end w:w="100" w:type="dxa"/>
            </w:tcMar>
          </w:tcPr>
          <w:p>
            <w:pPr>
              <w:spacing w:after="40"/>
            </w:pPr>
            <w:r>
              <w:rPr>
                <w:sz w:val="17"/>
              </w:rPr>
              <w:t>Struktur</w:t>
            </w:r>
          </w:p>
        </w:tc>
        <w:tc>
          <w:tcPr>
            <w:tcW w:type="dxa" w:w="6264"/>
            <w:vAlign w:val="top"/>
            <w:tcMar>
              <w:top w:w="80" w:type="dxa"/>
              <w:start w:w="100" w:type="dxa"/>
              <w:bottom w:w="80" w:type="dxa"/>
              <w:end w:w="100" w:type="dxa"/>
            </w:tcMar>
          </w:tcPr>
          <w:p>
            <w:pPr>
              <w:spacing w:after="40"/>
            </w:pPr>
            <w:r>
              <w:rPr>
                <w:sz w:val="17"/>
              </w:rPr>
              <w:t>Adakah pembukaan, perkembangan dan penutup lancar?</w:t>
            </w:r>
          </w:p>
        </w:tc>
        <w:tc>
          <w:tcPr>
            <w:tcW w:type="dxa" w:w="1008"/>
            <w:vAlign w:val="top"/>
            <w:tcMar>
              <w:top w:w="80" w:type="dxa"/>
              <w:start w:w="100" w:type="dxa"/>
              <w:bottom w:w="80" w:type="dxa"/>
              <w:end w:w="100" w:type="dxa"/>
            </w:tcMar>
          </w:tcPr>
          <w:p>
            <w:pPr>
              <w:spacing w:after="40"/>
            </w:pPr>
            <w:r>
              <w:rPr>
                <w:sz w:val="17"/>
              </w:rPr>
            </w:r>
          </w:p>
        </w:tc>
      </w:tr>
      <w:tr>
        <w:tc>
          <w:tcPr>
            <w:tcW w:type="dxa" w:w="1656"/>
            <w:vAlign w:val="top"/>
            <w:shd w:fill="F7F8FC"/>
            <w:tcMar>
              <w:top w:w="80" w:type="dxa"/>
              <w:start w:w="100" w:type="dxa"/>
              <w:bottom w:w="80" w:type="dxa"/>
              <w:end w:w="100" w:type="dxa"/>
            </w:tcMar>
          </w:tcPr>
          <w:p>
            <w:pPr>
              <w:spacing w:after="40"/>
            </w:pPr>
            <w:r>
              <w:rPr>
                <w:sz w:val="17"/>
              </w:rPr>
              <w:t>Visual</w:t>
            </w:r>
          </w:p>
        </w:tc>
        <w:tc>
          <w:tcPr>
            <w:tcW w:type="dxa" w:w="6264"/>
            <w:vAlign w:val="top"/>
            <w:shd w:fill="F7F8FC"/>
            <w:tcMar>
              <w:top w:w="80" w:type="dxa"/>
              <w:start w:w="100" w:type="dxa"/>
              <w:bottom w:w="80" w:type="dxa"/>
              <w:end w:w="100" w:type="dxa"/>
            </w:tcMar>
          </w:tcPr>
          <w:p>
            <w:pPr>
              <w:spacing w:after="40"/>
            </w:pPr>
            <w:r>
              <w:rPr>
                <w:sz w:val="17"/>
              </w:rPr>
              <w:t>Adakah watak, gaya, warna dan kualiti konsisten?</w:t>
            </w:r>
          </w:p>
        </w:tc>
        <w:tc>
          <w:tcPr>
            <w:tcW w:type="dxa" w:w="1008"/>
            <w:vAlign w:val="top"/>
            <w:shd w:fill="F7F8FC"/>
            <w:tcMar>
              <w:top w:w="80" w:type="dxa"/>
              <w:start w:w="100" w:type="dxa"/>
              <w:bottom w:w="80" w:type="dxa"/>
              <w:end w:w="100" w:type="dxa"/>
            </w:tcMar>
          </w:tcPr>
          <w:p>
            <w:pPr>
              <w:spacing w:after="40"/>
            </w:pPr>
            <w:r>
              <w:rPr>
                <w:sz w:val="17"/>
              </w:rPr>
            </w:r>
          </w:p>
        </w:tc>
      </w:tr>
      <w:tr>
        <w:tc>
          <w:tcPr>
            <w:tcW w:type="dxa" w:w="1656"/>
            <w:vAlign w:val="top"/>
            <w:tcMar>
              <w:top w:w="80" w:type="dxa"/>
              <w:start w:w="100" w:type="dxa"/>
              <w:bottom w:w="80" w:type="dxa"/>
              <w:end w:w="100" w:type="dxa"/>
            </w:tcMar>
          </w:tcPr>
          <w:p>
            <w:pPr>
              <w:spacing w:after="40"/>
            </w:pPr>
            <w:r>
              <w:rPr>
                <w:sz w:val="17"/>
              </w:rPr>
              <w:t>Audio</w:t>
            </w:r>
          </w:p>
        </w:tc>
        <w:tc>
          <w:tcPr>
            <w:tcW w:type="dxa" w:w="6264"/>
            <w:vAlign w:val="top"/>
            <w:tcMar>
              <w:top w:w="80" w:type="dxa"/>
              <w:start w:w="100" w:type="dxa"/>
              <w:bottom w:w="80" w:type="dxa"/>
              <w:end w:w="100" w:type="dxa"/>
            </w:tcMar>
          </w:tcPr>
          <w:p>
            <w:pPr>
              <w:spacing w:after="40"/>
            </w:pPr>
            <w:r>
              <w:rPr>
                <w:sz w:val="17"/>
              </w:rPr>
              <w:t>Adakah suara jelas, muzik seimbang dan sebutan tepat?</w:t>
            </w:r>
          </w:p>
        </w:tc>
        <w:tc>
          <w:tcPr>
            <w:tcW w:type="dxa" w:w="1008"/>
            <w:vAlign w:val="top"/>
            <w:tcMar>
              <w:top w:w="80" w:type="dxa"/>
              <w:start w:w="100" w:type="dxa"/>
              <w:bottom w:w="80" w:type="dxa"/>
              <w:end w:w="100" w:type="dxa"/>
            </w:tcMar>
          </w:tcPr>
          <w:p>
            <w:pPr>
              <w:spacing w:after="40"/>
            </w:pPr>
            <w:r>
              <w:rPr>
                <w:sz w:val="17"/>
              </w:rPr>
            </w:r>
          </w:p>
        </w:tc>
      </w:tr>
      <w:tr>
        <w:tc>
          <w:tcPr>
            <w:tcW w:type="dxa" w:w="1656"/>
            <w:vAlign w:val="top"/>
            <w:shd w:fill="F7F8FC"/>
            <w:tcMar>
              <w:top w:w="80" w:type="dxa"/>
              <w:start w:w="100" w:type="dxa"/>
              <w:bottom w:w="80" w:type="dxa"/>
              <w:end w:w="100" w:type="dxa"/>
            </w:tcMar>
          </w:tcPr>
          <w:p>
            <w:pPr>
              <w:spacing w:after="40"/>
            </w:pPr>
            <w:r>
              <w:rPr>
                <w:sz w:val="17"/>
              </w:rPr>
              <w:t>Profesionalisme</w:t>
            </w:r>
          </w:p>
        </w:tc>
        <w:tc>
          <w:tcPr>
            <w:tcW w:type="dxa" w:w="6264"/>
            <w:vAlign w:val="top"/>
            <w:shd w:fill="F7F8FC"/>
            <w:tcMar>
              <w:top w:w="80" w:type="dxa"/>
              <w:start w:w="100" w:type="dxa"/>
              <w:bottom w:w="80" w:type="dxa"/>
              <w:end w:w="100" w:type="dxa"/>
            </w:tcMar>
          </w:tcPr>
          <w:p>
            <w:pPr>
              <w:spacing w:after="40"/>
            </w:pPr>
            <w:r>
              <w:rPr>
                <w:sz w:val="17"/>
              </w:rPr>
              <w:t>Adakah bahasa, etika dan representasi sesuai?</w:t>
            </w:r>
          </w:p>
        </w:tc>
        <w:tc>
          <w:tcPr>
            <w:tcW w:type="dxa" w:w="1008"/>
            <w:vAlign w:val="top"/>
            <w:shd w:fill="F7F8FC"/>
            <w:tcMar>
              <w:top w:w="80" w:type="dxa"/>
              <w:start w:w="100" w:type="dxa"/>
              <w:bottom w:w="80" w:type="dxa"/>
              <w:end w:w="100" w:type="dxa"/>
            </w:tcMar>
          </w:tcPr>
          <w:p>
            <w:pPr>
              <w:spacing w:after="40"/>
            </w:pPr>
            <w:r>
              <w:rPr>
                <w:sz w:val="17"/>
              </w:rPr>
            </w:r>
          </w:p>
        </w:tc>
      </w:tr>
      <w:tr>
        <w:tc>
          <w:tcPr>
            <w:tcW w:type="dxa" w:w="1656"/>
            <w:vAlign w:val="top"/>
            <w:tcMar>
              <w:top w:w="80" w:type="dxa"/>
              <w:start w:w="100" w:type="dxa"/>
              <w:bottom w:w="80" w:type="dxa"/>
              <w:end w:w="100" w:type="dxa"/>
            </w:tcMar>
          </w:tcPr>
          <w:p>
            <w:pPr>
              <w:spacing w:after="40"/>
            </w:pPr>
            <w:r>
              <w:rPr>
                <w:sz w:val="17"/>
              </w:rPr>
              <w:t>Teknikal</w:t>
            </w:r>
          </w:p>
        </w:tc>
        <w:tc>
          <w:tcPr>
            <w:tcW w:type="dxa" w:w="6264"/>
            <w:vAlign w:val="top"/>
            <w:tcMar>
              <w:top w:w="80" w:type="dxa"/>
              <w:start w:w="100" w:type="dxa"/>
              <w:bottom w:w="80" w:type="dxa"/>
              <w:end w:w="100" w:type="dxa"/>
            </w:tcMar>
          </w:tcPr>
          <w:p>
            <w:pPr>
              <w:spacing w:after="40"/>
            </w:pPr>
            <w:r>
              <w:rPr>
                <w:sz w:val="17"/>
              </w:rPr>
              <w:t>Adakah durasi, resolusi, fps dan format mematuhi syarat?</w:t>
            </w:r>
          </w:p>
        </w:tc>
        <w:tc>
          <w:tcPr>
            <w:tcW w:type="dxa" w:w="1008"/>
            <w:vAlign w:val="top"/>
            <w:tcMar>
              <w:top w:w="80" w:type="dxa"/>
              <w:start w:w="100" w:type="dxa"/>
              <w:bottom w:w="80" w:type="dxa"/>
              <w:end w:w="100" w:type="dxa"/>
            </w:tcMar>
          </w:tcPr>
          <w:p>
            <w:pPr>
              <w:spacing w:after="40"/>
            </w:pPr>
            <w:r>
              <w:rPr>
                <w:sz w:val="17"/>
              </w:rPr>
            </w:r>
          </w:p>
        </w:tc>
      </w:tr>
      <w:tr>
        <w:tc>
          <w:tcPr>
            <w:tcW w:type="dxa" w:w="1656"/>
            <w:vAlign w:val="top"/>
            <w:shd w:fill="F7F8FC"/>
            <w:tcMar>
              <w:top w:w="80" w:type="dxa"/>
              <w:start w:w="100" w:type="dxa"/>
              <w:bottom w:w="80" w:type="dxa"/>
              <w:end w:w="100" w:type="dxa"/>
            </w:tcMar>
          </w:tcPr>
          <w:p>
            <w:pPr>
              <w:spacing w:after="40"/>
            </w:pPr>
            <w:r>
              <w:rPr>
                <w:sz w:val="17"/>
              </w:rPr>
              <w:t>Impak</w:t>
            </w:r>
          </w:p>
        </w:tc>
        <w:tc>
          <w:tcPr>
            <w:tcW w:type="dxa" w:w="6264"/>
            <w:vAlign w:val="top"/>
            <w:shd w:fill="F7F8FC"/>
            <w:tcMar>
              <w:top w:w="80" w:type="dxa"/>
              <w:start w:w="100" w:type="dxa"/>
              <w:bottom w:w="80" w:type="dxa"/>
              <w:end w:w="100" w:type="dxa"/>
            </w:tcMar>
          </w:tcPr>
          <w:p>
            <w:pPr>
              <w:spacing w:after="40"/>
            </w:pPr>
            <w:r>
              <w:rPr>
                <w:sz w:val="17"/>
              </w:rPr>
              <w:t>Adakah penonton terdorong mengetahui lebih lanjut?</w:t>
            </w:r>
          </w:p>
        </w:tc>
        <w:tc>
          <w:tcPr>
            <w:tcW w:type="dxa" w:w="1008"/>
            <w:vAlign w:val="top"/>
            <w:shd w:fill="F7F8FC"/>
            <w:tcMar>
              <w:top w:w="80" w:type="dxa"/>
              <w:start w:w="100" w:type="dxa"/>
              <w:bottom w:w="80" w:type="dxa"/>
              <w:end w:w="100" w:type="dxa"/>
            </w:tcMar>
          </w:tcPr>
          <w:p>
            <w:pPr>
              <w:spacing w:after="40"/>
            </w:pPr>
            <w:r>
              <w:rPr>
                <w:sz w:val="17"/>
              </w:rPr>
            </w:r>
          </w:p>
        </w:tc>
      </w:tr>
    </w:tbl>
    <w:p>
      <w:pPr>
        <w:spacing w:after="20"/>
      </w:pPr>
    </w:p>
    <w:p>
      <w:pPr>
        <w:pStyle w:val="Heading1"/>
      </w:pPr>
      <w:r>
        <w:t>Kesimpulan</w:t>
      </w:r>
    </w:p>
    <w:p>
      <w:r>
        <w:t>Pendekatan Idea → Storyboard → Master Storyboard → Segmen → Video AI → Editing ialah workflow terbaik kerana setiap langkah mengurangkan ketidakpastian sebelum kos masa dan tenaga meningkat. Idea memberi arah; storyboard menguji cerita; master storyboard mengunci keputusan; segmentasi membolehkan kerja selari; AI mempercepat penciptaan aset; dan penyuntingan menyatukan semuanya menjadi pengalaman yang profesional.</w:t>
      </w:r>
    </w:p>
    <w:p>
      <w:r>
        <w:t>AI berfungsi paling baik sebagai rakan produksi yang mempercepat sumbang saran, penulisan, visual, video dan semakan. Tanggungjawab manusia tetap penting untuk ketepatan fakta, keaslian identiti, etika, kreativiti, pemilihan bukti dan keputusan akhir. Apabila kawalan versi, konsistensi visual dan gerbang kualiti digunakan, pasukan dapat menghasilkan video resume dua minit yang padat, menarik dan benar-benar menunjukkan nilai calon.</w:t>
      </w:r>
    </w:p>
    <w:p>
      <w:pPr>
        <w:pStyle w:val="Heading2"/>
      </w:pPr>
      <w:r>
        <w:t>Checklist Penyerahan Akhir</w:t>
      </w:r>
    </w:p>
    <w:p>
      <w:pPr>
        <w:pStyle w:val="Checklist"/>
      </w:pPr>
      <w:r>
        <w:rPr>
          <w:b/>
        </w:rPr>
        <w:t xml:space="preserve">☐ </w:t>
      </w:r>
      <w:r>
        <w:t>Video akhir berdurasi sekitar dua minit dan boleh dimainkan.</w:t>
      </w:r>
    </w:p>
    <w:p>
      <w:pPr>
        <w:pStyle w:val="Checklist"/>
      </w:pPr>
      <w:r>
        <w:rPr>
          <w:b/>
        </w:rPr>
        <w:t xml:space="preserve">☐ </w:t>
      </w:r>
      <w:r>
        <w:t>Mesej utama serta nilai calon jelas.</w:t>
      </w:r>
    </w:p>
    <w:p>
      <w:pPr>
        <w:pStyle w:val="Checklist"/>
      </w:pPr>
      <w:r>
        <w:rPr>
          <w:b/>
        </w:rPr>
        <w:t xml:space="preserve">☐ </w:t>
      </w:r>
      <w:r>
        <w:t>Semua fakta, nama dan pencapaian tepat.</w:t>
      </w:r>
    </w:p>
    <w:p>
      <w:pPr>
        <w:pStyle w:val="Checklist"/>
      </w:pPr>
      <w:r>
        <w:rPr>
          <w:b/>
        </w:rPr>
        <w:t xml:space="preserve">☐ </w:t>
      </w:r>
      <w:r>
        <w:t>Watak, visual, audio, fon dan warna konsisten.</w:t>
      </w:r>
    </w:p>
    <w:p>
      <w:pPr>
        <w:pStyle w:val="Checklist"/>
      </w:pPr>
      <w:r>
        <w:rPr>
          <w:b/>
        </w:rPr>
        <w:t xml:space="preserve">☐ </w:t>
      </w:r>
      <w:r>
        <w:t>Sari kata telah disemak manual.</w:t>
      </w:r>
    </w:p>
    <w:p>
      <w:pPr>
        <w:pStyle w:val="Checklist"/>
      </w:pPr>
      <w:r>
        <w:rPr>
          <w:b/>
        </w:rPr>
        <w:t xml:space="preserve">☐ </w:t>
      </w:r>
      <w:r>
        <w:t>Aset mempunyai izin atau lesen yang sesuai.</w:t>
      </w:r>
    </w:p>
    <w:p>
      <w:pPr>
        <w:pStyle w:val="Checklist"/>
      </w:pPr>
      <w:r>
        <w:rPr>
          <w:b/>
        </w:rPr>
        <w:t xml:space="preserve">☐ </w:t>
      </w:r>
      <w:r>
        <w:t>Tiada data peribadi sensitif dipaparkan.</w:t>
      </w:r>
    </w:p>
    <w:p>
      <w:pPr>
        <w:pStyle w:val="Checklist"/>
      </w:pPr>
      <w:r>
        <w:rPr>
          <w:b/>
        </w:rPr>
        <w:t xml:space="preserve">☐ </w:t>
      </w:r>
      <w:r>
        <w:t>Nama fail akhir jelas dan salinan sandaran tersedia.</w:t>
      </w:r>
    </w:p>
    <w:sectPr w:rsidR="00FC693F" w:rsidRPr="0006063C" w:rsidSect="00034616">
      <w:headerReference w:type="default" r:id="rId9"/>
      <w:footerReference w:type="default" r:id="rId10"/>
      <w:pgSz w:w="12240" w:h="15840"/>
      <w:pgMar w:top="1123" w:right="1181" w:bottom="1037" w:left="1181"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E"/>
        <w:sz w:val="16"/>
      </w:rPr>
      <w:t xml:space="preserve">Modul Bengkel AI in Video Resume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12A5C"/>
        <w:sz w:val="16"/>
      </w:rPr>
      <w:t>AI DALAM VIDEO RESUME  |  MODUL BENGKEL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92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12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6A1B9A"/>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12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60"/>
      <w:ind w:left="259"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AI dalam Video Resume</dc:title>
  <dc:subject>Proses lengkap penghasilan video resume menggunakan AI</dc:subject>
  <dc:creator>Modul Bengkel AI in Video Resume</dc:creator>
  <cp:keywords>AI, video resume, storyboard, master storyboard, CapCut, bengkel</cp:keywords>
  <dc:description>generated by python-docx</dc:description>
  <cp:lastModifiedBy/>
  <cp:revision>1</cp:revision>
  <dcterms:created xsi:type="dcterms:W3CDTF">2013-12-23T23:15:00Z</dcterms:created>
  <dcterms:modified xsi:type="dcterms:W3CDTF">2013-12-23T23:15:00Z</dcterms:modified>
  <cp:category/>
</cp:coreProperties>
</file>