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E891" w14:textId="622B0A05" w:rsidR="002C3672" w:rsidRPr="00D31170" w:rsidRDefault="00A2106E" w:rsidP="002C3672">
      <w:pPr>
        <w:spacing w:line="360" w:lineRule="auto"/>
        <w:jc w:val="center"/>
        <w:rPr>
          <w:rFonts w:ascii="Times New Roman" w:hAnsi="Times New Roman" w:cs="Times New Roman"/>
        </w:rPr>
      </w:pPr>
      <w:bookmarkStart w:id="0" w:name="_Hlk202102936"/>
      <w:r w:rsidRPr="00D31170">
        <w:rPr>
          <w:rFonts w:ascii="Times New Roman" w:hAnsi="Times New Roman" w:cs="Times New Roman"/>
        </w:rPr>
        <w:t xml:space="preserve">SALES FORECASTING MODELS FOR DIRECT SELLING BUSINESS: A DATA-DRIVEN APPROACH TO PREDICTIVE ANALYTICS </w:t>
      </w:r>
    </w:p>
    <w:bookmarkEnd w:id="0"/>
    <w:p w14:paraId="4C3C0E1B" w14:textId="77777777" w:rsidR="00505FE2" w:rsidRDefault="00505FE2" w:rsidP="00505FE2">
      <w:pPr>
        <w:spacing w:line="360" w:lineRule="auto"/>
        <w:jc w:val="center"/>
        <w:rPr>
          <w:rFonts w:ascii="Times New Roman" w:hAnsi="Times New Roman" w:cs="Times New Roman"/>
          <w:sz w:val="36"/>
          <w:szCs w:val="36"/>
        </w:rPr>
      </w:pPr>
    </w:p>
    <w:p w14:paraId="36F6126D" w14:textId="77777777" w:rsidR="00505FE2" w:rsidRDefault="00505FE2" w:rsidP="00505FE2">
      <w:pPr>
        <w:spacing w:line="360" w:lineRule="auto"/>
        <w:jc w:val="center"/>
        <w:rPr>
          <w:rFonts w:ascii="Times New Roman" w:hAnsi="Times New Roman" w:cs="Times New Roman"/>
          <w:sz w:val="36"/>
          <w:szCs w:val="36"/>
        </w:rPr>
      </w:pPr>
    </w:p>
    <w:p w14:paraId="192DB9AA" w14:textId="77777777" w:rsidR="00505FE2" w:rsidRDefault="00505FE2" w:rsidP="00505FE2">
      <w:pPr>
        <w:spacing w:line="360" w:lineRule="auto"/>
        <w:jc w:val="center"/>
        <w:rPr>
          <w:rFonts w:ascii="Times New Roman" w:hAnsi="Times New Roman" w:cs="Times New Roman"/>
          <w:sz w:val="36"/>
          <w:szCs w:val="36"/>
        </w:rPr>
      </w:pPr>
    </w:p>
    <w:p w14:paraId="0A386EFA" w14:textId="77777777" w:rsidR="00505FE2" w:rsidRDefault="00505FE2" w:rsidP="00505FE2">
      <w:pPr>
        <w:spacing w:line="360" w:lineRule="auto"/>
        <w:jc w:val="center"/>
        <w:rPr>
          <w:rFonts w:ascii="Times New Roman" w:hAnsi="Times New Roman" w:cs="Times New Roman"/>
          <w:sz w:val="36"/>
          <w:szCs w:val="36"/>
        </w:rPr>
      </w:pPr>
    </w:p>
    <w:p w14:paraId="3206137C" w14:textId="77777777" w:rsidR="00505FE2" w:rsidRDefault="00505FE2" w:rsidP="00505FE2">
      <w:pPr>
        <w:spacing w:line="360" w:lineRule="auto"/>
        <w:jc w:val="center"/>
        <w:rPr>
          <w:rFonts w:ascii="Times New Roman" w:hAnsi="Times New Roman" w:cs="Times New Roman"/>
          <w:sz w:val="36"/>
          <w:szCs w:val="36"/>
        </w:rPr>
      </w:pPr>
    </w:p>
    <w:p w14:paraId="2E264B66" w14:textId="115B7889"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SIVARAJAN</w:t>
      </w:r>
      <w:r w:rsidR="00A50BE6" w:rsidRPr="00D31170">
        <w:rPr>
          <w:rFonts w:ascii="Times New Roman" w:hAnsi="Times New Roman" w:cs="Times New Roman"/>
        </w:rPr>
        <w:t xml:space="preserve"> A/L </w:t>
      </w:r>
      <w:proofErr w:type="gramStart"/>
      <w:r w:rsidR="00A50BE6" w:rsidRPr="00D31170">
        <w:rPr>
          <w:rFonts w:ascii="Times New Roman" w:hAnsi="Times New Roman" w:cs="Times New Roman"/>
        </w:rPr>
        <w:t>S.ESVARAN</w:t>
      </w:r>
      <w:proofErr w:type="gramEnd"/>
    </w:p>
    <w:p w14:paraId="66426C55" w14:textId="079EE47E" w:rsidR="00505FE2" w:rsidRDefault="00505FE2" w:rsidP="00505FE2">
      <w:pPr>
        <w:spacing w:line="360" w:lineRule="auto"/>
        <w:jc w:val="center"/>
        <w:rPr>
          <w:rFonts w:ascii="Times New Roman" w:hAnsi="Times New Roman" w:cs="Times New Roman"/>
          <w:sz w:val="36"/>
          <w:szCs w:val="36"/>
        </w:rPr>
      </w:pPr>
    </w:p>
    <w:p w14:paraId="0E27493F" w14:textId="77777777" w:rsidR="00505FE2" w:rsidRDefault="00505FE2" w:rsidP="00505FE2">
      <w:pPr>
        <w:spacing w:line="360" w:lineRule="auto"/>
        <w:jc w:val="center"/>
        <w:rPr>
          <w:rFonts w:ascii="Times New Roman" w:hAnsi="Times New Roman" w:cs="Times New Roman"/>
          <w:sz w:val="36"/>
          <w:szCs w:val="36"/>
        </w:rPr>
      </w:pPr>
    </w:p>
    <w:p w14:paraId="1431AA6A" w14:textId="77777777" w:rsidR="00505FE2" w:rsidRDefault="00505FE2" w:rsidP="00505FE2">
      <w:pPr>
        <w:spacing w:line="360" w:lineRule="auto"/>
        <w:jc w:val="center"/>
        <w:rPr>
          <w:rFonts w:ascii="Times New Roman" w:hAnsi="Times New Roman" w:cs="Times New Roman"/>
          <w:sz w:val="36"/>
          <w:szCs w:val="36"/>
        </w:rPr>
      </w:pPr>
    </w:p>
    <w:p w14:paraId="506364A5" w14:textId="77777777" w:rsidR="00505FE2" w:rsidRDefault="00505FE2" w:rsidP="00505FE2">
      <w:pPr>
        <w:spacing w:line="360" w:lineRule="auto"/>
        <w:jc w:val="center"/>
        <w:rPr>
          <w:rFonts w:ascii="Times New Roman" w:hAnsi="Times New Roman" w:cs="Times New Roman"/>
          <w:sz w:val="36"/>
          <w:szCs w:val="36"/>
        </w:rPr>
      </w:pPr>
    </w:p>
    <w:p w14:paraId="73095C79" w14:textId="77777777" w:rsidR="00505FE2" w:rsidRDefault="00505FE2" w:rsidP="00505FE2">
      <w:pPr>
        <w:spacing w:line="360" w:lineRule="auto"/>
        <w:jc w:val="center"/>
        <w:rPr>
          <w:rFonts w:ascii="Times New Roman" w:hAnsi="Times New Roman" w:cs="Times New Roman"/>
          <w:sz w:val="36"/>
          <w:szCs w:val="36"/>
        </w:rPr>
      </w:pPr>
    </w:p>
    <w:p w14:paraId="70B12F4C" w14:textId="77777777" w:rsidR="00505FE2" w:rsidRDefault="00505FE2" w:rsidP="00505FE2">
      <w:pPr>
        <w:spacing w:line="360" w:lineRule="auto"/>
        <w:jc w:val="center"/>
        <w:rPr>
          <w:rFonts w:ascii="Times New Roman" w:hAnsi="Times New Roman" w:cs="Times New Roman"/>
          <w:sz w:val="36"/>
          <w:szCs w:val="36"/>
        </w:rPr>
      </w:pPr>
    </w:p>
    <w:p w14:paraId="31EC4D56" w14:textId="77777777" w:rsidR="00505FE2" w:rsidRDefault="00505FE2" w:rsidP="00505FE2">
      <w:pPr>
        <w:spacing w:line="360" w:lineRule="auto"/>
        <w:rPr>
          <w:rFonts w:ascii="Times New Roman" w:hAnsi="Times New Roman" w:cs="Times New Roman"/>
          <w:sz w:val="36"/>
          <w:szCs w:val="36"/>
        </w:rPr>
      </w:pPr>
    </w:p>
    <w:p w14:paraId="5F8898EC" w14:textId="77777777" w:rsidR="00505FE2" w:rsidRPr="00D31170" w:rsidRDefault="00505FE2" w:rsidP="00505FE2">
      <w:pPr>
        <w:spacing w:line="360" w:lineRule="auto"/>
        <w:jc w:val="center"/>
        <w:rPr>
          <w:rFonts w:ascii="Times New Roman" w:hAnsi="Times New Roman" w:cs="Times New Roman"/>
        </w:rPr>
      </w:pPr>
    </w:p>
    <w:p w14:paraId="050AA69A" w14:textId="2691E51E" w:rsidR="00505FE2" w:rsidRPr="00D31170" w:rsidRDefault="00505FE2" w:rsidP="00505FE2">
      <w:pPr>
        <w:spacing w:line="360" w:lineRule="auto"/>
        <w:jc w:val="center"/>
        <w:rPr>
          <w:rFonts w:ascii="Times New Roman" w:hAnsi="Times New Roman" w:cs="Times New Roman"/>
        </w:rPr>
      </w:pPr>
      <w:r w:rsidRPr="00D31170">
        <w:rPr>
          <w:rFonts w:ascii="Times New Roman" w:hAnsi="Times New Roman" w:cs="Times New Roman"/>
        </w:rPr>
        <w:t>UNIVERSITI TEKNOLOGI MALAYSIA</w:t>
      </w:r>
    </w:p>
    <w:p w14:paraId="79B2E877" w14:textId="77777777" w:rsidR="00F65ADB" w:rsidRDefault="00F65ADB" w:rsidP="00505FE2">
      <w:pPr>
        <w:spacing w:line="360" w:lineRule="auto"/>
        <w:jc w:val="center"/>
        <w:rPr>
          <w:rFonts w:ascii="Times New Roman" w:hAnsi="Times New Roman" w:cs="Times New Roman"/>
          <w:sz w:val="36"/>
          <w:szCs w:val="36"/>
        </w:rPr>
      </w:pPr>
    </w:p>
    <w:p w14:paraId="63B293B0" w14:textId="77777777" w:rsidR="00FD0A22" w:rsidRDefault="00FD0A22" w:rsidP="00FD0A22">
      <w:pPr>
        <w:spacing w:line="360" w:lineRule="auto"/>
        <w:rPr>
          <w:rFonts w:ascii="Times New Roman" w:hAnsi="Times New Roman" w:cs="Times New Roman"/>
          <w:sz w:val="36"/>
          <w:szCs w:val="36"/>
        </w:rPr>
      </w:pPr>
    </w:p>
    <w:p w14:paraId="0F90DA44" w14:textId="77777777" w:rsidR="00FD0A22" w:rsidRDefault="00FD0A22" w:rsidP="00FD0A22">
      <w:pPr>
        <w:spacing w:line="360" w:lineRule="auto"/>
        <w:rPr>
          <w:rFonts w:ascii="Times New Roman" w:hAnsi="Times New Roman" w:cs="Times New Roman"/>
          <w:sz w:val="36"/>
          <w:szCs w:val="36"/>
        </w:rPr>
      </w:pPr>
    </w:p>
    <w:p w14:paraId="2F204B46" w14:textId="692E2899" w:rsidR="0041663D" w:rsidRPr="00F43B28" w:rsidRDefault="00F43B28" w:rsidP="0041663D">
      <w:pPr>
        <w:spacing w:line="360" w:lineRule="auto"/>
        <w:jc w:val="center"/>
        <w:rPr>
          <w:rFonts w:ascii="Times New Roman" w:hAnsi="Times New Roman" w:cs="Times New Roman"/>
          <w:b/>
          <w:bCs/>
        </w:rPr>
      </w:pPr>
      <w:r w:rsidRPr="00F43B28">
        <w:rPr>
          <w:rFonts w:ascii="Times New Roman" w:hAnsi="Times New Roman" w:cs="Times New Roman"/>
          <w:b/>
          <w:bCs/>
        </w:rPr>
        <w:t>CHAPTER 2</w:t>
      </w:r>
    </w:p>
    <w:p w14:paraId="04F4820B" w14:textId="77777777" w:rsidR="0041663D" w:rsidRPr="00F65ADB" w:rsidRDefault="0041663D" w:rsidP="0041663D">
      <w:pPr>
        <w:spacing w:line="360" w:lineRule="auto"/>
        <w:jc w:val="center"/>
        <w:rPr>
          <w:rFonts w:ascii="Times New Roman" w:hAnsi="Times New Roman" w:cs="Times New Roman"/>
          <w:b/>
          <w:bCs/>
          <w:sz w:val="36"/>
          <w:szCs w:val="36"/>
        </w:rPr>
      </w:pPr>
    </w:p>
    <w:p w14:paraId="332D89A8" w14:textId="4906C16A" w:rsidR="0041663D" w:rsidRPr="00F43B28" w:rsidRDefault="00F43B28" w:rsidP="0041663D">
      <w:pPr>
        <w:spacing w:line="360" w:lineRule="auto"/>
        <w:jc w:val="center"/>
        <w:rPr>
          <w:rFonts w:ascii="Times New Roman" w:hAnsi="Times New Roman" w:cs="Times New Roman"/>
          <w:b/>
          <w:bCs/>
        </w:rPr>
      </w:pPr>
      <w:r w:rsidRPr="00F43B28">
        <w:rPr>
          <w:rFonts w:ascii="Times New Roman" w:hAnsi="Times New Roman" w:cs="Times New Roman"/>
          <w:b/>
          <w:bCs/>
        </w:rPr>
        <w:t>LITERATURE REVIEW</w:t>
      </w:r>
    </w:p>
    <w:p w14:paraId="7506CB91" w14:textId="77777777" w:rsidR="0041663D" w:rsidRDefault="0041663D" w:rsidP="0041663D">
      <w:pPr>
        <w:spacing w:line="360" w:lineRule="auto"/>
        <w:jc w:val="center"/>
        <w:rPr>
          <w:rFonts w:ascii="Times New Roman" w:hAnsi="Times New Roman" w:cs="Times New Roman"/>
          <w:b/>
          <w:bCs/>
          <w:sz w:val="28"/>
          <w:szCs w:val="28"/>
        </w:rPr>
      </w:pPr>
    </w:p>
    <w:p w14:paraId="20BC7C34" w14:textId="77777777" w:rsidR="0041663D" w:rsidRDefault="0041663D" w:rsidP="00C600A5">
      <w:pPr>
        <w:spacing w:line="240" w:lineRule="auto"/>
        <w:rPr>
          <w:rFonts w:ascii="Times New Roman" w:hAnsi="Times New Roman" w:cs="Times New Roman"/>
          <w:b/>
          <w:bCs/>
        </w:rPr>
      </w:pPr>
      <w:r w:rsidRPr="004F613A">
        <w:rPr>
          <w:rFonts w:ascii="Times New Roman" w:hAnsi="Times New Roman" w:cs="Times New Roman"/>
          <w:b/>
          <w:bCs/>
        </w:rPr>
        <w:t>2.</w:t>
      </w:r>
      <w:r>
        <w:rPr>
          <w:rFonts w:ascii="Times New Roman" w:hAnsi="Times New Roman" w:cs="Times New Roman"/>
          <w:b/>
          <w:bCs/>
        </w:rPr>
        <w:t>1</w:t>
      </w:r>
      <w:r w:rsidRPr="004F613A">
        <w:rPr>
          <w:rFonts w:ascii="Times New Roman" w:hAnsi="Times New Roman" w:cs="Times New Roman"/>
          <w:b/>
          <w:bCs/>
        </w:rPr>
        <w:t xml:space="preserve"> Introduction</w:t>
      </w:r>
    </w:p>
    <w:p w14:paraId="669A54D6" w14:textId="77777777" w:rsidR="00C600A5" w:rsidRPr="004F613A" w:rsidRDefault="00C600A5" w:rsidP="00C600A5">
      <w:pPr>
        <w:spacing w:line="240" w:lineRule="auto"/>
        <w:rPr>
          <w:rFonts w:ascii="Times New Roman" w:hAnsi="Times New Roman" w:cs="Times New Roman"/>
          <w:b/>
          <w:bCs/>
          <w:sz w:val="28"/>
          <w:szCs w:val="28"/>
        </w:rPr>
      </w:pPr>
    </w:p>
    <w:p w14:paraId="79F59A8C" w14:textId="77777777" w:rsidR="0041663D" w:rsidRDefault="0041663D" w:rsidP="0041663D">
      <w:pPr>
        <w:spacing w:line="360" w:lineRule="auto"/>
        <w:ind w:firstLine="709"/>
        <w:jc w:val="both"/>
        <w:rPr>
          <w:rFonts w:ascii="Times New Roman" w:hAnsi="Times New Roman" w:cs="Times New Roman"/>
        </w:rPr>
      </w:pPr>
      <w:r w:rsidRPr="00F65ADB">
        <w:rPr>
          <w:rFonts w:ascii="Times New Roman" w:hAnsi="Times New Roman" w:cs="Times New Roman"/>
        </w:rPr>
        <w:t xml:space="preserve">This chapter </w:t>
      </w:r>
      <w:r>
        <w:rPr>
          <w:rFonts w:ascii="Times New Roman" w:hAnsi="Times New Roman" w:cs="Times New Roman"/>
        </w:rPr>
        <w:t>presents</w:t>
      </w:r>
      <w:r w:rsidRPr="00F65ADB">
        <w:rPr>
          <w:rFonts w:ascii="Times New Roman" w:hAnsi="Times New Roman" w:cs="Times New Roman"/>
        </w:rPr>
        <w:t xml:space="preserve"> a complete review of literature, which provides the theoretical basis for the development of a series of advanced sales forecasts models dedicated for direct selling industry. The review covers the literature in the various fields for sales forecasting techniques, application of predictive analytics in retail and direct selling, machine learning techniques in business forecasting, and the multi-source data analytic in entrepreneurial engagement.</w:t>
      </w:r>
    </w:p>
    <w:p w14:paraId="54AD8ED8" w14:textId="77777777" w:rsidR="003F53A2" w:rsidRPr="00F65ADB" w:rsidRDefault="003F53A2" w:rsidP="0041663D">
      <w:pPr>
        <w:spacing w:line="360" w:lineRule="auto"/>
        <w:ind w:firstLine="709"/>
        <w:jc w:val="both"/>
        <w:rPr>
          <w:rFonts w:ascii="Times New Roman" w:hAnsi="Times New Roman" w:cs="Times New Roman"/>
        </w:rPr>
      </w:pPr>
    </w:p>
    <w:p w14:paraId="5E36EDE2" w14:textId="77777777" w:rsidR="0041663D" w:rsidRDefault="0041663D" w:rsidP="0041663D">
      <w:pPr>
        <w:spacing w:line="360" w:lineRule="auto"/>
        <w:ind w:firstLine="709"/>
        <w:jc w:val="both"/>
        <w:rPr>
          <w:rFonts w:ascii="Times New Roman" w:hAnsi="Times New Roman" w:cs="Times New Roman"/>
        </w:rPr>
      </w:pPr>
      <w:r w:rsidRPr="00F65ADB">
        <w:rPr>
          <w:rFonts w:ascii="Times New Roman" w:hAnsi="Times New Roman" w:cs="Times New Roman"/>
        </w:rPr>
        <w:t>This literature review is organized to consider the distinctive challenges that face direct selling organizations, particularly those functioning within a network marketing type of relationship such as Amway and other multi-level marketing groupings. DSS in direct selling businesses are less technologically advanced when compared with traditional retail systems as they cover extensive distributed network of independent distributors and the decision-making based on advance forecasting techniques and data driven approach is not commonly available.</w:t>
      </w:r>
    </w:p>
    <w:p w14:paraId="4437D89C" w14:textId="77777777" w:rsidR="003F53A2" w:rsidRPr="00F65ADB" w:rsidRDefault="003F53A2" w:rsidP="0041663D">
      <w:pPr>
        <w:spacing w:line="360" w:lineRule="auto"/>
        <w:ind w:firstLine="709"/>
        <w:jc w:val="both"/>
        <w:rPr>
          <w:rFonts w:ascii="Times New Roman" w:hAnsi="Times New Roman" w:cs="Times New Roman"/>
        </w:rPr>
      </w:pPr>
    </w:p>
    <w:p w14:paraId="7C50EF35" w14:textId="77777777" w:rsidR="0041663D" w:rsidRPr="00F65ADB" w:rsidRDefault="0041663D" w:rsidP="0041663D">
      <w:pPr>
        <w:spacing w:line="360" w:lineRule="auto"/>
        <w:ind w:firstLine="709"/>
        <w:jc w:val="both"/>
        <w:rPr>
          <w:rFonts w:ascii="Times New Roman" w:hAnsi="Times New Roman" w:cs="Times New Roman"/>
        </w:rPr>
      </w:pPr>
      <w:r w:rsidRPr="00F65ADB">
        <w:rPr>
          <w:rFonts w:ascii="Times New Roman" w:hAnsi="Times New Roman" w:cs="Times New Roman"/>
        </w:rPr>
        <w:t>This paper aims to provide an overview and assessment of predictive analytics techniques that can be deployed in the direct selling domain and applied to the prediction of sales pattern</w:t>
      </w:r>
      <w:r>
        <w:rPr>
          <w:rFonts w:ascii="Times New Roman" w:hAnsi="Times New Roman" w:cs="Times New Roman"/>
        </w:rPr>
        <w:t xml:space="preserve"> </w:t>
      </w:r>
      <w:r w:rsidRPr="00F65ADB">
        <w:rPr>
          <w:rFonts w:ascii="Times New Roman" w:hAnsi="Times New Roman" w:cs="Times New Roman"/>
        </w:rPr>
        <w:t>one that takes into consideration the distributor performance. Through the integration of research from the related fields such as retail forecasting, customer relationship management, business intelligence, this review attempts to provide a theoretical guideline for constructing sound sales forecasting model.</w:t>
      </w:r>
    </w:p>
    <w:p w14:paraId="47F5CAFA" w14:textId="77777777" w:rsidR="0041663D" w:rsidRPr="00F65ADB" w:rsidRDefault="0041663D" w:rsidP="003F53A2">
      <w:pPr>
        <w:spacing w:line="360" w:lineRule="auto"/>
        <w:ind w:firstLine="709"/>
        <w:jc w:val="both"/>
        <w:rPr>
          <w:rFonts w:ascii="Times New Roman" w:hAnsi="Times New Roman" w:cs="Times New Roman"/>
        </w:rPr>
      </w:pPr>
      <w:r w:rsidRPr="00F65ADB">
        <w:rPr>
          <w:rFonts w:ascii="Times New Roman" w:hAnsi="Times New Roman" w:cs="Times New Roman"/>
        </w:rPr>
        <w:lastRenderedPageBreak/>
        <w:t>This chapter reviews and systematically analyses previous works in the literature to see how advanced predictive analytics, such as machine learning algorithms, time series forecasting strategies, and hybrid ensemble computing, can be applied to deal with these challenges. In particular, the review highlights data-driven approaches tailored to cope with the specific features of direct selling models such as the nature of sales organization, irregular sales patterns, distributor churn, network growth and multi-level effect.</w:t>
      </w:r>
    </w:p>
    <w:p w14:paraId="3B78A313" w14:textId="77777777" w:rsidR="0041663D" w:rsidRDefault="0041663D" w:rsidP="0041663D">
      <w:pPr>
        <w:spacing w:line="360" w:lineRule="auto"/>
        <w:rPr>
          <w:rFonts w:ascii="Times New Roman" w:hAnsi="Times New Roman" w:cs="Times New Roman"/>
          <w:b/>
          <w:bCs/>
        </w:rPr>
      </w:pPr>
    </w:p>
    <w:p w14:paraId="1E14E9F8" w14:textId="2062B8E5" w:rsidR="0041663D" w:rsidRDefault="0041663D" w:rsidP="0041663D">
      <w:pPr>
        <w:spacing w:line="360" w:lineRule="auto"/>
        <w:rPr>
          <w:rFonts w:ascii="Times New Roman" w:hAnsi="Times New Roman" w:cs="Times New Roman"/>
          <w:b/>
          <w:bCs/>
        </w:rPr>
      </w:pPr>
      <w:r w:rsidRPr="004F613A">
        <w:rPr>
          <w:rFonts w:ascii="Times New Roman" w:hAnsi="Times New Roman" w:cs="Times New Roman"/>
          <w:b/>
          <w:bCs/>
        </w:rPr>
        <w:t>2.</w:t>
      </w:r>
      <w:r w:rsidR="00C45DF4">
        <w:rPr>
          <w:rFonts w:ascii="Times New Roman" w:hAnsi="Times New Roman" w:cs="Times New Roman"/>
          <w:b/>
          <w:bCs/>
        </w:rPr>
        <w:t>2</w:t>
      </w:r>
      <w:r w:rsidRPr="004F613A">
        <w:rPr>
          <w:rFonts w:ascii="Times New Roman" w:hAnsi="Times New Roman" w:cs="Times New Roman"/>
          <w:b/>
          <w:bCs/>
        </w:rPr>
        <w:t xml:space="preserve"> Overview of the Direct Selling Industry</w:t>
      </w:r>
    </w:p>
    <w:p w14:paraId="5CB12CEB" w14:textId="77777777" w:rsidR="0041663D" w:rsidRDefault="0041663D" w:rsidP="0041663D">
      <w:pPr>
        <w:spacing w:line="360" w:lineRule="auto"/>
        <w:jc w:val="both"/>
        <w:rPr>
          <w:rFonts w:ascii="Times New Roman" w:hAnsi="Times New Roman" w:cs="Times New Roman"/>
          <w:b/>
          <w:bCs/>
        </w:rPr>
      </w:pPr>
    </w:p>
    <w:p w14:paraId="14151AED" w14:textId="77777777" w:rsidR="0041663D" w:rsidRDefault="0041663D" w:rsidP="0041663D">
      <w:pPr>
        <w:tabs>
          <w:tab w:val="left" w:pos="709"/>
        </w:tabs>
        <w:spacing w:line="360" w:lineRule="auto"/>
        <w:ind w:firstLine="709"/>
        <w:jc w:val="both"/>
        <w:rPr>
          <w:rFonts w:ascii="Times New Roman" w:hAnsi="Times New Roman" w:cs="Times New Roman"/>
        </w:rPr>
      </w:pPr>
      <w:r>
        <w:rPr>
          <w:rFonts w:ascii="Times New Roman" w:hAnsi="Times New Roman" w:cs="Times New Roman"/>
        </w:rPr>
        <w:t xml:space="preserve"> </w:t>
      </w:r>
      <w:r w:rsidRPr="000C2621">
        <w:rPr>
          <w:rFonts w:ascii="Times New Roman" w:hAnsi="Times New Roman" w:cs="Times New Roman"/>
        </w:rPr>
        <w:t>Direct selling is a retail channel used</w:t>
      </w:r>
      <w:r w:rsidRPr="000C2621">
        <w:rPr>
          <w:rFonts w:ascii="Times New Roman" w:hAnsi="Times New Roman" w:cs="Times New Roman"/>
        </w:rPr>
        <w:t> </w:t>
      </w:r>
      <w:r w:rsidRPr="000C2621">
        <w:rPr>
          <w:rFonts w:ascii="Times New Roman" w:hAnsi="Times New Roman" w:cs="Times New Roman"/>
        </w:rPr>
        <w:t xml:space="preserve">by top global brands and smaller, entrepreneurial companies to market products and services to consumers. Independent distributors </w:t>
      </w:r>
      <w:r>
        <w:rPr>
          <w:rFonts w:ascii="Times New Roman" w:hAnsi="Times New Roman" w:cs="Times New Roman"/>
        </w:rPr>
        <w:t>or</w:t>
      </w:r>
      <w:r w:rsidRPr="000C2621">
        <w:rPr>
          <w:rFonts w:ascii="Times New Roman" w:hAnsi="Times New Roman" w:cs="Times New Roman"/>
        </w:rPr>
        <w:t xml:space="preserve"> agents serve as intermediate</w:t>
      </w:r>
      <w:r w:rsidRPr="000C2621">
        <w:rPr>
          <w:rFonts w:ascii="Times New Roman" w:hAnsi="Times New Roman" w:cs="Times New Roman"/>
        </w:rPr>
        <w:t> </w:t>
      </w:r>
      <w:r w:rsidRPr="000C2621">
        <w:rPr>
          <w:rFonts w:ascii="Times New Roman" w:hAnsi="Times New Roman" w:cs="Times New Roman"/>
        </w:rPr>
        <w:t>links between the company and the final customer. One of the most well-known of</w:t>
      </w:r>
      <w:r w:rsidRPr="000C2621">
        <w:rPr>
          <w:rFonts w:ascii="Times New Roman" w:hAnsi="Times New Roman" w:cs="Times New Roman"/>
        </w:rPr>
        <w:t> </w:t>
      </w:r>
      <w:r w:rsidRPr="000C2621">
        <w:rPr>
          <w:rFonts w:ascii="Times New Roman" w:hAnsi="Times New Roman" w:cs="Times New Roman"/>
        </w:rPr>
        <w:t>these models is Amway, which has approximately 3 million independent distributors worldwide and operates in more than 100 countries</w:t>
      </w:r>
      <w:r>
        <w:rPr>
          <w:rFonts w:ascii="Times New Roman" w:hAnsi="Times New Roman" w:cs="Times New Roman"/>
        </w:rPr>
        <w:t xml:space="preserve"> </w:t>
      </w:r>
      <w:r w:rsidRPr="00D95B9A">
        <w:rPr>
          <w:rFonts w:ascii="Times New Roman" w:hAnsi="Times New Roman" w:cs="Times New Roman"/>
        </w:rPr>
        <w:t>(</w:t>
      </w:r>
      <w:proofErr w:type="spellStart"/>
      <w:r w:rsidRPr="00D95B9A">
        <w:rPr>
          <w:rFonts w:ascii="Times New Roman" w:hAnsi="Times New Roman" w:cs="Times New Roman"/>
        </w:rPr>
        <w:t>Mondom</w:t>
      </w:r>
      <w:proofErr w:type="spellEnd"/>
      <w:r w:rsidRPr="00D95B9A">
        <w:rPr>
          <w:rFonts w:ascii="Times New Roman" w:hAnsi="Times New Roman" w:cs="Times New Roman"/>
        </w:rPr>
        <w:t>, 2018)</w:t>
      </w:r>
      <w:r w:rsidRPr="000C2621">
        <w:rPr>
          <w:rFonts w:ascii="Times New Roman" w:hAnsi="Times New Roman" w:cs="Times New Roman"/>
        </w:rPr>
        <w:t>. Contrary to usual employment, Amway believes in a</w:t>
      </w:r>
      <w:r w:rsidRPr="000C2621">
        <w:rPr>
          <w:rFonts w:ascii="Times New Roman" w:hAnsi="Times New Roman" w:cs="Times New Roman"/>
        </w:rPr>
        <w:t> </w:t>
      </w:r>
      <w:r w:rsidRPr="000C2621">
        <w:rPr>
          <w:rFonts w:ascii="Times New Roman" w:hAnsi="Times New Roman" w:cs="Times New Roman"/>
        </w:rPr>
        <w:t>concept of “independent business ownership” allowing people to become entrepreneurs with adjustable size of investment and low entry costs. Distributers are supported to plan their</w:t>
      </w:r>
      <w:r w:rsidRPr="000C2621">
        <w:rPr>
          <w:rFonts w:ascii="Times New Roman" w:hAnsi="Times New Roman" w:cs="Times New Roman"/>
        </w:rPr>
        <w:t> </w:t>
      </w:r>
      <w:r w:rsidRPr="000C2621">
        <w:rPr>
          <w:rFonts w:ascii="Times New Roman" w:hAnsi="Times New Roman" w:cs="Times New Roman"/>
        </w:rPr>
        <w:t>own time and business and give their personalised service mostly in a similar network of people and friends, rather than random or door to door selling</w:t>
      </w:r>
      <w:r>
        <w:rPr>
          <w:rFonts w:ascii="Times New Roman" w:hAnsi="Times New Roman" w:cs="Times New Roman"/>
        </w:rPr>
        <w:t xml:space="preserve"> </w:t>
      </w:r>
      <w:r w:rsidRPr="00D95B9A">
        <w:rPr>
          <w:rFonts w:ascii="Times New Roman" w:hAnsi="Times New Roman" w:cs="Times New Roman"/>
        </w:rPr>
        <w:t>(</w:t>
      </w:r>
      <w:proofErr w:type="spellStart"/>
      <w:r w:rsidRPr="00D95B9A">
        <w:rPr>
          <w:rFonts w:ascii="Times New Roman" w:hAnsi="Times New Roman" w:cs="Times New Roman"/>
        </w:rPr>
        <w:t>Mondom</w:t>
      </w:r>
      <w:proofErr w:type="spellEnd"/>
      <w:r w:rsidRPr="00D95B9A">
        <w:rPr>
          <w:rFonts w:ascii="Times New Roman" w:hAnsi="Times New Roman" w:cs="Times New Roman"/>
        </w:rPr>
        <w:t>, 2019)</w:t>
      </w:r>
      <w:r w:rsidRPr="000C2621">
        <w:rPr>
          <w:rFonts w:ascii="Times New Roman" w:hAnsi="Times New Roman" w:cs="Times New Roman"/>
        </w:rPr>
        <w:t>.</w:t>
      </w:r>
    </w:p>
    <w:p w14:paraId="0D6849DB" w14:textId="77777777" w:rsidR="008B6350" w:rsidRPr="000C2621" w:rsidRDefault="008B6350" w:rsidP="0041663D">
      <w:pPr>
        <w:tabs>
          <w:tab w:val="left" w:pos="709"/>
        </w:tabs>
        <w:spacing w:line="360" w:lineRule="auto"/>
        <w:ind w:firstLine="709"/>
        <w:jc w:val="both"/>
        <w:rPr>
          <w:rFonts w:ascii="Times New Roman" w:hAnsi="Times New Roman" w:cs="Times New Roman"/>
        </w:rPr>
      </w:pPr>
    </w:p>
    <w:p w14:paraId="08B6AAA0" w14:textId="77777777" w:rsidR="0041663D" w:rsidRDefault="0041663D" w:rsidP="0041663D">
      <w:pPr>
        <w:tabs>
          <w:tab w:val="left" w:pos="709"/>
        </w:tabs>
        <w:spacing w:line="360" w:lineRule="auto"/>
        <w:ind w:firstLine="709"/>
        <w:jc w:val="both"/>
        <w:rPr>
          <w:rFonts w:ascii="Times New Roman" w:hAnsi="Times New Roman" w:cs="Times New Roman"/>
        </w:rPr>
      </w:pPr>
      <w:r w:rsidRPr="000C2621">
        <w:rPr>
          <w:rFonts w:ascii="Times New Roman" w:hAnsi="Times New Roman" w:cs="Times New Roman"/>
        </w:rPr>
        <w:t>Amway works on a multi-level marketing plan, and people who distribute its T-shirts and eye cream not only sell the products, but also are encouraged to build a network, on which new levels of sellers bring bonuses</w:t>
      </w:r>
      <w:r w:rsidRPr="000C2621">
        <w:rPr>
          <w:rFonts w:ascii="Times New Roman" w:hAnsi="Times New Roman" w:cs="Times New Roman"/>
        </w:rPr>
        <w:t> </w:t>
      </w:r>
      <w:r w:rsidRPr="000C2621">
        <w:rPr>
          <w:rFonts w:ascii="Times New Roman" w:hAnsi="Times New Roman" w:cs="Times New Roman"/>
        </w:rPr>
        <w:t>to the upline based on the downline’s sales. Compensation is commission-based and, for some products, the more you sell and sponsor the higher you work up the ranks through a set of metal-themed</w:t>
      </w:r>
      <w:r w:rsidRPr="000C2621">
        <w:rPr>
          <w:rFonts w:ascii="Times New Roman" w:hAnsi="Times New Roman" w:cs="Times New Roman"/>
        </w:rPr>
        <w:t> </w:t>
      </w:r>
      <w:r w:rsidRPr="000C2621">
        <w:rPr>
          <w:rFonts w:ascii="Times New Roman" w:hAnsi="Times New Roman" w:cs="Times New Roman"/>
        </w:rPr>
        <w:t>ranks that describe the size of your sales base and the size of your network</w:t>
      </w:r>
      <w:r>
        <w:rPr>
          <w:rFonts w:ascii="Times New Roman" w:hAnsi="Times New Roman" w:cs="Times New Roman"/>
        </w:rPr>
        <w:t xml:space="preserve"> </w:t>
      </w:r>
      <w:r w:rsidRPr="00D95B9A">
        <w:rPr>
          <w:rFonts w:ascii="Times New Roman" w:hAnsi="Times New Roman" w:cs="Times New Roman"/>
        </w:rPr>
        <w:t>(</w:t>
      </w:r>
      <w:proofErr w:type="spellStart"/>
      <w:r w:rsidRPr="00D95B9A">
        <w:rPr>
          <w:rFonts w:ascii="Times New Roman" w:hAnsi="Times New Roman" w:cs="Times New Roman"/>
        </w:rPr>
        <w:t>Mondom</w:t>
      </w:r>
      <w:proofErr w:type="spellEnd"/>
      <w:r w:rsidRPr="00D95B9A">
        <w:rPr>
          <w:rFonts w:ascii="Times New Roman" w:hAnsi="Times New Roman" w:cs="Times New Roman"/>
        </w:rPr>
        <w:t>, 2018)</w:t>
      </w:r>
      <w:r w:rsidRPr="000C2621">
        <w:rPr>
          <w:rFonts w:ascii="Times New Roman" w:hAnsi="Times New Roman" w:cs="Times New Roman"/>
        </w:rPr>
        <w:t>.</w:t>
      </w:r>
    </w:p>
    <w:p w14:paraId="3B210A27" w14:textId="77777777" w:rsidR="008B6350" w:rsidRPr="000C2621" w:rsidRDefault="008B6350" w:rsidP="0041663D">
      <w:pPr>
        <w:tabs>
          <w:tab w:val="left" w:pos="709"/>
        </w:tabs>
        <w:spacing w:line="360" w:lineRule="auto"/>
        <w:ind w:firstLine="709"/>
        <w:jc w:val="both"/>
        <w:rPr>
          <w:rFonts w:ascii="Times New Roman" w:hAnsi="Times New Roman" w:cs="Times New Roman"/>
        </w:rPr>
      </w:pPr>
    </w:p>
    <w:p w14:paraId="62BC7C43" w14:textId="77777777" w:rsidR="0041663D" w:rsidRDefault="0041663D" w:rsidP="0041663D">
      <w:pPr>
        <w:spacing w:line="360" w:lineRule="auto"/>
        <w:ind w:firstLine="709"/>
        <w:jc w:val="both"/>
        <w:rPr>
          <w:rFonts w:ascii="Times New Roman" w:hAnsi="Times New Roman" w:cs="Times New Roman"/>
        </w:rPr>
      </w:pPr>
      <w:r w:rsidRPr="000C2621">
        <w:rPr>
          <w:rFonts w:ascii="Times New Roman" w:hAnsi="Times New Roman" w:cs="Times New Roman"/>
        </w:rPr>
        <w:lastRenderedPageBreak/>
        <w:t>More than just a seller of goods an array that spans from household cleaners to health supplements and cosmetics</w:t>
      </w:r>
      <w:r>
        <w:rPr>
          <w:rFonts w:ascii="Times New Roman" w:hAnsi="Times New Roman" w:cs="Times New Roman"/>
        </w:rPr>
        <w:t>,</w:t>
      </w:r>
      <w:r w:rsidRPr="000C2621">
        <w:rPr>
          <w:rFonts w:ascii="Times New Roman" w:hAnsi="Times New Roman" w:cs="Times New Roman"/>
        </w:rPr>
        <w:t xml:space="preserve"> Amway peddles a larger philosophy, “compassionate capitalism,” with its emphasis on self-empowerment, self-reliance and financial independence. Amway’s founders,</w:t>
      </w:r>
      <w:r w:rsidRPr="000C2621">
        <w:rPr>
          <w:rFonts w:ascii="Times New Roman" w:hAnsi="Times New Roman" w:cs="Times New Roman"/>
        </w:rPr>
        <w:t> </w:t>
      </w:r>
      <w:r w:rsidRPr="000C2621">
        <w:rPr>
          <w:rFonts w:ascii="Times New Roman" w:hAnsi="Times New Roman" w:cs="Times New Roman"/>
        </w:rPr>
        <w:t>Richard DeVos and Jay Van Andel, presented the company as part of a so</w:t>
      </w:r>
      <w:r>
        <w:rPr>
          <w:rFonts w:ascii="Times New Roman" w:hAnsi="Times New Roman" w:cs="Times New Roman"/>
        </w:rPr>
        <w:t>-called</w:t>
      </w:r>
      <w:r w:rsidRPr="000C2621">
        <w:rPr>
          <w:rFonts w:ascii="Times New Roman" w:hAnsi="Times New Roman" w:cs="Times New Roman"/>
        </w:rPr>
        <w:t xml:space="preserve"> life</w:t>
      </w:r>
      <w:r>
        <w:rPr>
          <w:rFonts w:ascii="Times New Roman" w:hAnsi="Times New Roman" w:cs="Times New Roman"/>
        </w:rPr>
        <w:t xml:space="preserve"> </w:t>
      </w:r>
      <w:r w:rsidRPr="000C2621">
        <w:rPr>
          <w:rFonts w:ascii="Times New Roman" w:hAnsi="Times New Roman" w:cs="Times New Roman"/>
        </w:rPr>
        <w:t>liberation movement for people who shun traditional jobs and yearn for more control over their financial and personal destinies. This philosophy mixes free enterprise with cooperation and mutual aid</w:t>
      </w:r>
      <w:r w:rsidRPr="000C2621">
        <w:rPr>
          <w:rFonts w:ascii="Times New Roman" w:hAnsi="Times New Roman" w:cs="Times New Roman"/>
        </w:rPr>
        <w:t> </w:t>
      </w:r>
      <w:r w:rsidRPr="000C2621">
        <w:rPr>
          <w:rFonts w:ascii="Times New Roman" w:hAnsi="Times New Roman" w:cs="Times New Roman"/>
        </w:rPr>
        <w:t>while encouraging distributors to be independent businesspeople, not government or company welfare cases</w:t>
      </w:r>
      <w:r>
        <w:rPr>
          <w:rFonts w:ascii="Times New Roman" w:hAnsi="Times New Roman" w:cs="Times New Roman"/>
        </w:rPr>
        <w:t xml:space="preserve"> </w:t>
      </w:r>
      <w:r w:rsidRPr="00704710">
        <w:rPr>
          <w:rFonts w:ascii="Times New Roman" w:hAnsi="Times New Roman" w:cs="Times New Roman"/>
        </w:rPr>
        <w:t>(</w:t>
      </w:r>
      <w:proofErr w:type="spellStart"/>
      <w:r w:rsidRPr="00704710">
        <w:rPr>
          <w:rFonts w:ascii="Times New Roman" w:hAnsi="Times New Roman" w:cs="Times New Roman"/>
        </w:rPr>
        <w:t>Mondom</w:t>
      </w:r>
      <w:proofErr w:type="spellEnd"/>
      <w:r w:rsidRPr="00704710">
        <w:rPr>
          <w:rFonts w:ascii="Times New Roman" w:hAnsi="Times New Roman" w:cs="Times New Roman"/>
        </w:rPr>
        <w:t xml:space="preserve">, 2018; </w:t>
      </w:r>
      <w:proofErr w:type="spellStart"/>
      <w:r w:rsidRPr="00704710">
        <w:rPr>
          <w:rFonts w:ascii="Times New Roman" w:hAnsi="Times New Roman" w:cs="Times New Roman"/>
        </w:rPr>
        <w:t>Mondom</w:t>
      </w:r>
      <w:proofErr w:type="spellEnd"/>
      <w:r w:rsidRPr="00704710">
        <w:rPr>
          <w:rFonts w:ascii="Times New Roman" w:hAnsi="Times New Roman" w:cs="Times New Roman"/>
        </w:rPr>
        <w:t>, 2019)</w:t>
      </w:r>
      <w:r w:rsidRPr="000C2621">
        <w:rPr>
          <w:rFonts w:ascii="Times New Roman" w:hAnsi="Times New Roman" w:cs="Times New Roman"/>
        </w:rPr>
        <w:t>.</w:t>
      </w:r>
    </w:p>
    <w:p w14:paraId="7F209C30" w14:textId="77777777" w:rsidR="008B6350" w:rsidRPr="000C2621" w:rsidRDefault="008B6350" w:rsidP="0041663D">
      <w:pPr>
        <w:spacing w:line="360" w:lineRule="auto"/>
        <w:ind w:firstLine="709"/>
        <w:jc w:val="both"/>
        <w:rPr>
          <w:rFonts w:ascii="Times New Roman" w:hAnsi="Times New Roman" w:cs="Times New Roman"/>
        </w:rPr>
      </w:pPr>
    </w:p>
    <w:p w14:paraId="73F802C2" w14:textId="77777777" w:rsidR="0041663D" w:rsidRPr="000C2621" w:rsidRDefault="0041663D" w:rsidP="0041663D">
      <w:pPr>
        <w:spacing w:line="360" w:lineRule="auto"/>
        <w:ind w:firstLine="709"/>
        <w:jc w:val="both"/>
        <w:rPr>
          <w:rFonts w:ascii="Times New Roman" w:hAnsi="Times New Roman" w:cs="Times New Roman"/>
        </w:rPr>
      </w:pPr>
      <w:r w:rsidRPr="000C2621">
        <w:rPr>
          <w:rFonts w:ascii="Times New Roman" w:hAnsi="Times New Roman" w:cs="Times New Roman"/>
        </w:rPr>
        <w:t>Amway's model is appealing, but it's not an easy</w:t>
      </w:r>
      <w:r w:rsidRPr="000C2621">
        <w:rPr>
          <w:rFonts w:ascii="Times New Roman" w:hAnsi="Times New Roman" w:cs="Times New Roman"/>
        </w:rPr>
        <w:t> </w:t>
      </w:r>
      <w:r w:rsidRPr="000C2621">
        <w:rPr>
          <w:rFonts w:ascii="Times New Roman" w:hAnsi="Times New Roman" w:cs="Times New Roman"/>
        </w:rPr>
        <w:t>road for distributors. They frequently have few formal business resources, training or sophisticated analytical tools</w:t>
      </w:r>
      <w:r w:rsidRPr="000C2621">
        <w:rPr>
          <w:rFonts w:ascii="Times New Roman" w:hAnsi="Times New Roman" w:cs="Times New Roman"/>
        </w:rPr>
        <w:t> </w:t>
      </w:r>
      <w:r w:rsidRPr="000C2621">
        <w:rPr>
          <w:rFonts w:ascii="Times New Roman" w:hAnsi="Times New Roman" w:cs="Times New Roman"/>
        </w:rPr>
        <w:t xml:space="preserve">at their disposal, relying on people skills such as charm and persuasion to develop and maintain relationships with customers, and attract new salespeople. </w:t>
      </w:r>
      <w:r>
        <w:rPr>
          <w:rFonts w:ascii="Times New Roman" w:hAnsi="Times New Roman" w:cs="Times New Roman"/>
        </w:rPr>
        <w:t>M</w:t>
      </w:r>
      <w:r w:rsidRPr="000C2621">
        <w:rPr>
          <w:rFonts w:ascii="Times New Roman" w:hAnsi="Times New Roman" w:cs="Times New Roman"/>
        </w:rPr>
        <w:t>ost</w:t>
      </w:r>
      <w:r w:rsidRPr="000C2621">
        <w:rPr>
          <w:rFonts w:ascii="Times New Roman" w:hAnsi="Times New Roman" w:cs="Times New Roman"/>
        </w:rPr>
        <w:t> </w:t>
      </w:r>
      <w:r w:rsidRPr="000C2621">
        <w:rPr>
          <w:rFonts w:ascii="Times New Roman" w:hAnsi="Times New Roman" w:cs="Times New Roman"/>
        </w:rPr>
        <w:t>distributors work with those that do not necessarily equate with centralized data systems or sales tracking that is full, this often causes dis-economies in terms of inventory and promotion planning. The pressure to replicate their upline's sales</w:t>
      </w:r>
      <w:r w:rsidRPr="000C2621">
        <w:rPr>
          <w:rFonts w:ascii="Times New Roman" w:hAnsi="Times New Roman" w:cs="Times New Roman"/>
        </w:rPr>
        <w:t> </w:t>
      </w:r>
      <w:r w:rsidRPr="000C2621">
        <w:rPr>
          <w:rFonts w:ascii="Times New Roman" w:hAnsi="Times New Roman" w:cs="Times New Roman"/>
        </w:rPr>
        <w:t>and recruiting process can however cause pressure and frustration among beginning reps, which can consequently foreclose or discourage newcomers wishing to join the business. Yet the hybrid corporate structure of Amway, taking facets of small independent entrepreneurship and the resources and discipline of a large corporation, has allowed the company to flourish as it opened operation in dozens of</w:t>
      </w:r>
      <w:r w:rsidRPr="000C2621">
        <w:rPr>
          <w:rFonts w:ascii="Times New Roman" w:hAnsi="Times New Roman" w:cs="Times New Roman"/>
        </w:rPr>
        <w:t> </w:t>
      </w:r>
      <w:r w:rsidRPr="000C2621">
        <w:rPr>
          <w:rFonts w:ascii="Times New Roman" w:hAnsi="Times New Roman" w:cs="Times New Roman"/>
        </w:rPr>
        <w:t>countries, turning its founders into major figures not just in business but also in political conservatism and the promotion of free enterprise</w:t>
      </w:r>
      <w:r>
        <w:rPr>
          <w:rFonts w:ascii="Times New Roman" w:hAnsi="Times New Roman" w:cs="Times New Roman"/>
        </w:rPr>
        <w:t xml:space="preserve"> </w:t>
      </w:r>
      <w:r w:rsidRPr="00704710">
        <w:rPr>
          <w:rFonts w:ascii="Times New Roman" w:hAnsi="Times New Roman" w:cs="Times New Roman"/>
        </w:rPr>
        <w:t>(</w:t>
      </w:r>
      <w:proofErr w:type="spellStart"/>
      <w:r w:rsidRPr="00704710">
        <w:rPr>
          <w:rFonts w:ascii="Times New Roman" w:hAnsi="Times New Roman" w:cs="Times New Roman"/>
        </w:rPr>
        <w:t>Mondom</w:t>
      </w:r>
      <w:proofErr w:type="spellEnd"/>
      <w:r w:rsidRPr="00704710">
        <w:rPr>
          <w:rFonts w:ascii="Times New Roman" w:hAnsi="Times New Roman" w:cs="Times New Roman"/>
        </w:rPr>
        <w:t xml:space="preserve">, 2018; </w:t>
      </w:r>
      <w:proofErr w:type="spellStart"/>
      <w:r w:rsidRPr="00704710">
        <w:rPr>
          <w:rFonts w:ascii="Times New Roman" w:hAnsi="Times New Roman" w:cs="Times New Roman"/>
        </w:rPr>
        <w:t>Mondom</w:t>
      </w:r>
      <w:proofErr w:type="spellEnd"/>
      <w:r w:rsidRPr="00704710">
        <w:rPr>
          <w:rFonts w:ascii="Times New Roman" w:hAnsi="Times New Roman" w:cs="Times New Roman"/>
        </w:rPr>
        <w:t>, 2019).</w:t>
      </w:r>
    </w:p>
    <w:p w14:paraId="0C8EC650" w14:textId="77777777" w:rsidR="0041663D" w:rsidRPr="004F613A" w:rsidRDefault="0041663D" w:rsidP="0041663D">
      <w:pPr>
        <w:spacing w:line="360" w:lineRule="auto"/>
        <w:rPr>
          <w:rFonts w:ascii="Times New Roman" w:hAnsi="Times New Roman" w:cs="Times New Roman"/>
          <w:b/>
          <w:bCs/>
        </w:rPr>
      </w:pPr>
    </w:p>
    <w:p w14:paraId="5C5AAC06" w14:textId="4EEC8A88" w:rsidR="0041663D" w:rsidRDefault="0041663D" w:rsidP="0041663D">
      <w:pPr>
        <w:spacing w:line="360" w:lineRule="auto"/>
        <w:rPr>
          <w:rFonts w:ascii="Times New Roman" w:hAnsi="Times New Roman" w:cs="Times New Roman"/>
          <w:b/>
          <w:bCs/>
        </w:rPr>
      </w:pPr>
      <w:r w:rsidRPr="004F613A">
        <w:rPr>
          <w:rFonts w:ascii="Times New Roman" w:hAnsi="Times New Roman" w:cs="Times New Roman"/>
          <w:b/>
          <w:bCs/>
        </w:rPr>
        <w:t>2.</w:t>
      </w:r>
      <w:r w:rsidR="00C45DF4">
        <w:rPr>
          <w:rFonts w:ascii="Times New Roman" w:hAnsi="Times New Roman" w:cs="Times New Roman"/>
          <w:b/>
          <w:bCs/>
        </w:rPr>
        <w:t>2</w:t>
      </w:r>
      <w:r w:rsidRPr="004F613A">
        <w:rPr>
          <w:rFonts w:ascii="Times New Roman" w:hAnsi="Times New Roman" w:cs="Times New Roman"/>
          <w:b/>
          <w:bCs/>
        </w:rPr>
        <w:t>.</w:t>
      </w:r>
      <w:r w:rsidR="00A005A0">
        <w:rPr>
          <w:rFonts w:ascii="Times New Roman" w:hAnsi="Times New Roman" w:cs="Times New Roman"/>
          <w:b/>
          <w:bCs/>
        </w:rPr>
        <w:t>1</w:t>
      </w:r>
      <w:r w:rsidRPr="004F613A">
        <w:rPr>
          <w:rFonts w:ascii="Times New Roman" w:hAnsi="Times New Roman" w:cs="Times New Roman"/>
          <w:b/>
          <w:bCs/>
        </w:rPr>
        <w:t xml:space="preserve"> Challenges in the Direct Selling Business Model</w:t>
      </w:r>
    </w:p>
    <w:p w14:paraId="1D864E87" w14:textId="77777777" w:rsidR="0041663D" w:rsidRDefault="0041663D" w:rsidP="0041663D">
      <w:pPr>
        <w:spacing w:line="360" w:lineRule="auto"/>
        <w:rPr>
          <w:rFonts w:ascii="Times New Roman" w:hAnsi="Times New Roman" w:cs="Times New Roman"/>
          <w:b/>
          <w:bCs/>
        </w:rPr>
      </w:pPr>
    </w:p>
    <w:p w14:paraId="447F5D8B" w14:textId="77777777" w:rsidR="0041663D" w:rsidRDefault="0041663D" w:rsidP="0041663D">
      <w:pPr>
        <w:spacing w:line="360" w:lineRule="auto"/>
        <w:ind w:firstLine="709"/>
        <w:jc w:val="both"/>
        <w:rPr>
          <w:rFonts w:ascii="Times New Roman" w:hAnsi="Times New Roman" w:cs="Times New Roman"/>
        </w:rPr>
      </w:pPr>
      <w:r w:rsidRPr="00306F56">
        <w:rPr>
          <w:rFonts w:ascii="Times New Roman" w:hAnsi="Times New Roman" w:cs="Times New Roman"/>
        </w:rPr>
        <w:t>The direct</w:t>
      </w:r>
      <w:r w:rsidRPr="00306F56">
        <w:rPr>
          <w:rFonts w:ascii="Times New Roman" w:hAnsi="Times New Roman" w:cs="Times New Roman"/>
        </w:rPr>
        <w:t> </w:t>
      </w:r>
      <w:r w:rsidRPr="00306F56">
        <w:rPr>
          <w:rFonts w:ascii="Times New Roman" w:hAnsi="Times New Roman" w:cs="Times New Roman"/>
        </w:rPr>
        <w:t>selling model has some of its own operational challenges at the individual distributor level, despite its flexibility and scalability. There are few formal commercial resources available to distributors, such as</w:t>
      </w:r>
      <w:r w:rsidRPr="00306F56">
        <w:rPr>
          <w:rFonts w:ascii="Times New Roman" w:hAnsi="Times New Roman" w:cs="Times New Roman"/>
        </w:rPr>
        <w:t> </w:t>
      </w:r>
      <w:r w:rsidRPr="00306F56">
        <w:rPr>
          <w:rFonts w:ascii="Times New Roman" w:hAnsi="Times New Roman" w:cs="Times New Roman"/>
        </w:rPr>
        <w:t xml:space="preserve">advanced training and tiny analytics, which may lead to suboptimal sales and business optimization strategies. </w:t>
      </w:r>
      <w:r w:rsidRPr="00306F56">
        <w:rPr>
          <w:rFonts w:ascii="Times New Roman" w:hAnsi="Times New Roman" w:cs="Times New Roman"/>
        </w:rPr>
        <w:lastRenderedPageBreak/>
        <w:t>Rather, the rareness of these commodities leaves most of the distributors</w:t>
      </w:r>
      <w:r w:rsidRPr="00306F56">
        <w:rPr>
          <w:rFonts w:ascii="Times New Roman" w:hAnsi="Times New Roman" w:cs="Times New Roman"/>
        </w:rPr>
        <w:t> </w:t>
      </w:r>
      <w:r w:rsidRPr="00306F56">
        <w:rPr>
          <w:rFonts w:ascii="Times New Roman" w:hAnsi="Times New Roman" w:cs="Times New Roman"/>
        </w:rPr>
        <w:t xml:space="preserve">to depend primarily on their personal abilities appeal, influence and relationship building to advance sales, enlist prospects and build a business. </w:t>
      </w:r>
      <w:r>
        <w:rPr>
          <w:rFonts w:ascii="Times New Roman" w:hAnsi="Times New Roman" w:cs="Times New Roman"/>
        </w:rPr>
        <w:t>A</w:t>
      </w:r>
      <w:r w:rsidRPr="00306F56">
        <w:rPr>
          <w:rFonts w:ascii="Times New Roman" w:hAnsi="Times New Roman" w:cs="Times New Roman"/>
        </w:rPr>
        <w:t xml:space="preserve"> major problem is the fact that there is no</w:t>
      </w:r>
      <w:r w:rsidRPr="00306F56">
        <w:rPr>
          <w:rFonts w:ascii="Times New Roman" w:hAnsi="Times New Roman" w:cs="Times New Roman"/>
        </w:rPr>
        <w:t> </w:t>
      </w:r>
      <w:r w:rsidRPr="00306F56">
        <w:rPr>
          <w:rFonts w:ascii="Times New Roman" w:hAnsi="Times New Roman" w:cs="Times New Roman"/>
        </w:rPr>
        <w:t>database systems, no seller has access to a central database or complete transaction data to help analyse and forecast sale. This lack leads to a suboptimal</w:t>
      </w:r>
      <w:r w:rsidRPr="00306F56">
        <w:rPr>
          <w:rFonts w:ascii="Times New Roman" w:hAnsi="Times New Roman" w:cs="Times New Roman"/>
        </w:rPr>
        <w:t> </w:t>
      </w:r>
      <w:r w:rsidRPr="00306F56">
        <w:rPr>
          <w:rFonts w:ascii="Times New Roman" w:hAnsi="Times New Roman" w:cs="Times New Roman"/>
        </w:rPr>
        <w:t>inventory management; the stocking policy is more a matter of guess than a precise estimation of demand and it may lead to stockouts or overstocks</w:t>
      </w:r>
      <w:r>
        <w:rPr>
          <w:rFonts w:ascii="Times New Roman" w:hAnsi="Times New Roman" w:cs="Times New Roman"/>
        </w:rPr>
        <w:t xml:space="preserve"> </w:t>
      </w:r>
      <w:r w:rsidRPr="00306F56">
        <w:rPr>
          <w:rFonts w:ascii="Times New Roman" w:hAnsi="Times New Roman" w:cs="Times New Roman"/>
        </w:rPr>
        <w:t>(DeCarlo et al., 2025).</w:t>
      </w:r>
    </w:p>
    <w:p w14:paraId="74684CD9" w14:textId="77777777" w:rsidR="00A005A0" w:rsidRPr="00306F56" w:rsidRDefault="00A005A0" w:rsidP="0041663D">
      <w:pPr>
        <w:spacing w:line="360" w:lineRule="auto"/>
        <w:ind w:firstLine="709"/>
        <w:jc w:val="both"/>
        <w:rPr>
          <w:rFonts w:ascii="Times New Roman" w:hAnsi="Times New Roman" w:cs="Times New Roman"/>
        </w:rPr>
      </w:pPr>
    </w:p>
    <w:p w14:paraId="653488CB" w14:textId="77777777" w:rsidR="0041663D" w:rsidRPr="00306F56" w:rsidRDefault="0041663D" w:rsidP="0041663D">
      <w:pPr>
        <w:spacing w:line="360" w:lineRule="auto"/>
        <w:ind w:firstLine="709"/>
        <w:jc w:val="both"/>
        <w:rPr>
          <w:rFonts w:ascii="Times New Roman" w:hAnsi="Times New Roman" w:cs="Times New Roman"/>
        </w:rPr>
      </w:pPr>
      <w:r>
        <w:rPr>
          <w:rFonts w:ascii="Times New Roman" w:hAnsi="Times New Roman" w:cs="Times New Roman"/>
        </w:rPr>
        <w:t>A</w:t>
      </w:r>
      <w:r w:rsidRPr="00306F56">
        <w:rPr>
          <w:rFonts w:ascii="Times New Roman" w:hAnsi="Times New Roman" w:cs="Times New Roman"/>
        </w:rPr>
        <w:t>nother huge issue is bad promotional timing, where marketing efforts are usually 'reactive' rather than 'proactive', failing to</w:t>
      </w:r>
      <w:r w:rsidRPr="00306F56">
        <w:rPr>
          <w:rFonts w:ascii="Times New Roman" w:hAnsi="Times New Roman" w:cs="Times New Roman"/>
        </w:rPr>
        <w:t> </w:t>
      </w:r>
      <w:proofErr w:type="gramStart"/>
      <w:r w:rsidRPr="00306F56">
        <w:rPr>
          <w:rFonts w:ascii="Times New Roman" w:hAnsi="Times New Roman" w:cs="Times New Roman"/>
        </w:rPr>
        <w:t>take into account</w:t>
      </w:r>
      <w:proofErr w:type="gramEnd"/>
      <w:r w:rsidRPr="00306F56">
        <w:rPr>
          <w:rFonts w:ascii="Times New Roman" w:hAnsi="Times New Roman" w:cs="Times New Roman"/>
        </w:rPr>
        <w:t xml:space="preserve"> past statistics to optimize campaigns. These weaknesses are complemented by intra-organizational</w:t>
      </w:r>
      <w:r w:rsidRPr="00306F56">
        <w:rPr>
          <w:rFonts w:ascii="Times New Roman" w:hAnsi="Times New Roman" w:cs="Times New Roman"/>
        </w:rPr>
        <w:t> </w:t>
      </w:r>
      <w:r w:rsidRPr="00306F56">
        <w:rPr>
          <w:rFonts w:ascii="Times New Roman" w:hAnsi="Times New Roman" w:cs="Times New Roman"/>
        </w:rPr>
        <w:t>processes - or as the studies say it, "the last mile" internal selling - where organizational salespeople are confronted with numerous levels of hierarchical approval and by highly specialized forces. Deals take forever</w:t>
      </w:r>
      <w:r w:rsidRPr="00306F56">
        <w:rPr>
          <w:rFonts w:ascii="Times New Roman" w:hAnsi="Times New Roman" w:cs="Times New Roman"/>
        </w:rPr>
        <w:t> </w:t>
      </w:r>
      <w:r w:rsidRPr="00306F56">
        <w:rPr>
          <w:rFonts w:ascii="Times New Roman" w:hAnsi="Times New Roman" w:cs="Times New Roman"/>
        </w:rPr>
        <w:t xml:space="preserve">to get approved as salespeople </w:t>
      </w:r>
      <w:proofErr w:type="gramStart"/>
      <w:r w:rsidRPr="00306F56">
        <w:rPr>
          <w:rFonts w:ascii="Times New Roman" w:hAnsi="Times New Roman" w:cs="Times New Roman"/>
        </w:rPr>
        <w:t>have to</w:t>
      </w:r>
      <w:proofErr w:type="gramEnd"/>
      <w:r w:rsidRPr="00306F56">
        <w:rPr>
          <w:rFonts w:ascii="Times New Roman" w:hAnsi="Times New Roman" w:cs="Times New Roman"/>
        </w:rPr>
        <w:t xml:space="preserve"> play Tetris with layers of management and the sheer inertia can cost sales in fast-moving markets. Interacting with</w:t>
      </w:r>
      <w:r w:rsidRPr="00306F56">
        <w:rPr>
          <w:rFonts w:ascii="Times New Roman" w:hAnsi="Times New Roman" w:cs="Times New Roman"/>
        </w:rPr>
        <w:t> </w:t>
      </w:r>
      <w:r w:rsidRPr="00306F56">
        <w:rPr>
          <w:rFonts w:ascii="Times New Roman" w:hAnsi="Times New Roman" w:cs="Times New Roman"/>
        </w:rPr>
        <w:t>dedicated individuals in other departments and interrupt-driven communication processes can result in fragmented communications and inconsistent processes which hinder the close of sale. Such bureaucratic frustrations can leave salespeople</w:t>
      </w:r>
      <w:r w:rsidRPr="00306F56">
        <w:rPr>
          <w:rFonts w:ascii="Times New Roman" w:hAnsi="Times New Roman" w:cs="Times New Roman"/>
        </w:rPr>
        <w:t> </w:t>
      </w:r>
      <w:r w:rsidRPr="00306F56">
        <w:rPr>
          <w:rFonts w:ascii="Times New Roman" w:hAnsi="Times New Roman" w:cs="Times New Roman"/>
        </w:rPr>
        <w:t>feeling disenchanted and they disengage, working on its bigger customers who are more likely to get their order rushed through at the expense of smaller but possibly more profitable clients. Added together,</w:t>
      </w:r>
      <w:r w:rsidRPr="00306F56">
        <w:rPr>
          <w:rFonts w:ascii="Times New Roman" w:hAnsi="Times New Roman" w:cs="Times New Roman"/>
        </w:rPr>
        <w:t> </w:t>
      </w:r>
      <w:r w:rsidRPr="00306F56">
        <w:rPr>
          <w:rFonts w:ascii="Times New Roman" w:hAnsi="Times New Roman" w:cs="Times New Roman"/>
        </w:rPr>
        <w:t>these challenges often result in high new distributor attrition and reduced long-term profitability and growth in the direct selling business model</w:t>
      </w:r>
      <w:r>
        <w:rPr>
          <w:rFonts w:ascii="Times New Roman" w:hAnsi="Times New Roman" w:cs="Times New Roman"/>
        </w:rPr>
        <w:t xml:space="preserve"> </w:t>
      </w:r>
      <w:r w:rsidRPr="00306F56">
        <w:rPr>
          <w:rFonts w:ascii="Times New Roman" w:hAnsi="Times New Roman" w:cs="Times New Roman"/>
        </w:rPr>
        <w:t>(DeCarlo et al., 2025).</w:t>
      </w:r>
    </w:p>
    <w:p w14:paraId="2B70B1C8" w14:textId="77777777" w:rsidR="0041663D" w:rsidRDefault="0041663D" w:rsidP="0041663D">
      <w:pPr>
        <w:spacing w:line="360" w:lineRule="auto"/>
        <w:rPr>
          <w:rFonts w:ascii="Times New Roman" w:hAnsi="Times New Roman" w:cs="Times New Roman"/>
          <w:b/>
          <w:bCs/>
        </w:rPr>
      </w:pPr>
    </w:p>
    <w:p w14:paraId="6E187CD2" w14:textId="11D88998" w:rsidR="0041663D" w:rsidRDefault="0041663D" w:rsidP="0041663D">
      <w:pPr>
        <w:spacing w:line="360" w:lineRule="auto"/>
        <w:rPr>
          <w:rFonts w:ascii="Times New Roman" w:hAnsi="Times New Roman" w:cs="Times New Roman"/>
          <w:b/>
          <w:bCs/>
        </w:rPr>
      </w:pPr>
      <w:r w:rsidRPr="004F613A">
        <w:rPr>
          <w:rFonts w:ascii="Times New Roman" w:hAnsi="Times New Roman" w:cs="Times New Roman"/>
          <w:b/>
          <w:bCs/>
        </w:rPr>
        <w:t>2.</w:t>
      </w:r>
      <w:r w:rsidR="00C45DF4">
        <w:rPr>
          <w:rFonts w:ascii="Times New Roman" w:hAnsi="Times New Roman" w:cs="Times New Roman"/>
          <w:b/>
          <w:bCs/>
        </w:rPr>
        <w:t>3</w:t>
      </w:r>
      <w:r w:rsidRPr="004F613A">
        <w:rPr>
          <w:rFonts w:ascii="Times New Roman" w:hAnsi="Times New Roman" w:cs="Times New Roman"/>
          <w:b/>
          <w:bCs/>
        </w:rPr>
        <w:t xml:space="preserve"> Role of Data Analytics in Business Decision-Making</w:t>
      </w:r>
    </w:p>
    <w:p w14:paraId="56B123E0" w14:textId="77777777" w:rsidR="00A005A0" w:rsidRDefault="00A005A0" w:rsidP="0041663D">
      <w:pPr>
        <w:spacing w:line="360" w:lineRule="auto"/>
        <w:rPr>
          <w:rFonts w:ascii="Times New Roman" w:hAnsi="Times New Roman" w:cs="Times New Roman"/>
          <w:b/>
          <w:bCs/>
        </w:rPr>
      </w:pPr>
    </w:p>
    <w:p w14:paraId="3C7973A2" w14:textId="77777777" w:rsidR="0041663D" w:rsidRDefault="0041663D" w:rsidP="0041663D">
      <w:pPr>
        <w:spacing w:line="360" w:lineRule="auto"/>
        <w:ind w:firstLine="709"/>
        <w:jc w:val="both"/>
        <w:rPr>
          <w:rFonts w:ascii="Times New Roman" w:hAnsi="Times New Roman" w:cs="Times New Roman"/>
        </w:rPr>
      </w:pPr>
      <w:r>
        <w:rPr>
          <w:rFonts w:ascii="Times New Roman" w:hAnsi="Times New Roman" w:cs="Times New Roman"/>
        </w:rPr>
        <w:t>T</w:t>
      </w:r>
      <w:r w:rsidRPr="00B65011">
        <w:rPr>
          <w:rFonts w:ascii="Times New Roman" w:hAnsi="Times New Roman" w:cs="Times New Roman"/>
        </w:rPr>
        <w:t xml:space="preserve">raditionally the formulation of business decisions predominantly relied upon experiential knowledge, intuitive judgment, and anecdotal evidence. Nevertheless, the advent of digital transformation has progressively directed organizations towards the paradigm of data-driven decision-making (DDM), which underscores the necessity of making informed selections predicated on empirical data, statistical methodologies, </w:t>
      </w:r>
      <w:r w:rsidRPr="00B65011">
        <w:rPr>
          <w:rFonts w:ascii="Times New Roman" w:hAnsi="Times New Roman" w:cs="Times New Roman"/>
        </w:rPr>
        <w:lastRenderedPageBreak/>
        <w:t>and predictive analytical frameworks. This transformation culminates in augmented operational efficiency, heightened customer satisfaction, and superior financial performance (</w:t>
      </w:r>
      <w:proofErr w:type="spellStart"/>
      <w:r w:rsidRPr="00B65011">
        <w:rPr>
          <w:rFonts w:ascii="Times New Roman" w:hAnsi="Times New Roman" w:cs="Times New Roman"/>
        </w:rPr>
        <w:t>Colombari</w:t>
      </w:r>
      <w:proofErr w:type="spellEnd"/>
      <w:r w:rsidRPr="00B65011">
        <w:rPr>
          <w:rFonts w:ascii="Times New Roman" w:hAnsi="Times New Roman" w:cs="Times New Roman"/>
        </w:rPr>
        <w:t xml:space="preserve"> et al., 2023; Szukits, 2022). Within the realm of small-scale entrepreneurship, inclusive of direct selling, DDM empowers individual sellers to discern lucrative product categories, comprehend consumer purchasing patterns, project demand with greater precision, and refine marketing strategies. However, the proliferation of DDM remains inadequate among independent distributors, attributable to deficiencies in technical competencies, restricted access to requisite tools, and organizational impediments concerning the effective interpretation and utilization of data (</w:t>
      </w:r>
      <w:proofErr w:type="spellStart"/>
      <w:r w:rsidRPr="00B65011">
        <w:rPr>
          <w:rFonts w:ascii="Times New Roman" w:hAnsi="Times New Roman" w:cs="Times New Roman"/>
        </w:rPr>
        <w:t>Colombari</w:t>
      </w:r>
      <w:proofErr w:type="spellEnd"/>
      <w:r w:rsidRPr="00B65011">
        <w:rPr>
          <w:rFonts w:ascii="Times New Roman" w:hAnsi="Times New Roman" w:cs="Times New Roman"/>
        </w:rPr>
        <w:t xml:space="preserve"> et al., 2023; Szukits, 2022).</w:t>
      </w:r>
    </w:p>
    <w:p w14:paraId="57F55927" w14:textId="77777777" w:rsidR="00A005A0" w:rsidRPr="00B65011" w:rsidRDefault="00A005A0" w:rsidP="0041663D">
      <w:pPr>
        <w:spacing w:line="360" w:lineRule="auto"/>
        <w:ind w:firstLine="709"/>
        <w:jc w:val="both"/>
        <w:rPr>
          <w:rFonts w:ascii="Times New Roman" w:hAnsi="Times New Roman" w:cs="Times New Roman"/>
        </w:rPr>
      </w:pPr>
    </w:p>
    <w:p w14:paraId="1A55E4B2" w14:textId="77777777" w:rsidR="0041663D" w:rsidRDefault="0041663D" w:rsidP="0041663D">
      <w:pPr>
        <w:spacing w:line="360" w:lineRule="auto"/>
        <w:ind w:firstLine="709"/>
        <w:jc w:val="both"/>
        <w:rPr>
          <w:rFonts w:ascii="Times New Roman" w:hAnsi="Times New Roman" w:cs="Times New Roman"/>
        </w:rPr>
      </w:pPr>
      <w:r w:rsidRPr="00B65011">
        <w:rPr>
          <w:rFonts w:ascii="Times New Roman" w:hAnsi="Times New Roman" w:cs="Times New Roman"/>
        </w:rPr>
        <w:t>Scholarly investigations emphasize that efficacious DDM transcends mere data availability; it fundamentally relies on an organization’s capacity to seamlessly integrate and meaningfully process heterogeneous data streams (</w:t>
      </w:r>
      <w:proofErr w:type="spellStart"/>
      <w:r w:rsidRPr="00B65011">
        <w:rPr>
          <w:rFonts w:ascii="Times New Roman" w:hAnsi="Times New Roman" w:cs="Times New Roman"/>
        </w:rPr>
        <w:t>Colombari</w:t>
      </w:r>
      <w:proofErr w:type="spellEnd"/>
      <w:r w:rsidRPr="00B65011">
        <w:rPr>
          <w:rFonts w:ascii="Times New Roman" w:hAnsi="Times New Roman" w:cs="Times New Roman"/>
        </w:rPr>
        <w:t xml:space="preserve"> et al., 2023). Organizations must cultivate a digital orientation—characterized as a firm’s dedication to harnessing digital technologies—to optimize the utilization of advanced analytical techniques, which subsequently enhances decision-making processes (Szukits, 2022). The function of integrators, such as controllers who amalgamate analytical proficiency with business acumen, is indispensable in transforming intricate data into actionable insights that managerial personnel can comprehend and implement (Szukits, 2022). Nonetheless, even in instances where information is accessible, decision-makers do not invariably depend solely on it; intuition and experiential knowledge continue to exert substantial influence, particularly when confronted with ambiguous or complex decision scenarios (</w:t>
      </w:r>
      <w:proofErr w:type="spellStart"/>
      <w:r w:rsidRPr="00B65011">
        <w:rPr>
          <w:rFonts w:ascii="Times New Roman" w:hAnsi="Times New Roman" w:cs="Times New Roman"/>
        </w:rPr>
        <w:t>Colombari</w:t>
      </w:r>
      <w:proofErr w:type="spellEnd"/>
      <w:r w:rsidRPr="00B65011">
        <w:rPr>
          <w:rFonts w:ascii="Times New Roman" w:hAnsi="Times New Roman" w:cs="Times New Roman"/>
        </w:rPr>
        <w:t xml:space="preserve"> et al., 2023; Szukits, 2022). Consequently, the transition from intuition-based decision-making to data-driven methodologies is multifaceted and contingent upon organizational preparedness, technological infrastructure, and human factors that facilitate the proficient interpretation and application of data.</w:t>
      </w:r>
    </w:p>
    <w:p w14:paraId="6C334825" w14:textId="77777777" w:rsidR="0041663D" w:rsidRDefault="0041663D" w:rsidP="0041663D">
      <w:pPr>
        <w:spacing w:line="360" w:lineRule="auto"/>
        <w:ind w:firstLine="709"/>
        <w:jc w:val="both"/>
        <w:rPr>
          <w:rFonts w:ascii="Times New Roman" w:hAnsi="Times New Roman" w:cs="Times New Roman"/>
        </w:rPr>
      </w:pPr>
    </w:p>
    <w:p w14:paraId="54A95AB6" w14:textId="77777777" w:rsidR="00A005A0" w:rsidRDefault="00A005A0" w:rsidP="0041663D">
      <w:pPr>
        <w:spacing w:line="360" w:lineRule="auto"/>
        <w:ind w:firstLine="709"/>
        <w:jc w:val="both"/>
        <w:rPr>
          <w:rFonts w:ascii="Times New Roman" w:hAnsi="Times New Roman" w:cs="Times New Roman"/>
        </w:rPr>
      </w:pPr>
    </w:p>
    <w:p w14:paraId="14FEE7B6" w14:textId="77777777" w:rsidR="00A005A0" w:rsidRPr="00874FF3" w:rsidRDefault="00A005A0" w:rsidP="0041663D">
      <w:pPr>
        <w:spacing w:line="360" w:lineRule="auto"/>
        <w:ind w:firstLine="709"/>
        <w:jc w:val="both"/>
        <w:rPr>
          <w:rFonts w:ascii="Times New Roman" w:hAnsi="Times New Roman" w:cs="Times New Roman"/>
        </w:rPr>
      </w:pPr>
    </w:p>
    <w:p w14:paraId="06639839" w14:textId="77777777" w:rsidR="0041663D" w:rsidRDefault="0041663D" w:rsidP="0041663D">
      <w:pPr>
        <w:spacing w:line="360" w:lineRule="auto"/>
        <w:rPr>
          <w:rFonts w:ascii="Times New Roman" w:hAnsi="Times New Roman" w:cs="Times New Roman"/>
          <w:b/>
          <w:bCs/>
        </w:rPr>
      </w:pPr>
      <w:r w:rsidRPr="004F613A">
        <w:rPr>
          <w:rFonts w:ascii="Times New Roman" w:hAnsi="Times New Roman" w:cs="Times New Roman"/>
          <w:b/>
          <w:bCs/>
        </w:rPr>
        <w:lastRenderedPageBreak/>
        <w:t>2.4 Customer Segmentation and Behaviour Analysis</w:t>
      </w:r>
    </w:p>
    <w:p w14:paraId="6F86A0F0" w14:textId="77777777" w:rsidR="00A005A0" w:rsidRDefault="00A005A0" w:rsidP="0041663D">
      <w:pPr>
        <w:spacing w:line="360" w:lineRule="auto"/>
        <w:rPr>
          <w:rFonts w:ascii="Times New Roman" w:hAnsi="Times New Roman" w:cs="Times New Roman"/>
          <w:b/>
          <w:bCs/>
        </w:rPr>
      </w:pPr>
    </w:p>
    <w:p w14:paraId="5EA36580" w14:textId="77777777" w:rsidR="0041663D" w:rsidRPr="00182B03" w:rsidRDefault="0041663D" w:rsidP="00C45DF4">
      <w:pPr>
        <w:spacing w:line="360" w:lineRule="auto"/>
        <w:ind w:firstLine="709"/>
        <w:jc w:val="both"/>
        <w:rPr>
          <w:rFonts w:ascii="Times New Roman" w:hAnsi="Times New Roman" w:cs="Times New Roman"/>
        </w:rPr>
      </w:pPr>
      <w:r w:rsidRPr="00182B03">
        <w:rPr>
          <w:rFonts w:ascii="Times New Roman" w:hAnsi="Times New Roman" w:cs="Times New Roman"/>
        </w:rPr>
        <w:t>Customer segmentation is the practice of dividing a massive market into smaller subgroups according to demographics, purchasing behaviour and product preferences, among others. This strategy is essential for businesses aiming to achieve more, personalized and targeting marketing messages, increased retention through personalized engagement, efficient use of resources and, in the end, enhancing customer satisfaction. For independent distributors in direct selling, it means better segmentation of high</w:t>
      </w:r>
      <w:r>
        <w:rPr>
          <w:rFonts w:ascii="Times New Roman" w:hAnsi="Times New Roman" w:cs="Times New Roman"/>
        </w:rPr>
        <w:t xml:space="preserve"> </w:t>
      </w:r>
      <w:r w:rsidRPr="00182B03">
        <w:rPr>
          <w:rFonts w:ascii="Times New Roman" w:hAnsi="Times New Roman" w:cs="Times New Roman"/>
        </w:rPr>
        <w:t>value customer segments, more efficient targeting, lower spam rates, increased conversion rate and, in general, increased sales. Recent advances in artificial intelligence and machine learning have revolutionized customer profiling and segmentation. Methods include Recency, Frequency, and Monetary analysis combined with clustering algorithms, such as K-means. As an example, best customers, new customers, and intermittent customers may be identified. They should be treated differently to maximize engagement and loyalty</w:t>
      </w:r>
      <w:r>
        <w:rPr>
          <w:rFonts w:ascii="Times New Roman" w:hAnsi="Times New Roman" w:cs="Times New Roman"/>
        </w:rPr>
        <w:t xml:space="preserve"> </w:t>
      </w:r>
      <w:r w:rsidRPr="00182B03">
        <w:rPr>
          <w:rFonts w:ascii="Times New Roman" w:hAnsi="Times New Roman" w:cs="Times New Roman"/>
        </w:rPr>
        <w:t>(Kasem, Hamada, &amp; Taj-Eddin, 2024).</w:t>
      </w:r>
      <w:r>
        <w:rPr>
          <w:rFonts w:ascii="Times New Roman" w:hAnsi="Times New Roman" w:cs="Times New Roman"/>
        </w:rPr>
        <w:t xml:space="preserve"> </w:t>
      </w:r>
      <w:r w:rsidRPr="00182B03">
        <w:rPr>
          <w:rFonts w:ascii="Times New Roman" w:hAnsi="Times New Roman" w:cs="Times New Roman"/>
        </w:rPr>
        <w:t>It fosters the use of data-driven predictions and placement of all effort into likely high potential groups. Secondly, models improve on accuracy as they don’t discard low-priority correlations automatically as with man-based intuition. It improves sales efficiency and the strength of customer ties through personalized and relevant engagements.</w:t>
      </w:r>
    </w:p>
    <w:p w14:paraId="3D79C28E" w14:textId="77777777" w:rsidR="0041663D" w:rsidRPr="004F613A" w:rsidRDefault="0041663D" w:rsidP="0041663D">
      <w:pPr>
        <w:spacing w:line="360" w:lineRule="auto"/>
        <w:jc w:val="both"/>
        <w:rPr>
          <w:rFonts w:ascii="Times New Roman" w:hAnsi="Times New Roman" w:cs="Times New Roman"/>
        </w:rPr>
      </w:pPr>
    </w:p>
    <w:p w14:paraId="0329A060" w14:textId="6880910C" w:rsidR="0041663D" w:rsidRDefault="0041663D" w:rsidP="0041663D">
      <w:pPr>
        <w:spacing w:line="360" w:lineRule="auto"/>
        <w:rPr>
          <w:rFonts w:ascii="Times New Roman" w:hAnsi="Times New Roman" w:cs="Times New Roman"/>
          <w:b/>
          <w:bCs/>
        </w:rPr>
      </w:pPr>
      <w:r w:rsidRPr="004F613A">
        <w:rPr>
          <w:rFonts w:ascii="Times New Roman" w:hAnsi="Times New Roman" w:cs="Times New Roman"/>
          <w:b/>
          <w:bCs/>
        </w:rPr>
        <w:t>2.</w:t>
      </w:r>
      <w:r w:rsidR="00A005A0">
        <w:rPr>
          <w:rFonts w:ascii="Times New Roman" w:hAnsi="Times New Roman" w:cs="Times New Roman"/>
          <w:b/>
          <w:bCs/>
        </w:rPr>
        <w:t>4.1</w:t>
      </w:r>
      <w:r w:rsidRPr="004F613A">
        <w:rPr>
          <w:rFonts w:ascii="Times New Roman" w:hAnsi="Times New Roman" w:cs="Times New Roman"/>
          <w:b/>
          <w:bCs/>
        </w:rPr>
        <w:t xml:space="preserve"> </w:t>
      </w:r>
      <w:r w:rsidR="00A005A0" w:rsidRPr="004F613A">
        <w:rPr>
          <w:rFonts w:ascii="Times New Roman" w:hAnsi="Times New Roman" w:cs="Times New Roman"/>
          <w:b/>
          <w:bCs/>
        </w:rPr>
        <w:t>Behavioural</w:t>
      </w:r>
      <w:r w:rsidRPr="004F613A">
        <w:rPr>
          <w:rFonts w:ascii="Times New Roman" w:hAnsi="Times New Roman" w:cs="Times New Roman"/>
          <w:b/>
          <w:bCs/>
        </w:rPr>
        <w:t xml:space="preserve"> Insights and Personalization</w:t>
      </w:r>
    </w:p>
    <w:p w14:paraId="00FD3FBD" w14:textId="77777777" w:rsidR="00A005A0" w:rsidRDefault="00A005A0" w:rsidP="0041663D">
      <w:pPr>
        <w:spacing w:line="360" w:lineRule="auto"/>
        <w:rPr>
          <w:rFonts w:ascii="Times New Roman" w:hAnsi="Times New Roman" w:cs="Times New Roman"/>
          <w:b/>
          <w:bCs/>
        </w:rPr>
      </w:pPr>
    </w:p>
    <w:p w14:paraId="6EFA2DBB" w14:textId="77777777" w:rsidR="0041663D" w:rsidRPr="004F613A" w:rsidRDefault="0041663D" w:rsidP="0041663D">
      <w:pPr>
        <w:spacing w:line="360" w:lineRule="auto"/>
        <w:ind w:firstLine="709"/>
        <w:jc w:val="both"/>
        <w:rPr>
          <w:rFonts w:ascii="Times New Roman" w:hAnsi="Times New Roman" w:cs="Times New Roman"/>
        </w:rPr>
      </w:pPr>
      <w:r w:rsidRPr="00DC3778">
        <w:rPr>
          <w:rFonts w:ascii="Times New Roman" w:hAnsi="Times New Roman" w:cs="Times New Roman"/>
        </w:rPr>
        <w:t>It is important for sellers to understand customers and their buying behaviour</w:t>
      </w:r>
      <w:r>
        <w:rPr>
          <w:rFonts w:ascii="Times New Roman" w:hAnsi="Times New Roman" w:cs="Times New Roman"/>
        </w:rPr>
        <w:t>s</w:t>
      </w:r>
      <w:r w:rsidRPr="00DC3778">
        <w:rPr>
          <w:rFonts w:ascii="Times New Roman" w:hAnsi="Times New Roman" w:cs="Times New Roman"/>
        </w:rPr>
        <w:t xml:space="preserve"> to meet their needs. Important metrics such as how often a customer places an order, the average order value, the return rate, and the intensity of communication through platforms such as WhatsApp or social media serve as critical data for analysing consumer trends and behaviours in terms of their preferences and satisfaction desires. (Zhou et al., 2025)</w:t>
      </w:r>
      <w:r>
        <w:rPr>
          <w:rFonts w:ascii="Times New Roman" w:hAnsi="Times New Roman" w:cs="Times New Roman"/>
        </w:rPr>
        <w:t xml:space="preserve">. </w:t>
      </w:r>
      <w:r w:rsidRPr="00DC3778">
        <w:rPr>
          <w:rFonts w:ascii="Times New Roman" w:hAnsi="Times New Roman" w:cs="Times New Roman"/>
        </w:rPr>
        <w:t xml:space="preserve">By using big data algorithms, retailers can build recommendation systems that facilitate a personalized shopping experience for customers which increases their retention ratio and marketing conversion. For example, Amazon and </w:t>
      </w:r>
      <w:r w:rsidRPr="00DC3778">
        <w:rPr>
          <w:rFonts w:ascii="Times New Roman" w:hAnsi="Times New Roman" w:cs="Times New Roman"/>
        </w:rPr>
        <w:lastRenderedPageBreak/>
        <w:t>Netflix gain knowledge from the customers’ buying and viewing decisions and deduce predictions to present to the customers their future preferred content</w:t>
      </w:r>
      <w:r>
        <w:rPr>
          <w:rFonts w:ascii="Times New Roman" w:hAnsi="Times New Roman" w:cs="Times New Roman"/>
        </w:rPr>
        <w:t xml:space="preserve"> </w:t>
      </w:r>
      <w:r w:rsidRPr="00DC3778">
        <w:rPr>
          <w:rFonts w:ascii="Times New Roman" w:hAnsi="Times New Roman" w:cs="Times New Roman"/>
        </w:rPr>
        <w:t>(Zhou et al., 2025). This subsequently increases their overall revenue and retention ratio since the customer gets what they prefer. Focusing on behaviour, they can make offers and use personalized pricing where they gauge the effects of price elasticity on the customers, thus, optimizing their revenue and the consumer comfort data. As much as it gives a competitive advantage, it brings privacy concerns which are likely to affect the collective. Sellers need to bear in mind the customer’s preference and develop a policy that ensures the customer opts in the information sharing principle</w:t>
      </w:r>
      <w:r>
        <w:rPr>
          <w:rFonts w:ascii="Times New Roman" w:hAnsi="Times New Roman" w:cs="Times New Roman"/>
        </w:rPr>
        <w:t xml:space="preserve"> </w:t>
      </w:r>
      <w:r w:rsidRPr="00DC3778">
        <w:rPr>
          <w:rFonts w:ascii="Times New Roman" w:hAnsi="Times New Roman" w:cs="Times New Roman"/>
        </w:rPr>
        <w:t>(Zhou et al., 2025). In conclusion, integrating behavioural science in earning strategies is a critical stage in leaving the went fortuity behind in earning decision but replaces it with specific, processed offers and retention choices.</w:t>
      </w:r>
    </w:p>
    <w:p w14:paraId="0EB95B3F" w14:textId="77777777" w:rsidR="0041663D" w:rsidRDefault="0041663D" w:rsidP="0041663D">
      <w:pPr>
        <w:spacing w:line="360" w:lineRule="auto"/>
        <w:rPr>
          <w:rFonts w:ascii="Times New Roman" w:hAnsi="Times New Roman" w:cs="Times New Roman"/>
          <w:b/>
          <w:bCs/>
        </w:rPr>
      </w:pPr>
    </w:p>
    <w:p w14:paraId="77EE311D" w14:textId="445CCDF0" w:rsidR="0041663D" w:rsidRDefault="0041663D" w:rsidP="0041663D">
      <w:pPr>
        <w:spacing w:line="360" w:lineRule="auto"/>
        <w:rPr>
          <w:rFonts w:ascii="Times New Roman" w:hAnsi="Times New Roman" w:cs="Times New Roman"/>
          <w:b/>
          <w:bCs/>
        </w:rPr>
      </w:pPr>
      <w:r w:rsidRPr="004F613A">
        <w:rPr>
          <w:rFonts w:ascii="Times New Roman" w:hAnsi="Times New Roman" w:cs="Times New Roman"/>
          <w:b/>
          <w:bCs/>
        </w:rPr>
        <w:t>2.</w:t>
      </w:r>
      <w:r w:rsidR="00A005A0">
        <w:rPr>
          <w:rFonts w:ascii="Times New Roman" w:hAnsi="Times New Roman" w:cs="Times New Roman"/>
          <w:b/>
          <w:bCs/>
        </w:rPr>
        <w:t>5</w:t>
      </w:r>
      <w:r w:rsidRPr="004F613A">
        <w:rPr>
          <w:rFonts w:ascii="Times New Roman" w:hAnsi="Times New Roman" w:cs="Times New Roman"/>
          <w:b/>
          <w:bCs/>
        </w:rPr>
        <w:t xml:space="preserve"> Product Performance and Return Pattern Analysis</w:t>
      </w:r>
    </w:p>
    <w:p w14:paraId="07DF0C57" w14:textId="77777777" w:rsidR="0041663D" w:rsidRPr="004F613A" w:rsidRDefault="0041663D" w:rsidP="0041663D">
      <w:pPr>
        <w:spacing w:line="360" w:lineRule="auto"/>
        <w:rPr>
          <w:rFonts w:ascii="Times New Roman" w:hAnsi="Times New Roman" w:cs="Times New Roman"/>
          <w:b/>
          <w:bCs/>
        </w:rPr>
      </w:pPr>
    </w:p>
    <w:p w14:paraId="12E9212D" w14:textId="77777777" w:rsidR="0041663D" w:rsidRDefault="0041663D" w:rsidP="0041663D">
      <w:pPr>
        <w:spacing w:line="360" w:lineRule="auto"/>
        <w:rPr>
          <w:rFonts w:ascii="Times New Roman" w:hAnsi="Times New Roman" w:cs="Times New Roman"/>
          <w:b/>
          <w:bCs/>
        </w:rPr>
      </w:pPr>
      <w:r w:rsidRPr="004F613A">
        <w:rPr>
          <w:rFonts w:ascii="Times New Roman" w:hAnsi="Times New Roman" w:cs="Times New Roman"/>
          <w:b/>
          <w:bCs/>
        </w:rPr>
        <w:t>2.5.1 Measuring Product Performance</w:t>
      </w:r>
    </w:p>
    <w:p w14:paraId="5FD1AB85" w14:textId="77777777" w:rsidR="00A005A0" w:rsidRDefault="00A005A0" w:rsidP="0041663D">
      <w:pPr>
        <w:spacing w:line="360" w:lineRule="auto"/>
        <w:rPr>
          <w:rFonts w:ascii="Times New Roman" w:hAnsi="Times New Roman" w:cs="Times New Roman"/>
          <w:b/>
          <w:bCs/>
        </w:rPr>
      </w:pPr>
    </w:p>
    <w:p w14:paraId="14AA7E56" w14:textId="77777777" w:rsidR="0041663D" w:rsidRDefault="0041663D" w:rsidP="0041663D">
      <w:pPr>
        <w:spacing w:line="360" w:lineRule="auto"/>
        <w:ind w:firstLine="709"/>
        <w:jc w:val="both"/>
        <w:rPr>
          <w:rFonts w:ascii="Times New Roman" w:hAnsi="Times New Roman" w:cs="Times New Roman"/>
        </w:rPr>
      </w:pPr>
      <w:r w:rsidRPr="00501197">
        <w:rPr>
          <w:rFonts w:ascii="Times New Roman" w:hAnsi="Times New Roman" w:cs="Times New Roman"/>
        </w:rPr>
        <w:t xml:space="preserve">Evaluating product performance is paramount for discerning which items significantly enhance a corporation's revenue, profit margins, and overall consumer satisfaction. The prevalent metrics employed encompass sales volume per product, revenue contribution, profitability index, customer feedback scores, and rates of return or refund. Recognizing top-performing products allows sellers to effectively prioritize inventory management and marketing initiatives, while products that exhibit subpar performance may necessitate revaluation or discontinuation to optimize resource allocation and profitability. Investigations into adaptive selling and personal selling underscore that the performance of sales personnel has a substantial impact on product success; seasoned sales professionals are adept at customizing their strategies to align with customer needs, thereby augmenting product sales and consumer satisfaction. </w:t>
      </w:r>
    </w:p>
    <w:p w14:paraId="7424462D" w14:textId="77777777" w:rsidR="00A005A0" w:rsidRDefault="00A005A0" w:rsidP="0041663D">
      <w:pPr>
        <w:spacing w:line="360" w:lineRule="auto"/>
        <w:ind w:firstLine="709"/>
        <w:jc w:val="both"/>
        <w:rPr>
          <w:rFonts w:ascii="Times New Roman" w:hAnsi="Times New Roman" w:cs="Times New Roman"/>
        </w:rPr>
      </w:pPr>
    </w:p>
    <w:p w14:paraId="7BA5D45D" w14:textId="77777777" w:rsidR="00740739" w:rsidRDefault="00740739" w:rsidP="0041663D">
      <w:pPr>
        <w:spacing w:line="360" w:lineRule="auto"/>
        <w:ind w:firstLine="709"/>
        <w:jc w:val="both"/>
        <w:rPr>
          <w:rFonts w:ascii="Times New Roman" w:hAnsi="Times New Roman" w:cs="Times New Roman"/>
        </w:rPr>
      </w:pPr>
    </w:p>
    <w:p w14:paraId="6BBD6B8D" w14:textId="77777777" w:rsidR="0041663D" w:rsidRDefault="0041663D" w:rsidP="0041663D">
      <w:pPr>
        <w:spacing w:line="360" w:lineRule="auto"/>
        <w:ind w:firstLine="709"/>
        <w:jc w:val="both"/>
        <w:rPr>
          <w:rFonts w:ascii="Times New Roman" w:hAnsi="Times New Roman" w:cs="Times New Roman"/>
        </w:rPr>
      </w:pPr>
      <w:r w:rsidRPr="00501197">
        <w:rPr>
          <w:rFonts w:ascii="Times New Roman" w:hAnsi="Times New Roman" w:cs="Times New Roman"/>
        </w:rPr>
        <w:lastRenderedPageBreak/>
        <w:t>Adaptive selling, characterized by the alteration of sales behaviour to accommodate varying customer circumstances, exerts a positive influence on salesperson performance and, by extension, product performance through enabling sales personnel to respond adeptly to a wide array of customer demands. Furthermore, personal selling methodologies that emphasize persuasive communication and customer education play a critical role in enhancing product acceptance and fostering loyalty. The experience accrued through sales practice enhances the capability of sales personnel to differentiate products and deliver value to consumers, thereby reinforcing the correlation between effective sales strategies and improved product performance metrics (</w:t>
      </w:r>
      <w:proofErr w:type="spellStart"/>
      <w:r w:rsidRPr="00501197">
        <w:rPr>
          <w:rFonts w:ascii="Times New Roman" w:hAnsi="Times New Roman" w:cs="Times New Roman"/>
        </w:rPr>
        <w:t>Rianita</w:t>
      </w:r>
      <w:proofErr w:type="spellEnd"/>
      <w:r w:rsidRPr="00501197">
        <w:rPr>
          <w:rFonts w:ascii="Times New Roman" w:hAnsi="Times New Roman" w:cs="Times New Roman"/>
        </w:rPr>
        <w:t>, 2022).</w:t>
      </w:r>
    </w:p>
    <w:p w14:paraId="79FDD357" w14:textId="77777777" w:rsidR="0041663D" w:rsidRDefault="0041663D" w:rsidP="0041663D">
      <w:pPr>
        <w:spacing w:line="360" w:lineRule="auto"/>
        <w:rPr>
          <w:rFonts w:ascii="Times New Roman" w:hAnsi="Times New Roman" w:cs="Times New Roman"/>
        </w:rPr>
      </w:pPr>
    </w:p>
    <w:p w14:paraId="19A19BFB" w14:textId="77777777" w:rsidR="0041663D" w:rsidRDefault="0041663D" w:rsidP="0041663D">
      <w:pPr>
        <w:spacing w:line="360" w:lineRule="auto"/>
        <w:rPr>
          <w:rFonts w:ascii="Times New Roman" w:hAnsi="Times New Roman" w:cs="Times New Roman"/>
          <w:b/>
          <w:bCs/>
        </w:rPr>
      </w:pPr>
      <w:r w:rsidRPr="004F613A">
        <w:rPr>
          <w:rFonts w:ascii="Times New Roman" w:hAnsi="Times New Roman" w:cs="Times New Roman"/>
          <w:b/>
          <w:bCs/>
        </w:rPr>
        <w:t>2.5.2 Analysing Return and Refund Patterns</w:t>
      </w:r>
    </w:p>
    <w:p w14:paraId="115A7298" w14:textId="77777777" w:rsidR="00A005A0" w:rsidRDefault="00A005A0" w:rsidP="0041663D">
      <w:pPr>
        <w:spacing w:line="360" w:lineRule="auto"/>
        <w:rPr>
          <w:rFonts w:ascii="Times New Roman" w:hAnsi="Times New Roman" w:cs="Times New Roman"/>
          <w:b/>
          <w:bCs/>
        </w:rPr>
      </w:pPr>
    </w:p>
    <w:p w14:paraId="67E9AAE5" w14:textId="77777777" w:rsidR="0041663D" w:rsidRDefault="0041663D" w:rsidP="0041663D">
      <w:pPr>
        <w:spacing w:line="360" w:lineRule="auto"/>
        <w:ind w:firstLine="709"/>
        <w:jc w:val="both"/>
        <w:rPr>
          <w:rFonts w:ascii="Times New Roman" w:hAnsi="Times New Roman" w:cs="Times New Roman"/>
        </w:rPr>
      </w:pPr>
      <w:r w:rsidRPr="00874FF3">
        <w:rPr>
          <w:rFonts w:ascii="Times New Roman" w:hAnsi="Times New Roman" w:cs="Times New Roman"/>
        </w:rPr>
        <w:t xml:space="preserve">Returns are a huge issue for sales companies, including direct sellers where buyers often cannot touch or try on a product before they purchase it. A high level of returns is an indicator of several issues including discrepancies in product indulgence between the advertising and the customer expectation, poor product quality, misaligned pricing strategy, and lack of customer knowledge (El Kihal, Erdem, Schulze, and Zhang, 2025). Sellers can also identify what is driving returns and develop targeted ways to increase customer satisfaction and reduce return rates by analysing return patterns by product category, customer demographics and shopping time. Studies have demonstrated that customer return rates increase over time and post-purchase return behaviours become habitual which can potentially override brand engagement and product familiarity benefits (El Kihal et al., 2025). The research points out, that if customers have a record of high return rates, they have a high probability of returning products, and this would result in the formation of a ‘return habit’, which retailers should bear in mind. Brand experience can decrease returns by making it easier for consumers to feel comfortable that a product is going to work for them and be of high quality. But this tendency is usually dwarfed by habits of long-term return, which begets more returns </w:t>
      </w:r>
      <w:proofErr w:type="spellStart"/>
      <w:r w:rsidRPr="00874FF3">
        <w:rPr>
          <w:rFonts w:ascii="Times New Roman" w:hAnsi="Times New Roman" w:cs="Times New Roman"/>
        </w:rPr>
        <w:t>when ever</w:t>
      </w:r>
      <w:proofErr w:type="spellEnd"/>
      <w:r w:rsidRPr="00874FF3">
        <w:rPr>
          <w:rFonts w:ascii="Times New Roman" w:hAnsi="Times New Roman" w:cs="Times New Roman"/>
        </w:rPr>
        <w:t xml:space="preserve"> we buy. </w:t>
      </w:r>
    </w:p>
    <w:p w14:paraId="3059E692" w14:textId="77777777" w:rsidR="00A005A0" w:rsidRDefault="00A005A0" w:rsidP="0041663D">
      <w:pPr>
        <w:spacing w:line="360" w:lineRule="auto"/>
        <w:ind w:firstLine="709"/>
        <w:jc w:val="both"/>
        <w:rPr>
          <w:rFonts w:ascii="Times New Roman" w:hAnsi="Times New Roman" w:cs="Times New Roman"/>
        </w:rPr>
      </w:pPr>
    </w:p>
    <w:p w14:paraId="0A4E14AC" w14:textId="77777777" w:rsidR="0041663D" w:rsidRPr="00874FF3" w:rsidRDefault="0041663D" w:rsidP="0041663D">
      <w:pPr>
        <w:spacing w:line="360" w:lineRule="auto"/>
        <w:ind w:firstLine="709"/>
        <w:jc w:val="both"/>
        <w:rPr>
          <w:rFonts w:ascii="Times New Roman" w:hAnsi="Times New Roman" w:cs="Times New Roman"/>
        </w:rPr>
      </w:pPr>
      <w:r w:rsidRPr="00874FF3">
        <w:rPr>
          <w:rFonts w:ascii="Times New Roman" w:hAnsi="Times New Roman" w:cs="Times New Roman"/>
        </w:rPr>
        <w:lastRenderedPageBreak/>
        <w:t>Plus, pricing dimensions matter a lot when it comes to returns. The more an item costs, the higher its rate of return, and the cheaper the item, the lower its return rate. Age and sex are also key demographics that impact on return patterns. For instance, older customers have lower return rates, while female customers exhibit higher return rates (El Kihal et al., 2025). These findings illustrate the critical need for direct sellers or retailers to monitor and analyse return data constantly. This will enable them to enhance their product selections, customer communications strategies and rules that shade heavily toward forgiveness to profitability, which in turn will enable them to establish longer-term relationships with their customers.</w:t>
      </w:r>
    </w:p>
    <w:p w14:paraId="7BB3D42A" w14:textId="77777777" w:rsidR="0041663D" w:rsidRDefault="0041663D" w:rsidP="0041663D">
      <w:pPr>
        <w:spacing w:line="360" w:lineRule="auto"/>
        <w:jc w:val="both"/>
        <w:rPr>
          <w:rFonts w:ascii="Times New Roman" w:hAnsi="Times New Roman" w:cs="Times New Roman"/>
        </w:rPr>
      </w:pPr>
    </w:p>
    <w:p w14:paraId="3CDF5ADA" w14:textId="77777777" w:rsidR="0041663D" w:rsidRDefault="0041663D" w:rsidP="0041663D">
      <w:pPr>
        <w:spacing w:line="360" w:lineRule="auto"/>
        <w:jc w:val="both"/>
        <w:rPr>
          <w:rFonts w:ascii="Times New Roman" w:hAnsi="Times New Roman" w:cs="Times New Roman"/>
          <w:b/>
          <w:bCs/>
        </w:rPr>
      </w:pPr>
      <w:r w:rsidRPr="00E60C4A">
        <w:rPr>
          <w:rFonts w:ascii="Times New Roman" w:hAnsi="Times New Roman" w:cs="Times New Roman"/>
          <w:b/>
          <w:bCs/>
        </w:rPr>
        <w:t>2.6 Sales Forecasting Models</w:t>
      </w:r>
    </w:p>
    <w:p w14:paraId="7B73E11F" w14:textId="77777777" w:rsidR="007A7441" w:rsidRPr="00E60C4A" w:rsidRDefault="007A7441" w:rsidP="0041663D">
      <w:pPr>
        <w:spacing w:line="360" w:lineRule="auto"/>
        <w:jc w:val="both"/>
        <w:rPr>
          <w:rFonts w:ascii="Times New Roman" w:hAnsi="Times New Roman" w:cs="Times New Roman"/>
          <w:b/>
          <w:bCs/>
        </w:rPr>
      </w:pPr>
    </w:p>
    <w:p w14:paraId="5FAD1FF4" w14:textId="77777777" w:rsidR="0041663D" w:rsidRDefault="0041663D" w:rsidP="0041663D">
      <w:pPr>
        <w:spacing w:line="360" w:lineRule="auto"/>
        <w:jc w:val="both"/>
        <w:rPr>
          <w:rFonts w:ascii="Times New Roman" w:hAnsi="Times New Roman" w:cs="Times New Roman"/>
        </w:rPr>
      </w:pPr>
      <w:r w:rsidRPr="00E60C4A">
        <w:rPr>
          <w:rFonts w:ascii="Times New Roman" w:hAnsi="Times New Roman" w:cs="Times New Roman"/>
        </w:rPr>
        <w:t>Sales forecasting has evolved significantly with advances in computational methods and data availability. Traditional approaches can be categorized into statistical models, machine learning models, and hybrid decomposition-ensemble frameworks.</w:t>
      </w:r>
    </w:p>
    <w:p w14:paraId="0FAFCDC7" w14:textId="77777777" w:rsidR="0041663D" w:rsidRPr="00E60C4A" w:rsidRDefault="0041663D" w:rsidP="0041663D">
      <w:pPr>
        <w:spacing w:line="360" w:lineRule="auto"/>
        <w:jc w:val="both"/>
        <w:rPr>
          <w:rFonts w:ascii="Times New Roman" w:hAnsi="Times New Roman" w:cs="Times New Roman"/>
        </w:rPr>
      </w:pPr>
    </w:p>
    <w:p w14:paraId="6676019D" w14:textId="77777777" w:rsidR="0041663D" w:rsidRDefault="0041663D" w:rsidP="0041663D">
      <w:pPr>
        <w:spacing w:line="360" w:lineRule="auto"/>
        <w:jc w:val="both"/>
        <w:rPr>
          <w:rFonts w:ascii="Times New Roman" w:hAnsi="Times New Roman" w:cs="Times New Roman"/>
          <w:b/>
          <w:bCs/>
        </w:rPr>
      </w:pPr>
      <w:r w:rsidRPr="00E60C4A">
        <w:rPr>
          <w:rFonts w:ascii="Times New Roman" w:hAnsi="Times New Roman" w:cs="Times New Roman"/>
          <w:b/>
          <w:bCs/>
        </w:rPr>
        <w:t>2.</w:t>
      </w:r>
      <w:r>
        <w:rPr>
          <w:rFonts w:ascii="Times New Roman" w:hAnsi="Times New Roman" w:cs="Times New Roman"/>
          <w:b/>
          <w:bCs/>
        </w:rPr>
        <w:t>6</w:t>
      </w:r>
      <w:r w:rsidRPr="00E60C4A">
        <w:rPr>
          <w:rFonts w:ascii="Times New Roman" w:hAnsi="Times New Roman" w:cs="Times New Roman"/>
          <w:b/>
          <w:bCs/>
        </w:rPr>
        <w:t>.1 Traditional Statistical Models</w:t>
      </w:r>
    </w:p>
    <w:p w14:paraId="660D845B" w14:textId="77777777" w:rsidR="007A7441" w:rsidRPr="00E60C4A" w:rsidRDefault="007A7441" w:rsidP="0041663D">
      <w:pPr>
        <w:spacing w:line="360" w:lineRule="auto"/>
        <w:jc w:val="both"/>
        <w:rPr>
          <w:rFonts w:ascii="Times New Roman" w:hAnsi="Times New Roman" w:cs="Times New Roman"/>
          <w:b/>
          <w:bCs/>
        </w:rPr>
      </w:pPr>
    </w:p>
    <w:p w14:paraId="5828D853" w14:textId="77777777" w:rsidR="0041663D" w:rsidRDefault="0041663D" w:rsidP="0041663D">
      <w:pPr>
        <w:spacing w:line="360" w:lineRule="auto"/>
        <w:ind w:firstLine="709"/>
        <w:jc w:val="both"/>
        <w:rPr>
          <w:rFonts w:ascii="Times New Roman" w:hAnsi="Times New Roman" w:cs="Times New Roman"/>
        </w:rPr>
      </w:pPr>
      <w:r w:rsidRPr="00E60C4A">
        <w:rPr>
          <w:rFonts w:ascii="Times New Roman" w:hAnsi="Times New Roman" w:cs="Times New Roman"/>
        </w:rPr>
        <w:t>Classical forecasting approaches include time series models such as ARIMA, exponential smoothing, and regression-based methods. Bass diffusion models remain prevalent for new product sales forecasting, with recent extensions including the Bass-Gumbel diffusion model (BGDM) and Bass-Logit diffusion model (BLDM) demonstrating improved performance for products with seasonal effects (</w:t>
      </w:r>
      <w:proofErr w:type="spellStart"/>
      <w:r w:rsidRPr="00E60C4A">
        <w:rPr>
          <w:rFonts w:ascii="Times New Roman" w:hAnsi="Times New Roman" w:cs="Times New Roman"/>
        </w:rPr>
        <w:t>Cosguner</w:t>
      </w:r>
      <w:proofErr w:type="spellEnd"/>
      <w:r w:rsidRPr="00E60C4A">
        <w:rPr>
          <w:rFonts w:ascii="Times New Roman" w:hAnsi="Times New Roman" w:cs="Times New Roman"/>
        </w:rPr>
        <w:t xml:space="preserve"> &amp; Seetharaman, 2022; Fernandez-Durán, 2014).</w:t>
      </w:r>
    </w:p>
    <w:p w14:paraId="7D2C6C59" w14:textId="77777777" w:rsidR="007A7441" w:rsidRPr="00E60C4A" w:rsidRDefault="007A7441" w:rsidP="0041663D">
      <w:pPr>
        <w:spacing w:line="360" w:lineRule="auto"/>
        <w:ind w:firstLine="709"/>
        <w:jc w:val="both"/>
        <w:rPr>
          <w:rFonts w:ascii="Times New Roman" w:hAnsi="Times New Roman" w:cs="Times New Roman"/>
        </w:rPr>
      </w:pPr>
    </w:p>
    <w:p w14:paraId="3B380527" w14:textId="23D0FD21" w:rsidR="0041663D" w:rsidRPr="00E60C4A" w:rsidRDefault="0041663D" w:rsidP="00740739">
      <w:pPr>
        <w:spacing w:line="360" w:lineRule="auto"/>
        <w:ind w:firstLine="709"/>
        <w:jc w:val="both"/>
        <w:rPr>
          <w:rFonts w:ascii="Times New Roman" w:hAnsi="Times New Roman" w:cs="Times New Roman"/>
        </w:rPr>
      </w:pPr>
      <w:r w:rsidRPr="00E60C4A">
        <w:rPr>
          <w:rFonts w:ascii="Times New Roman" w:hAnsi="Times New Roman" w:cs="Times New Roman"/>
        </w:rPr>
        <w:t xml:space="preserve">Grey models have shown </w:t>
      </w:r>
      <w:proofErr w:type="gramStart"/>
      <w:r w:rsidRPr="00E60C4A">
        <w:rPr>
          <w:rFonts w:ascii="Times New Roman" w:hAnsi="Times New Roman" w:cs="Times New Roman"/>
        </w:rPr>
        <w:t>particular effectiveness</w:t>
      </w:r>
      <w:proofErr w:type="gramEnd"/>
      <w:r w:rsidRPr="00E60C4A">
        <w:rPr>
          <w:rFonts w:ascii="Times New Roman" w:hAnsi="Times New Roman" w:cs="Times New Roman"/>
        </w:rPr>
        <w:t xml:space="preserve"> for small datasets and low-frequency data. Recent developments include self-adaptive optimized grey models and time-varying grey Bernoulli models, which have been successfully applied to electric vehicle sales prediction (Ding &amp; Li, 2021; Zhou et al., 2023). These models address the challenge of limited historical data while maintaining computational efficiency.</w:t>
      </w:r>
    </w:p>
    <w:p w14:paraId="6F2A888D" w14:textId="40D6FCC4" w:rsidR="0041663D" w:rsidRDefault="0041663D" w:rsidP="0041663D">
      <w:pPr>
        <w:spacing w:line="360" w:lineRule="auto"/>
        <w:jc w:val="both"/>
        <w:rPr>
          <w:rFonts w:ascii="Times New Roman" w:hAnsi="Times New Roman" w:cs="Times New Roman"/>
          <w:b/>
          <w:bCs/>
        </w:rPr>
      </w:pPr>
      <w:r w:rsidRPr="00624A18">
        <w:rPr>
          <w:rFonts w:ascii="Times New Roman" w:hAnsi="Times New Roman" w:cs="Times New Roman"/>
          <w:b/>
          <w:bCs/>
        </w:rPr>
        <w:lastRenderedPageBreak/>
        <w:t>2.</w:t>
      </w:r>
      <w:r>
        <w:rPr>
          <w:rFonts w:ascii="Times New Roman" w:hAnsi="Times New Roman" w:cs="Times New Roman"/>
          <w:b/>
          <w:bCs/>
        </w:rPr>
        <w:t>6</w:t>
      </w:r>
      <w:r w:rsidRPr="00624A18">
        <w:rPr>
          <w:rFonts w:ascii="Times New Roman" w:hAnsi="Times New Roman" w:cs="Times New Roman"/>
          <w:b/>
          <w:bCs/>
        </w:rPr>
        <w:t>.</w:t>
      </w:r>
      <w:r w:rsidR="00FD5308">
        <w:rPr>
          <w:rFonts w:ascii="Times New Roman" w:hAnsi="Times New Roman" w:cs="Times New Roman"/>
          <w:b/>
          <w:bCs/>
        </w:rPr>
        <w:t>2</w:t>
      </w:r>
      <w:r w:rsidRPr="00624A18">
        <w:rPr>
          <w:rFonts w:ascii="Times New Roman" w:hAnsi="Times New Roman" w:cs="Times New Roman"/>
          <w:b/>
          <w:bCs/>
        </w:rPr>
        <w:t xml:space="preserve"> Machine Learning Approaches</w:t>
      </w:r>
    </w:p>
    <w:p w14:paraId="026CD675" w14:textId="77777777" w:rsidR="007A7441" w:rsidRPr="00624A18" w:rsidRDefault="007A7441" w:rsidP="0041663D">
      <w:pPr>
        <w:spacing w:line="360" w:lineRule="auto"/>
        <w:jc w:val="both"/>
        <w:rPr>
          <w:rFonts w:ascii="Times New Roman" w:hAnsi="Times New Roman" w:cs="Times New Roman"/>
          <w:b/>
          <w:bCs/>
        </w:rPr>
      </w:pPr>
    </w:p>
    <w:p w14:paraId="4DC56BD4" w14:textId="77777777" w:rsidR="0041663D" w:rsidRDefault="0041663D" w:rsidP="0041663D">
      <w:pPr>
        <w:spacing w:line="360" w:lineRule="auto"/>
        <w:ind w:firstLine="709"/>
        <w:jc w:val="both"/>
        <w:rPr>
          <w:rFonts w:ascii="Times New Roman" w:hAnsi="Times New Roman" w:cs="Times New Roman"/>
        </w:rPr>
      </w:pPr>
      <w:r w:rsidRPr="00624A18">
        <w:rPr>
          <w:rFonts w:ascii="Times New Roman" w:hAnsi="Times New Roman" w:cs="Times New Roman"/>
        </w:rPr>
        <w:t>The adoption of machine learning for sales forecasting has gained traction thanks to better performance in high-dimensional data and non-linear relationships. SVM and ELM have been proved to be resistant in different retail environments (Chen &amp; Zhao, 2024; Zhang et al., 2023).</w:t>
      </w:r>
      <w:r>
        <w:rPr>
          <w:rFonts w:ascii="Times New Roman" w:hAnsi="Times New Roman" w:cs="Times New Roman"/>
        </w:rPr>
        <w:t xml:space="preserve"> </w:t>
      </w:r>
      <w:r w:rsidRPr="00624A18">
        <w:rPr>
          <w:rFonts w:ascii="Times New Roman" w:hAnsi="Times New Roman" w:cs="Times New Roman"/>
        </w:rPr>
        <w:t>Deep learning methods, such as the Long Short-Term Memory (LSTM) networks and their bidirectional versions (</w:t>
      </w:r>
      <w:proofErr w:type="spellStart"/>
      <w:r w:rsidRPr="00624A18">
        <w:rPr>
          <w:rFonts w:ascii="Times New Roman" w:hAnsi="Times New Roman" w:cs="Times New Roman"/>
        </w:rPr>
        <w:t>BiLSTM</w:t>
      </w:r>
      <w:proofErr w:type="spellEnd"/>
      <w:r w:rsidRPr="00624A18">
        <w:rPr>
          <w:rFonts w:ascii="Times New Roman" w:hAnsi="Times New Roman" w:cs="Times New Roman"/>
        </w:rPr>
        <w:t xml:space="preserve">), have gained a lot of attention in learning temporal dependencies in sales data. Recent models present hybrid CNN-LSTM models for neural energy vehicle sales prediction which effectively aggregates spatial feature extraction with temporal sequence </w:t>
      </w:r>
      <w:proofErr w:type="spellStart"/>
      <w:r w:rsidRPr="00624A18">
        <w:rPr>
          <w:rFonts w:ascii="Times New Roman" w:hAnsi="Times New Roman" w:cs="Times New Roman"/>
        </w:rPr>
        <w:t>modeling</w:t>
      </w:r>
      <w:proofErr w:type="spellEnd"/>
      <w:r w:rsidRPr="00624A18">
        <w:rPr>
          <w:rFonts w:ascii="Times New Roman" w:hAnsi="Times New Roman" w:cs="Times New Roman"/>
        </w:rPr>
        <w:t xml:space="preserve"> (Li et al., 2024a; Wang, 2022).</w:t>
      </w:r>
    </w:p>
    <w:p w14:paraId="5C1D1278" w14:textId="77777777" w:rsidR="007A7441" w:rsidRPr="00624A18" w:rsidRDefault="007A7441" w:rsidP="0041663D">
      <w:pPr>
        <w:spacing w:line="360" w:lineRule="auto"/>
        <w:ind w:firstLine="709"/>
        <w:jc w:val="both"/>
        <w:rPr>
          <w:rFonts w:ascii="Times New Roman" w:hAnsi="Times New Roman" w:cs="Times New Roman"/>
        </w:rPr>
      </w:pPr>
    </w:p>
    <w:p w14:paraId="29C67F5B" w14:textId="77777777" w:rsidR="0041663D" w:rsidRDefault="0041663D" w:rsidP="0041663D">
      <w:pPr>
        <w:spacing w:line="360" w:lineRule="auto"/>
        <w:ind w:firstLine="709"/>
        <w:jc w:val="both"/>
        <w:rPr>
          <w:rFonts w:ascii="Times New Roman" w:hAnsi="Times New Roman" w:cs="Times New Roman"/>
        </w:rPr>
      </w:pPr>
      <w:r w:rsidRPr="00624A18">
        <w:rPr>
          <w:rFonts w:ascii="Times New Roman" w:hAnsi="Times New Roman" w:cs="Times New Roman"/>
        </w:rPr>
        <w:t>Automated Machine Learning (</w:t>
      </w:r>
      <w:proofErr w:type="spellStart"/>
      <w:r w:rsidRPr="00624A18">
        <w:rPr>
          <w:rFonts w:ascii="Times New Roman" w:hAnsi="Times New Roman" w:cs="Times New Roman"/>
        </w:rPr>
        <w:t>AutoML</w:t>
      </w:r>
      <w:proofErr w:type="spellEnd"/>
      <w:r w:rsidRPr="00624A18">
        <w:rPr>
          <w:rFonts w:ascii="Times New Roman" w:hAnsi="Times New Roman" w:cs="Times New Roman"/>
        </w:rPr>
        <w:t xml:space="preserve">) is a big breakthrough in democratizing Predictive Analytics. TPOT (Tree-based Pipeline Optimization Tool) and other similar toolkits automate the search for the best combination of features, model configurations (feature generation) and parameter settings, democratizing advanced forecasting to those who are not experts in machine learning (Olson &amp; Moore, 2016; </w:t>
      </w:r>
      <w:proofErr w:type="spellStart"/>
      <w:r w:rsidRPr="00624A18">
        <w:rPr>
          <w:rFonts w:ascii="Times New Roman" w:hAnsi="Times New Roman" w:cs="Times New Roman"/>
        </w:rPr>
        <w:t>Alsharef</w:t>
      </w:r>
      <w:proofErr w:type="spellEnd"/>
      <w:r w:rsidRPr="00624A18">
        <w:rPr>
          <w:rFonts w:ascii="Times New Roman" w:hAnsi="Times New Roman" w:cs="Times New Roman"/>
        </w:rPr>
        <w:t xml:space="preserve"> et al., 2022).</w:t>
      </w:r>
    </w:p>
    <w:p w14:paraId="3F1089A5" w14:textId="77777777" w:rsidR="0041663D" w:rsidRPr="00624A18" w:rsidRDefault="0041663D" w:rsidP="0041663D">
      <w:pPr>
        <w:spacing w:line="360" w:lineRule="auto"/>
        <w:ind w:firstLine="709"/>
        <w:jc w:val="both"/>
        <w:rPr>
          <w:rFonts w:ascii="Times New Roman" w:hAnsi="Times New Roman" w:cs="Times New Roman"/>
        </w:rPr>
      </w:pPr>
    </w:p>
    <w:p w14:paraId="787D52A2" w14:textId="640079AA" w:rsidR="0041663D" w:rsidRDefault="0041663D" w:rsidP="0041663D">
      <w:pPr>
        <w:spacing w:line="360" w:lineRule="auto"/>
        <w:jc w:val="both"/>
        <w:rPr>
          <w:rFonts w:ascii="Times New Roman" w:hAnsi="Times New Roman" w:cs="Times New Roman"/>
          <w:b/>
          <w:bCs/>
        </w:rPr>
      </w:pPr>
      <w:r w:rsidRPr="00D814AB">
        <w:rPr>
          <w:rFonts w:ascii="Times New Roman" w:hAnsi="Times New Roman" w:cs="Times New Roman"/>
          <w:b/>
          <w:bCs/>
        </w:rPr>
        <w:t>2.6.</w:t>
      </w:r>
      <w:r w:rsidR="00FD5308">
        <w:rPr>
          <w:rFonts w:ascii="Times New Roman" w:hAnsi="Times New Roman" w:cs="Times New Roman"/>
          <w:b/>
          <w:bCs/>
        </w:rPr>
        <w:t>3</w:t>
      </w:r>
      <w:r w:rsidRPr="00D814AB">
        <w:rPr>
          <w:rFonts w:ascii="Times New Roman" w:hAnsi="Times New Roman" w:cs="Times New Roman"/>
          <w:b/>
          <w:bCs/>
        </w:rPr>
        <w:t xml:space="preserve"> Various Machine Learning Models</w:t>
      </w:r>
    </w:p>
    <w:p w14:paraId="7AD80CEE" w14:textId="77777777" w:rsidR="0041663D" w:rsidRPr="00D814AB" w:rsidRDefault="0041663D" w:rsidP="0041663D">
      <w:pPr>
        <w:spacing w:line="360" w:lineRule="auto"/>
        <w:jc w:val="both"/>
        <w:rPr>
          <w:rFonts w:ascii="Times New Roman" w:hAnsi="Times New Roman" w:cs="Times New Roman"/>
          <w:b/>
          <w:bCs/>
        </w:rPr>
      </w:pPr>
    </w:p>
    <w:p w14:paraId="4D74FEDF" w14:textId="77777777" w:rsidR="0041663D" w:rsidRPr="00D814AB" w:rsidRDefault="0041663D" w:rsidP="0041663D">
      <w:pPr>
        <w:spacing w:line="360" w:lineRule="auto"/>
        <w:jc w:val="both"/>
        <w:rPr>
          <w:rFonts w:ascii="Times New Roman" w:hAnsi="Times New Roman" w:cs="Times New Roman"/>
          <w:b/>
          <w:bCs/>
          <w:u w:val="single"/>
        </w:rPr>
      </w:pPr>
      <w:r w:rsidRPr="00D814AB">
        <w:rPr>
          <w:rFonts w:ascii="Times New Roman" w:hAnsi="Times New Roman" w:cs="Times New Roman"/>
          <w:b/>
          <w:bCs/>
          <w:u w:val="single"/>
        </w:rPr>
        <w:t>Long Short-Term Memory (LSTM)</w:t>
      </w:r>
    </w:p>
    <w:p w14:paraId="1C6286F5" w14:textId="77777777" w:rsidR="0041663D" w:rsidRDefault="0041663D" w:rsidP="0041663D">
      <w:pPr>
        <w:spacing w:line="360" w:lineRule="auto"/>
        <w:ind w:firstLine="709"/>
        <w:jc w:val="both"/>
        <w:rPr>
          <w:rFonts w:ascii="Times New Roman" w:hAnsi="Times New Roman" w:cs="Times New Roman"/>
        </w:rPr>
      </w:pPr>
      <w:r w:rsidRPr="00D814AB">
        <w:rPr>
          <w:rFonts w:ascii="Times New Roman" w:hAnsi="Times New Roman" w:cs="Times New Roman"/>
        </w:rPr>
        <w:t xml:space="preserve">LSTM networks are a kind of RNN architecture explicitly devised to handle the sequential nature of the data and to capture long-term dependencies overcoming the vanishing gradient problem that is still a common issue in classic RNNs. In sales prediction, we have applied LSTM models extensively to identify seasonality, and trend shifts throughout historical sales data. Yan et al. (2025) also proposed a new sales prediction framework by employing LSTM as an estimator to capture time-related features within a separated-by-feature-extraction module and demonstrated that isolating sequential features from static-features prevents the downgrade of model’s </w:t>
      </w:r>
      <w:r w:rsidRPr="00D814AB">
        <w:rPr>
          <w:rFonts w:ascii="Times New Roman" w:hAnsi="Times New Roman" w:cs="Times New Roman"/>
        </w:rPr>
        <w:lastRenderedPageBreak/>
        <w:t xml:space="preserve">accuracy caused by the blend of features. Similarly, Liu et al. (2025) has employed LSTM models on hybrid models to forecast electric vehicle sales by incorporating BERT- </w:t>
      </w:r>
      <w:proofErr w:type="spellStart"/>
      <w:r w:rsidRPr="00D814AB">
        <w:rPr>
          <w:rFonts w:ascii="Times New Roman" w:hAnsi="Times New Roman" w:cs="Times New Roman"/>
        </w:rPr>
        <w:t>BiLSTM</w:t>
      </w:r>
      <w:proofErr w:type="spellEnd"/>
      <w:r w:rsidRPr="00D814AB">
        <w:rPr>
          <w:rFonts w:ascii="Times New Roman" w:hAnsi="Times New Roman" w:cs="Times New Roman"/>
        </w:rPr>
        <w:t>-based sentiment analysis with decomposition techniques for better representing complex multiscale and nonlinear sales data. While LSTM models are effective at learning temporal dynamics, they are data hungry and may be overfit at will even without proper regularisation techniques.</w:t>
      </w:r>
    </w:p>
    <w:p w14:paraId="0AE02598" w14:textId="77777777" w:rsidR="0041663D" w:rsidRDefault="0041663D" w:rsidP="0041663D">
      <w:pPr>
        <w:spacing w:line="360" w:lineRule="auto"/>
        <w:jc w:val="both"/>
        <w:rPr>
          <w:rFonts w:ascii="Times New Roman" w:hAnsi="Times New Roman" w:cs="Times New Roman"/>
          <w:b/>
          <w:bCs/>
        </w:rPr>
      </w:pPr>
    </w:p>
    <w:p w14:paraId="540F01B9" w14:textId="77777777" w:rsidR="0041663D" w:rsidRDefault="0041663D" w:rsidP="0041663D">
      <w:pPr>
        <w:spacing w:line="360" w:lineRule="auto"/>
        <w:jc w:val="both"/>
        <w:rPr>
          <w:rFonts w:ascii="Times New Roman" w:hAnsi="Times New Roman" w:cs="Times New Roman"/>
          <w:b/>
          <w:bCs/>
          <w:u w:val="single"/>
        </w:rPr>
      </w:pPr>
      <w:r w:rsidRPr="00AF7400">
        <w:rPr>
          <w:rFonts w:ascii="Times New Roman" w:hAnsi="Times New Roman" w:cs="Times New Roman"/>
          <w:b/>
          <w:bCs/>
          <w:u w:val="single"/>
        </w:rPr>
        <w:t>Random Forest</w:t>
      </w:r>
    </w:p>
    <w:p w14:paraId="443946E3" w14:textId="77777777" w:rsidR="007A7441" w:rsidRPr="00AF7400" w:rsidRDefault="007A7441" w:rsidP="0041663D">
      <w:pPr>
        <w:spacing w:line="360" w:lineRule="auto"/>
        <w:jc w:val="both"/>
        <w:rPr>
          <w:rFonts w:ascii="Times New Roman" w:hAnsi="Times New Roman" w:cs="Times New Roman"/>
          <w:b/>
          <w:bCs/>
          <w:u w:val="single"/>
        </w:rPr>
      </w:pPr>
    </w:p>
    <w:p w14:paraId="5EC1F750" w14:textId="77777777" w:rsidR="0041663D" w:rsidRDefault="0041663D" w:rsidP="0041663D">
      <w:pPr>
        <w:tabs>
          <w:tab w:val="left" w:pos="851"/>
        </w:tabs>
        <w:spacing w:line="360" w:lineRule="auto"/>
        <w:ind w:firstLine="709"/>
        <w:jc w:val="both"/>
        <w:rPr>
          <w:rFonts w:ascii="Times New Roman" w:hAnsi="Times New Roman" w:cs="Times New Roman"/>
        </w:rPr>
      </w:pPr>
      <w:r w:rsidRPr="00AF7400">
        <w:rPr>
          <w:rFonts w:ascii="Times New Roman" w:hAnsi="Times New Roman" w:cs="Times New Roman"/>
        </w:rPr>
        <w:t>Random Forest is an ensemble learning model which creates a set of decision trees based on randomly subsampled training data and averages their prediction to increase accuracy and reduces overfitting. In sales prediction studies, Random Forest achieved good performance of dealing with non-linear relationships and high-order conjunctions of multiple features. For instance, Rahman et al. (2025) used Random Forest for predicting sales in supply chain and found that though the performance of the Random Forest model was good, Voting Regressor (combination of Random Forest and other models) best accuracy with RMSE of 1.54 and R² 0.9999, score over the base models. Random Forest modelling is resistant to outliers and multicollinearity and provides insights about the importance of the features that can be useful for business. They do not, however, naturally capture the order of the temporal dependencies and are not straightforward to use as predictive models for time series data without the addition of lagged features or decomposition-based preprocessing.</w:t>
      </w:r>
    </w:p>
    <w:p w14:paraId="5239A17C" w14:textId="77777777" w:rsidR="0041663D" w:rsidRDefault="0041663D" w:rsidP="0041663D">
      <w:pPr>
        <w:tabs>
          <w:tab w:val="left" w:pos="851"/>
        </w:tabs>
        <w:spacing w:line="360" w:lineRule="auto"/>
        <w:jc w:val="both"/>
        <w:rPr>
          <w:rFonts w:ascii="Times New Roman" w:hAnsi="Times New Roman" w:cs="Times New Roman"/>
          <w:b/>
          <w:bCs/>
          <w:u w:val="single"/>
        </w:rPr>
      </w:pPr>
    </w:p>
    <w:p w14:paraId="07F501B2" w14:textId="77777777" w:rsidR="0041663D" w:rsidRDefault="0041663D" w:rsidP="0041663D">
      <w:pPr>
        <w:tabs>
          <w:tab w:val="left" w:pos="851"/>
        </w:tabs>
        <w:spacing w:line="360" w:lineRule="auto"/>
        <w:jc w:val="both"/>
        <w:rPr>
          <w:rFonts w:ascii="Times New Roman" w:hAnsi="Times New Roman" w:cs="Times New Roman"/>
          <w:b/>
          <w:bCs/>
          <w:u w:val="single"/>
        </w:rPr>
      </w:pPr>
      <w:r w:rsidRPr="00FC3F4D">
        <w:rPr>
          <w:rFonts w:ascii="Times New Roman" w:hAnsi="Times New Roman" w:cs="Times New Roman"/>
          <w:b/>
          <w:bCs/>
          <w:u w:val="single"/>
        </w:rPr>
        <w:t>ARIMA</w:t>
      </w:r>
    </w:p>
    <w:p w14:paraId="03E15C34" w14:textId="77777777" w:rsidR="007A7441" w:rsidRPr="00FC3F4D" w:rsidRDefault="007A7441" w:rsidP="0041663D">
      <w:pPr>
        <w:tabs>
          <w:tab w:val="left" w:pos="851"/>
        </w:tabs>
        <w:spacing w:line="360" w:lineRule="auto"/>
        <w:jc w:val="both"/>
        <w:rPr>
          <w:rFonts w:ascii="Times New Roman" w:hAnsi="Times New Roman" w:cs="Times New Roman"/>
          <w:b/>
          <w:bCs/>
          <w:u w:val="single"/>
        </w:rPr>
      </w:pPr>
    </w:p>
    <w:p w14:paraId="5D4EAF80" w14:textId="77777777" w:rsidR="0041663D" w:rsidRPr="00FC3F4D" w:rsidRDefault="0041663D" w:rsidP="0041663D">
      <w:pPr>
        <w:tabs>
          <w:tab w:val="left" w:pos="851"/>
        </w:tabs>
        <w:spacing w:line="360" w:lineRule="auto"/>
        <w:ind w:firstLine="709"/>
        <w:jc w:val="both"/>
        <w:rPr>
          <w:rFonts w:ascii="Times New Roman" w:hAnsi="Times New Roman" w:cs="Times New Roman"/>
        </w:rPr>
      </w:pPr>
      <w:r w:rsidRPr="00FC3F4D">
        <w:rPr>
          <w:rFonts w:ascii="Times New Roman" w:hAnsi="Times New Roman" w:cs="Times New Roman"/>
        </w:rPr>
        <w:t xml:space="preserve">It is a traditional statistical technique for univariate time series forecasting. It is a combination of autoregression (AR) and moving average (MA), where autoregression is calculated on the differenced data and the moving average is calculated on the errors. In the literature reviewed, ARIMA and its extension, ARIMAX (ARIMA with exogenous variables), are heavily applied for short range sales forecasting due to their interpretability and good fit for the stationary linear </w:t>
      </w:r>
      <w:r w:rsidRPr="00FC3F4D">
        <w:rPr>
          <w:rFonts w:ascii="Times New Roman" w:hAnsi="Times New Roman" w:cs="Times New Roman"/>
        </w:rPr>
        <w:lastRenderedPageBreak/>
        <w:t xml:space="preserve">patterns. </w:t>
      </w:r>
      <w:proofErr w:type="spellStart"/>
      <w:r w:rsidRPr="00FC3F4D">
        <w:rPr>
          <w:rFonts w:ascii="Times New Roman" w:hAnsi="Times New Roman" w:cs="Times New Roman"/>
        </w:rPr>
        <w:t>Elalem</w:t>
      </w:r>
      <w:proofErr w:type="spellEnd"/>
      <w:r w:rsidRPr="00FC3F4D">
        <w:rPr>
          <w:rFonts w:ascii="Times New Roman" w:hAnsi="Times New Roman" w:cs="Times New Roman"/>
        </w:rPr>
        <w:t xml:space="preserve"> et al. (2023) analysed ARIMAX and deep neural networks in new products with short life cycles sales forecasting, showing that in clean data scenarios ARIMAX was advantageous over DNNs, while in noisy data scenarios, DNNs were more robust. Even though ARIMA has advantage in modelling the time series, it is unable to capture the nonlinear patterns or multivariate relationships as in direct selling and modern retail data.</w:t>
      </w:r>
    </w:p>
    <w:p w14:paraId="2EAFB74A" w14:textId="77777777" w:rsidR="0041663D" w:rsidRDefault="0041663D" w:rsidP="0041663D">
      <w:pPr>
        <w:tabs>
          <w:tab w:val="left" w:pos="851"/>
        </w:tabs>
        <w:spacing w:line="360" w:lineRule="auto"/>
        <w:jc w:val="both"/>
        <w:rPr>
          <w:rFonts w:ascii="Times New Roman" w:hAnsi="Times New Roman" w:cs="Times New Roman"/>
        </w:rPr>
      </w:pPr>
    </w:p>
    <w:p w14:paraId="26175A0A" w14:textId="77777777" w:rsidR="0041663D" w:rsidRDefault="0041663D" w:rsidP="0041663D">
      <w:pPr>
        <w:tabs>
          <w:tab w:val="left" w:pos="851"/>
        </w:tabs>
        <w:spacing w:line="360" w:lineRule="auto"/>
        <w:jc w:val="both"/>
        <w:rPr>
          <w:rFonts w:ascii="Times New Roman" w:hAnsi="Times New Roman" w:cs="Times New Roman"/>
          <w:b/>
          <w:bCs/>
          <w:u w:val="single"/>
        </w:rPr>
      </w:pPr>
      <w:r w:rsidRPr="00FC3F4D">
        <w:rPr>
          <w:rFonts w:ascii="Times New Roman" w:hAnsi="Times New Roman" w:cs="Times New Roman"/>
          <w:b/>
          <w:bCs/>
          <w:u w:val="single"/>
        </w:rPr>
        <w:t>Linear Regression</w:t>
      </w:r>
    </w:p>
    <w:p w14:paraId="0A270BF7" w14:textId="77777777" w:rsidR="007A7441" w:rsidRPr="00FC3F4D" w:rsidRDefault="007A7441" w:rsidP="0041663D">
      <w:pPr>
        <w:tabs>
          <w:tab w:val="left" w:pos="851"/>
        </w:tabs>
        <w:spacing w:line="360" w:lineRule="auto"/>
        <w:jc w:val="both"/>
        <w:rPr>
          <w:rFonts w:ascii="Times New Roman" w:hAnsi="Times New Roman" w:cs="Times New Roman"/>
          <w:b/>
          <w:bCs/>
          <w:u w:val="single"/>
        </w:rPr>
      </w:pPr>
    </w:p>
    <w:p w14:paraId="68E60866" w14:textId="77777777" w:rsidR="0041663D" w:rsidRPr="00FC3F4D" w:rsidRDefault="0041663D" w:rsidP="0041663D">
      <w:pPr>
        <w:tabs>
          <w:tab w:val="left" w:pos="851"/>
        </w:tabs>
        <w:spacing w:line="360" w:lineRule="auto"/>
        <w:ind w:firstLine="709"/>
        <w:jc w:val="both"/>
        <w:rPr>
          <w:rFonts w:ascii="Times New Roman" w:hAnsi="Times New Roman" w:cs="Times New Roman"/>
        </w:rPr>
      </w:pPr>
      <w:r w:rsidRPr="00FC3F4D">
        <w:rPr>
          <w:rFonts w:ascii="Times New Roman" w:hAnsi="Times New Roman" w:cs="Times New Roman"/>
        </w:rPr>
        <w:t xml:space="preserve">Linear Regression is one of the basic statistical regression models that models the relationship between a dependent variable and one or more independent variables using a linear equation. In sales forecasting research, the Linear Regression is usually a benchmark model in that it is simple, interpretable, and computationally efficient. Rahman et al. (2025) also adopted the Linear Regression for supply chain demand prediction in their comparative study where they pointed out that despite of the quick preliminary insights given by the model, 3 it was outperformed by the more sophisticated machine learning models, as Random Forest and Voting Regressor, which </w:t>
      </w:r>
      <w:proofErr w:type="gramStart"/>
      <w:r w:rsidRPr="00FC3F4D">
        <w:rPr>
          <w:rFonts w:ascii="Times New Roman" w:hAnsi="Times New Roman" w:cs="Times New Roman"/>
        </w:rPr>
        <w:t>take into account</w:t>
      </w:r>
      <w:proofErr w:type="gramEnd"/>
      <w:r w:rsidRPr="00FC3F4D">
        <w:rPr>
          <w:rFonts w:ascii="Times New Roman" w:hAnsi="Times New Roman" w:cs="Times New Roman"/>
        </w:rPr>
        <w:t xml:space="preserve"> complex information structures. The linear relationships and independent observations assumed by the model restrict its predictive accuracy when the data exhibit nonlinearities, interactions or temporal dependencies that are not pre-processed.</w:t>
      </w:r>
    </w:p>
    <w:p w14:paraId="5BDD17EE" w14:textId="77777777" w:rsidR="0041663D" w:rsidRPr="00AF7400" w:rsidRDefault="0041663D" w:rsidP="0041663D">
      <w:pPr>
        <w:tabs>
          <w:tab w:val="left" w:pos="851"/>
        </w:tabs>
        <w:spacing w:line="360" w:lineRule="auto"/>
        <w:jc w:val="center"/>
        <w:rPr>
          <w:rFonts w:ascii="Times New Roman" w:hAnsi="Times New Roman" w:cs="Times New Roman"/>
        </w:rPr>
      </w:pPr>
      <w:r>
        <w:rPr>
          <w:rFonts w:ascii="Times New Roman" w:hAnsi="Times New Roman" w:cs="Times New Roman"/>
        </w:rPr>
        <w:t>Table 2.1 Previous Work on Sales Forecasting</w:t>
      </w:r>
    </w:p>
    <w:tbl>
      <w:tblPr>
        <w:tblStyle w:val="TableGrid"/>
        <w:tblW w:w="0" w:type="auto"/>
        <w:tblLook w:val="04A0" w:firstRow="1" w:lastRow="0" w:firstColumn="1" w:lastColumn="0" w:noHBand="0" w:noVBand="1"/>
      </w:tblPr>
      <w:tblGrid>
        <w:gridCol w:w="1391"/>
        <w:gridCol w:w="2042"/>
        <w:gridCol w:w="2295"/>
        <w:gridCol w:w="2482"/>
      </w:tblGrid>
      <w:tr w:rsidR="0041663D" w:rsidRPr="00033DDB" w14:paraId="7F26B0BA" w14:textId="77777777" w:rsidTr="00726F5D">
        <w:trPr>
          <w:trHeight w:val="468"/>
        </w:trPr>
        <w:tc>
          <w:tcPr>
            <w:tcW w:w="2080" w:type="dxa"/>
            <w:hideMark/>
          </w:tcPr>
          <w:p w14:paraId="4BEBEE5C" w14:textId="77777777" w:rsidR="0041663D" w:rsidRPr="00033DDB" w:rsidRDefault="0041663D" w:rsidP="00726F5D">
            <w:pPr>
              <w:spacing w:line="360" w:lineRule="auto"/>
              <w:jc w:val="center"/>
              <w:rPr>
                <w:rFonts w:ascii="Times New Roman" w:hAnsi="Times New Roman" w:cs="Times New Roman"/>
                <w:b/>
                <w:bCs/>
              </w:rPr>
            </w:pPr>
            <w:r w:rsidRPr="00033DDB">
              <w:rPr>
                <w:rFonts w:ascii="Times New Roman" w:hAnsi="Times New Roman" w:cs="Times New Roman"/>
                <w:b/>
                <w:bCs/>
              </w:rPr>
              <w:t>Author / Year</w:t>
            </w:r>
          </w:p>
        </w:tc>
        <w:tc>
          <w:tcPr>
            <w:tcW w:w="2800" w:type="dxa"/>
            <w:hideMark/>
          </w:tcPr>
          <w:p w14:paraId="352424A7" w14:textId="77777777" w:rsidR="0041663D" w:rsidRPr="00033DDB" w:rsidRDefault="0041663D" w:rsidP="00726F5D">
            <w:pPr>
              <w:spacing w:line="360" w:lineRule="auto"/>
              <w:jc w:val="center"/>
              <w:rPr>
                <w:rFonts w:ascii="Times New Roman" w:hAnsi="Times New Roman" w:cs="Times New Roman"/>
                <w:b/>
                <w:bCs/>
              </w:rPr>
            </w:pPr>
            <w:r w:rsidRPr="00033DDB">
              <w:rPr>
                <w:rFonts w:ascii="Times New Roman" w:hAnsi="Times New Roman" w:cs="Times New Roman"/>
                <w:b/>
                <w:bCs/>
              </w:rPr>
              <w:t>Title</w:t>
            </w:r>
          </w:p>
        </w:tc>
        <w:tc>
          <w:tcPr>
            <w:tcW w:w="3520" w:type="dxa"/>
            <w:hideMark/>
          </w:tcPr>
          <w:p w14:paraId="469EDD5B" w14:textId="77777777" w:rsidR="0041663D" w:rsidRPr="00033DDB" w:rsidRDefault="0041663D" w:rsidP="00726F5D">
            <w:pPr>
              <w:spacing w:line="360" w:lineRule="auto"/>
              <w:jc w:val="center"/>
              <w:rPr>
                <w:rFonts w:ascii="Times New Roman" w:hAnsi="Times New Roman" w:cs="Times New Roman"/>
                <w:b/>
                <w:bCs/>
              </w:rPr>
            </w:pPr>
            <w:r w:rsidRPr="00033DDB">
              <w:rPr>
                <w:rFonts w:ascii="Times New Roman" w:hAnsi="Times New Roman" w:cs="Times New Roman"/>
                <w:b/>
                <w:bCs/>
              </w:rPr>
              <w:t>Research Focus</w:t>
            </w:r>
          </w:p>
        </w:tc>
        <w:tc>
          <w:tcPr>
            <w:tcW w:w="3940" w:type="dxa"/>
            <w:hideMark/>
          </w:tcPr>
          <w:p w14:paraId="579EB8DC" w14:textId="77777777" w:rsidR="0041663D" w:rsidRPr="00033DDB" w:rsidRDefault="0041663D" w:rsidP="00726F5D">
            <w:pPr>
              <w:spacing w:line="360" w:lineRule="auto"/>
              <w:jc w:val="center"/>
              <w:rPr>
                <w:rFonts w:ascii="Times New Roman" w:hAnsi="Times New Roman" w:cs="Times New Roman"/>
                <w:b/>
                <w:bCs/>
              </w:rPr>
            </w:pPr>
            <w:r w:rsidRPr="00033DDB">
              <w:rPr>
                <w:rFonts w:ascii="Times New Roman" w:hAnsi="Times New Roman" w:cs="Times New Roman"/>
                <w:b/>
                <w:bCs/>
              </w:rPr>
              <w:t>Machine Learning Methods</w:t>
            </w:r>
          </w:p>
        </w:tc>
      </w:tr>
      <w:tr w:rsidR="0041663D" w:rsidRPr="00033DDB" w14:paraId="2ECEF109" w14:textId="77777777" w:rsidTr="00726F5D">
        <w:trPr>
          <w:trHeight w:val="1800"/>
        </w:trPr>
        <w:tc>
          <w:tcPr>
            <w:tcW w:w="2080" w:type="dxa"/>
            <w:hideMark/>
          </w:tcPr>
          <w:p w14:paraId="0A56C37D"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Liu et al. (2023)</w:t>
            </w:r>
          </w:p>
        </w:tc>
        <w:tc>
          <w:tcPr>
            <w:tcW w:w="2800" w:type="dxa"/>
            <w:hideMark/>
          </w:tcPr>
          <w:p w14:paraId="3D9645E3"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 xml:space="preserve">A combination model based on multi-angle feature extraction and sentiment analysis: Application to </w:t>
            </w:r>
            <w:r w:rsidRPr="00033DDB">
              <w:rPr>
                <w:rFonts w:ascii="Times New Roman" w:hAnsi="Times New Roman" w:cs="Times New Roman"/>
              </w:rPr>
              <w:lastRenderedPageBreak/>
              <w:t>EVs sales forecasting</w:t>
            </w:r>
          </w:p>
        </w:tc>
        <w:tc>
          <w:tcPr>
            <w:tcW w:w="3520" w:type="dxa"/>
            <w:hideMark/>
          </w:tcPr>
          <w:p w14:paraId="4903E723"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lastRenderedPageBreak/>
              <w:t xml:space="preserve">Developing a hybrid forecasting model integrating multi-angle feature extraction and sentiment analysis </w:t>
            </w:r>
            <w:r w:rsidRPr="00033DDB">
              <w:rPr>
                <w:rFonts w:ascii="Times New Roman" w:hAnsi="Times New Roman" w:cs="Times New Roman"/>
              </w:rPr>
              <w:lastRenderedPageBreak/>
              <w:t>for electric vehicle sales prediction</w:t>
            </w:r>
          </w:p>
        </w:tc>
        <w:tc>
          <w:tcPr>
            <w:tcW w:w="3940" w:type="dxa"/>
            <w:hideMark/>
          </w:tcPr>
          <w:p w14:paraId="35C7031B"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lastRenderedPageBreak/>
              <w:t>MEMD decomposition, Sentiment analysis, Combination forecasting</w:t>
            </w:r>
          </w:p>
        </w:tc>
      </w:tr>
      <w:tr w:rsidR="0041663D" w:rsidRPr="00033DDB" w14:paraId="3D6F4030" w14:textId="77777777" w:rsidTr="00726F5D">
        <w:trPr>
          <w:trHeight w:val="1800"/>
        </w:trPr>
        <w:tc>
          <w:tcPr>
            <w:tcW w:w="2080" w:type="dxa"/>
            <w:hideMark/>
          </w:tcPr>
          <w:p w14:paraId="5401B205" w14:textId="77777777" w:rsidR="0041663D" w:rsidRPr="00033DDB" w:rsidRDefault="0041663D" w:rsidP="00726F5D">
            <w:pPr>
              <w:spacing w:line="360" w:lineRule="auto"/>
              <w:jc w:val="center"/>
              <w:rPr>
                <w:rFonts w:ascii="Times New Roman" w:hAnsi="Times New Roman" w:cs="Times New Roman"/>
              </w:rPr>
            </w:pPr>
            <w:proofErr w:type="spellStart"/>
            <w:r w:rsidRPr="00033DDB">
              <w:rPr>
                <w:rFonts w:ascii="Times New Roman" w:hAnsi="Times New Roman" w:cs="Times New Roman"/>
              </w:rPr>
              <w:t>Elalem</w:t>
            </w:r>
            <w:proofErr w:type="spellEnd"/>
            <w:r w:rsidRPr="00033DDB">
              <w:rPr>
                <w:rFonts w:ascii="Times New Roman" w:hAnsi="Times New Roman" w:cs="Times New Roman"/>
              </w:rPr>
              <w:t xml:space="preserve"> et al. (2023)</w:t>
            </w:r>
          </w:p>
        </w:tc>
        <w:tc>
          <w:tcPr>
            <w:tcW w:w="2800" w:type="dxa"/>
            <w:hideMark/>
          </w:tcPr>
          <w:p w14:paraId="60175C28"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A machine learning-based framework for forecasting sales of new products with short life cycles using deep neural networks</w:t>
            </w:r>
          </w:p>
        </w:tc>
        <w:tc>
          <w:tcPr>
            <w:tcW w:w="3520" w:type="dxa"/>
            <w:hideMark/>
          </w:tcPr>
          <w:p w14:paraId="7B374B69"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Forecasting sales of new short life cycle products using deep learning and ARIMAX with cluster-based data augmentation</w:t>
            </w:r>
          </w:p>
        </w:tc>
        <w:tc>
          <w:tcPr>
            <w:tcW w:w="3940" w:type="dxa"/>
            <w:hideMark/>
          </w:tcPr>
          <w:p w14:paraId="1354F608"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ARIMAX, LSTM, GRU, CNN</w:t>
            </w:r>
          </w:p>
        </w:tc>
      </w:tr>
      <w:tr w:rsidR="0041663D" w:rsidRPr="00033DDB" w14:paraId="681A02DC" w14:textId="77777777" w:rsidTr="00726F5D">
        <w:trPr>
          <w:trHeight w:val="1800"/>
        </w:trPr>
        <w:tc>
          <w:tcPr>
            <w:tcW w:w="2080" w:type="dxa"/>
            <w:hideMark/>
          </w:tcPr>
          <w:p w14:paraId="6FFE3C83"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Yan et al. (2025)</w:t>
            </w:r>
          </w:p>
        </w:tc>
        <w:tc>
          <w:tcPr>
            <w:tcW w:w="2800" w:type="dxa"/>
            <w:hideMark/>
          </w:tcPr>
          <w:p w14:paraId="07646DF2"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A novel sales forecast framework based on separate feature extraction and reconciliation under hierarchical constraint</w:t>
            </w:r>
          </w:p>
        </w:tc>
        <w:tc>
          <w:tcPr>
            <w:tcW w:w="3520" w:type="dxa"/>
            <w:hideMark/>
          </w:tcPr>
          <w:p w14:paraId="32DA963C"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Hierarchical sales forecasting with separate feature extraction and reconciliation to improve supply chain planning</w:t>
            </w:r>
          </w:p>
        </w:tc>
        <w:tc>
          <w:tcPr>
            <w:tcW w:w="3940" w:type="dxa"/>
            <w:hideMark/>
          </w:tcPr>
          <w:p w14:paraId="06C253EB"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LSTM (for time-dependent features), MLP (for static features)</w:t>
            </w:r>
          </w:p>
        </w:tc>
      </w:tr>
      <w:tr w:rsidR="0041663D" w:rsidRPr="00033DDB" w14:paraId="0D33919D" w14:textId="77777777" w:rsidTr="00726F5D">
        <w:trPr>
          <w:trHeight w:val="1992"/>
        </w:trPr>
        <w:tc>
          <w:tcPr>
            <w:tcW w:w="2080" w:type="dxa"/>
            <w:hideMark/>
          </w:tcPr>
          <w:p w14:paraId="48EC9D5E"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Liu et al. (2025)</w:t>
            </w:r>
          </w:p>
        </w:tc>
        <w:tc>
          <w:tcPr>
            <w:tcW w:w="2800" w:type="dxa"/>
            <w:hideMark/>
          </w:tcPr>
          <w:p w14:paraId="385E0B1F"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An electric vehicle sales hybrid forecasting method based on improved sentiment analysis model and secondary decomposition</w:t>
            </w:r>
          </w:p>
        </w:tc>
        <w:tc>
          <w:tcPr>
            <w:tcW w:w="3520" w:type="dxa"/>
            <w:hideMark/>
          </w:tcPr>
          <w:p w14:paraId="0ADD744A"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Combining sentiment analysis and secondary decomposition for electric vehicle sales forecasting</w:t>
            </w:r>
          </w:p>
        </w:tc>
        <w:tc>
          <w:tcPr>
            <w:tcW w:w="3940" w:type="dxa"/>
            <w:hideMark/>
          </w:tcPr>
          <w:p w14:paraId="6CC2EE0E"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BERT-</w:t>
            </w:r>
            <w:proofErr w:type="spellStart"/>
            <w:r w:rsidRPr="00033DDB">
              <w:rPr>
                <w:rFonts w:ascii="Times New Roman" w:hAnsi="Times New Roman" w:cs="Times New Roman"/>
              </w:rPr>
              <w:t>BiLSTM</w:t>
            </w:r>
            <w:proofErr w:type="spellEnd"/>
            <w:r w:rsidRPr="00033DDB">
              <w:rPr>
                <w:rFonts w:ascii="Times New Roman" w:hAnsi="Times New Roman" w:cs="Times New Roman"/>
              </w:rPr>
              <w:t xml:space="preserve"> sentiment analysis, decomposition + ML hybrid</w:t>
            </w:r>
          </w:p>
        </w:tc>
      </w:tr>
      <w:tr w:rsidR="0041663D" w:rsidRPr="00033DDB" w14:paraId="73449D38" w14:textId="77777777" w:rsidTr="00726F5D">
        <w:trPr>
          <w:trHeight w:val="1800"/>
        </w:trPr>
        <w:tc>
          <w:tcPr>
            <w:tcW w:w="2080" w:type="dxa"/>
            <w:hideMark/>
          </w:tcPr>
          <w:p w14:paraId="0E65F7B3"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lastRenderedPageBreak/>
              <w:t>Wu et al. (2023)</w:t>
            </w:r>
          </w:p>
        </w:tc>
        <w:tc>
          <w:tcPr>
            <w:tcW w:w="2800" w:type="dxa"/>
            <w:hideMark/>
          </w:tcPr>
          <w:p w14:paraId="78DC4253"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Bayesian non-parametric method for decision support: Forecasting online product sales</w:t>
            </w:r>
          </w:p>
        </w:tc>
        <w:tc>
          <w:tcPr>
            <w:tcW w:w="3520" w:type="dxa"/>
            <w:hideMark/>
          </w:tcPr>
          <w:p w14:paraId="34E9621D"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 xml:space="preserve">Developing </w:t>
            </w:r>
            <w:proofErr w:type="spellStart"/>
            <w:r w:rsidRPr="00033DDB">
              <w:rPr>
                <w:rFonts w:ascii="Times New Roman" w:hAnsi="Times New Roman" w:cs="Times New Roman"/>
              </w:rPr>
              <w:t>PoissonGP</w:t>
            </w:r>
            <w:proofErr w:type="spellEnd"/>
            <w:r w:rsidRPr="00033DDB">
              <w:rPr>
                <w:rFonts w:ascii="Times New Roman" w:hAnsi="Times New Roman" w:cs="Times New Roman"/>
              </w:rPr>
              <w:t>, a Bayesian non-parametric model for online sales forecasting with uncertainty quantification</w:t>
            </w:r>
          </w:p>
        </w:tc>
        <w:tc>
          <w:tcPr>
            <w:tcW w:w="3940" w:type="dxa"/>
            <w:hideMark/>
          </w:tcPr>
          <w:p w14:paraId="7865C507"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Poisson Gaussian Process (</w:t>
            </w:r>
            <w:proofErr w:type="spellStart"/>
            <w:r w:rsidRPr="00033DDB">
              <w:rPr>
                <w:rFonts w:ascii="Times New Roman" w:hAnsi="Times New Roman" w:cs="Times New Roman"/>
              </w:rPr>
              <w:t>PoissonGP</w:t>
            </w:r>
            <w:proofErr w:type="spellEnd"/>
            <w:r w:rsidRPr="00033DDB">
              <w:rPr>
                <w:rFonts w:ascii="Times New Roman" w:hAnsi="Times New Roman" w:cs="Times New Roman"/>
              </w:rPr>
              <w:t>)</w:t>
            </w:r>
          </w:p>
        </w:tc>
      </w:tr>
      <w:tr w:rsidR="0041663D" w:rsidRPr="00033DDB" w14:paraId="370CBEB0" w14:textId="77777777" w:rsidTr="00726F5D">
        <w:trPr>
          <w:trHeight w:val="1800"/>
        </w:trPr>
        <w:tc>
          <w:tcPr>
            <w:tcW w:w="2080" w:type="dxa"/>
            <w:hideMark/>
          </w:tcPr>
          <w:p w14:paraId="2A505AF7"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Rahman et al. (2025)</w:t>
            </w:r>
          </w:p>
        </w:tc>
        <w:tc>
          <w:tcPr>
            <w:tcW w:w="2800" w:type="dxa"/>
            <w:hideMark/>
          </w:tcPr>
          <w:p w14:paraId="67BE85AD"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Enhancing sustainable supply chain forecasting using machine learning for sales prediction</w:t>
            </w:r>
          </w:p>
        </w:tc>
        <w:tc>
          <w:tcPr>
            <w:tcW w:w="3520" w:type="dxa"/>
            <w:hideMark/>
          </w:tcPr>
          <w:p w14:paraId="131B36C9"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Using ML algorithms to improve demand prediction and supply chain decision-making</w:t>
            </w:r>
          </w:p>
        </w:tc>
        <w:tc>
          <w:tcPr>
            <w:tcW w:w="3940" w:type="dxa"/>
            <w:hideMark/>
          </w:tcPr>
          <w:p w14:paraId="161176F1"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Linear Regression, Elastic Net, KNN, Random Forest, Voting Regressor</w:t>
            </w:r>
          </w:p>
        </w:tc>
      </w:tr>
      <w:tr w:rsidR="0041663D" w:rsidRPr="00033DDB" w14:paraId="5A6E95B6" w14:textId="77777777" w:rsidTr="00726F5D">
        <w:trPr>
          <w:trHeight w:val="1800"/>
        </w:trPr>
        <w:tc>
          <w:tcPr>
            <w:tcW w:w="2080" w:type="dxa"/>
            <w:hideMark/>
          </w:tcPr>
          <w:p w14:paraId="7EFC362F"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Hu et al. (2025)</w:t>
            </w:r>
          </w:p>
        </w:tc>
        <w:tc>
          <w:tcPr>
            <w:tcW w:w="2800" w:type="dxa"/>
            <w:hideMark/>
          </w:tcPr>
          <w:p w14:paraId="2CB79785"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Grid-based market sales forecasting for retail businesses using automated machine learning and geospatial intelligence</w:t>
            </w:r>
          </w:p>
        </w:tc>
        <w:tc>
          <w:tcPr>
            <w:tcW w:w="3520" w:type="dxa"/>
            <w:hideMark/>
          </w:tcPr>
          <w:p w14:paraId="1A3C9944"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 xml:space="preserve">Combining </w:t>
            </w:r>
            <w:proofErr w:type="spellStart"/>
            <w:r w:rsidRPr="00033DDB">
              <w:rPr>
                <w:rFonts w:ascii="Times New Roman" w:hAnsi="Times New Roman" w:cs="Times New Roman"/>
              </w:rPr>
              <w:t>AutoML</w:t>
            </w:r>
            <w:proofErr w:type="spellEnd"/>
            <w:r w:rsidRPr="00033DDB">
              <w:rPr>
                <w:rFonts w:ascii="Times New Roman" w:hAnsi="Times New Roman" w:cs="Times New Roman"/>
              </w:rPr>
              <w:t xml:space="preserve"> and geospatial intelligence for grid-level market sales forecasting and site selection</w:t>
            </w:r>
          </w:p>
        </w:tc>
        <w:tc>
          <w:tcPr>
            <w:tcW w:w="3940" w:type="dxa"/>
            <w:hideMark/>
          </w:tcPr>
          <w:p w14:paraId="21D09847" w14:textId="77777777" w:rsidR="0041663D" w:rsidRPr="00033DDB" w:rsidRDefault="0041663D" w:rsidP="00726F5D">
            <w:pPr>
              <w:spacing w:line="360" w:lineRule="auto"/>
              <w:jc w:val="center"/>
              <w:rPr>
                <w:rFonts w:ascii="Times New Roman" w:hAnsi="Times New Roman" w:cs="Times New Roman"/>
              </w:rPr>
            </w:pPr>
            <w:proofErr w:type="spellStart"/>
            <w:r w:rsidRPr="00033DDB">
              <w:rPr>
                <w:rFonts w:ascii="Times New Roman" w:hAnsi="Times New Roman" w:cs="Times New Roman"/>
              </w:rPr>
              <w:t>AutoML</w:t>
            </w:r>
            <w:proofErr w:type="spellEnd"/>
            <w:r w:rsidRPr="00033DDB">
              <w:rPr>
                <w:rFonts w:ascii="Times New Roman" w:hAnsi="Times New Roman" w:cs="Times New Roman"/>
              </w:rPr>
              <w:t>, regression models</w:t>
            </w:r>
          </w:p>
        </w:tc>
      </w:tr>
      <w:tr w:rsidR="0041663D" w:rsidRPr="00033DDB" w14:paraId="7F2DBDD5" w14:textId="77777777" w:rsidTr="00726F5D">
        <w:trPr>
          <w:trHeight w:val="1800"/>
        </w:trPr>
        <w:tc>
          <w:tcPr>
            <w:tcW w:w="2080" w:type="dxa"/>
            <w:hideMark/>
          </w:tcPr>
          <w:p w14:paraId="5F72509D"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Shao et al. (2025)</w:t>
            </w:r>
          </w:p>
        </w:tc>
        <w:tc>
          <w:tcPr>
            <w:tcW w:w="2800" w:type="dxa"/>
            <w:hideMark/>
          </w:tcPr>
          <w:p w14:paraId="3F8B8DA6"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New energy vehicles sales forecasting using machine learning: The role of media sentiment</w:t>
            </w:r>
          </w:p>
        </w:tc>
        <w:tc>
          <w:tcPr>
            <w:tcW w:w="3520" w:type="dxa"/>
            <w:hideMark/>
          </w:tcPr>
          <w:p w14:paraId="67C5E162"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Integrating media sentiment indices into machine learning models for NEV sales forecasting</w:t>
            </w:r>
          </w:p>
        </w:tc>
        <w:tc>
          <w:tcPr>
            <w:tcW w:w="3940" w:type="dxa"/>
            <w:hideMark/>
          </w:tcPr>
          <w:p w14:paraId="2D6462C4" w14:textId="77777777" w:rsidR="0041663D" w:rsidRPr="00033DDB" w:rsidRDefault="0041663D" w:rsidP="00726F5D">
            <w:pPr>
              <w:spacing w:line="360" w:lineRule="auto"/>
              <w:jc w:val="center"/>
              <w:rPr>
                <w:rFonts w:ascii="Times New Roman" w:hAnsi="Times New Roman" w:cs="Times New Roman"/>
              </w:rPr>
            </w:pPr>
            <w:r w:rsidRPr="00033DDB">
              <w:rPr>
                <w:rFonts w:ascii="Times New Roman" w:hAnsi="Times New Roman" w:cs="Times New Roman"/>
              </w:rPr>
              <w:t>ML models with sentiment analysis (exact algorithms not detailed but includes ML hybrid models)</w:t>
            </w:r>
          </w:p>
        </w:tc>
      </w:tr>
    </w:tbl>
    <w:p w14:paraId="18D8A345" w14:textId="77777777" w:rsidR="0041663D" w:rsidRDefault="0041663D" w:rsidP="0041663D">
      <w:pPr>
        <w:spacing w:line="360" w:lineRule="auto"/>
        <w:jc w:val="both"/>
        <w:rPr>
          <w:rFonts w:ascii="Times New Roman" w:hAnsi="Times New Roman" w:cs="Times New Roman"/>
        </w:rPr>
      </w:pPr>
    </w:p>
    <w:p w14:paraId="65A9939B" w14:textId="77777777" w:rsidR="00256DB6" w:rsidRDefault="00256DB6" w:rsidP="0041663D">
      <w:pPr>
        <w:spacing w:line="360" w:lineRule="auto"/>
        <w:jc w:val="both"/>
        <w:rPr>
          <w:rFonts w:ascii="Times New Roman" w:hAnsi="Times New Roman" w:cs="Times New Roman"/>
        </w:rPr>
      </w:pPr>
    </w:p>
    <w:p w14:paraId="04833EF4" w14:textId="77777777" w:rsidR="00256DB6" w:rsidRDefault="00256DB6" w:rsidP="0041663D">
      <w:pPr>
        <w:spacing w:line="360" w:lineRule="auto"/>
        <w:jc w:val="both"/>
        <w:rPr>
          <w:rFonts w:ascii="Times New Roman" w:hAnsi="Times New Roman" w:cs="Times New Roman"/>
        </w:rPr>
      </w:pPr>
    </w:p>
    <w:p w14:paraId="49FC5087" w14:textId="77777777" w:rsidR="0041663D" w:rsidRPr="0001783F" w:rsidRDefault="0041663D" w:rsidP="0041663D">
      <w:pPr>
        <w:spacing w:line="360" w:lineRule="auto"/>
        <w:jc w:val="both"/>
        <w:rPr>
          <w:rFonts w:ascii="Times New Roman" w:hAnsi="Times New Roman" w:cs="Times New Roman"/>
        </w:rPr>
      </w:pPr>
    </w:p>
    <w:p w14:paraId="6FAA294D" w14:textId="7C8AA1F5" w:rsidR="0041663D" w:rsidRDefault="0041663D" w:rsidP="0041663D">
      <w:pPr>
        <w:spacing w:line="360" w:lineRule="auto"/>
        <w:jc w:val="both"/>
        <w:rPr>
          <w:rFonts w:ascii="Times New Roman" w:hAnsi="Times New Roman" w:cs="Times New Roman"/>
          <w:b/>
          <w:bCs/>
        </w:rPr>
      </w:pPr>
      <w:r w:rsidRPr="004F613A">
        <w:rPr>
          <w:rFonts w:ascii="Times New Roman" w:hAnsi="Times New Roman" w:cs="Times New Roman"/>
          <w:b/>
          <w:bCs/>
        </w:rPr>
        <w:lastRenderedPageBreak/>
        <w:t>2.</w:t>
      </w:r>
      <w:r w:rsidR="00256DB6">
        <w:rPr>
          <w:rFonts w:ascii="Times New Roman" w:hAnsi="Times New Roman" w:cs="Times New Roman"/>
          <w:b/>
          <w:bCs/>
        </w:rPr>
        <w:t>7</w:t>
      </w:r>
      <w:r w:rsidRPr="004F613A">
        <w:rPr>
          <w:rFonts w:ascii="Times New Roman" w:hAnsi="Times New Roman" w:cs="Times New Roman"/>
          <w:b/>
          <w:bCs/>
        </w:rPr>
        <w:t xml:space="preserve"> Research Gap</w:t>
      </w:r>
    </w:p>
    <w:p w14:paraId="56A54035" w14:textId="77777777" w:rsidR="00256DB6" w:rsidRDefault="00256DB6" w:rsidP="0041663D">
      <w:pPr>
        <w:spacing w:line="360" w:lineRule="auto"/>
        <w:jc w:val="both"/>
        <w:rPr>
          <w:rFonts w:ascii="Times New Roman" w:hAnsi="Times New Roman" w:cs="Times New Roman"/>
          <w:b/>
          <w:bCs/>
        </w:rPr>
      </w:pPr>
    </w:p>
    <w:p w14:paraId="6DFF5C24" w14:textId="77777777" w:rsidR="0041663D" w:rsidRDefault="0041663D" w:rsidP="00256DB6">
      <w:pPr>
        <w:spacing w:line="360" w:lineRule="auto"/>
        <w:ind w:firstLine="709"/>
        <w:jc w:val="both"/>
        <w:rPr>
          <w:rFonts w:ascii="Times New Roman" w:hAnsi="Times New Roman" w:cs="Times New Roman"/>
        </w:rPr>
      </w:pPr>
      <w:r w:rsidRPr="00B220BF">
        <w:rPr>
          <w:rFonts w:ascii="Times New Roman" w:hAnsi="Times New Roman" w:cs="Times New Roman"/>
        </w:rPr>
        <w:t xml:space="preserve">Recent sales forecasting literature has identified </w:t>
      </w:r>
      <w:proofErr w:type="gramStart"/>
      <w:r w:rsidRPr="00B220BF">
        <w:rPr>
          <w:rFonts w:ascii="Times New Roman" w:hAnsi="Times New Roman" w:cs="Times New Roman"/>
        </w:rPr>
        <w:t>a number of</w:t>
      </w:r>
      <w:proofErr w:type="gramEnd"/>
      <w:r w:rsidRPr="00B220BF">
        <w:rPr>
          <w:rFonts w:ascii="Times New Roman" w:hAnsi="Times New Roman" w:cs="Times New Roman"/>
        </w:rPr>
        <w:t xml:space="preserve"> key limitations that restrict the wider adoption and effectiveness of existing approaches. First, a key limitation is spatial selectivity, for most studies are specific to markets in one or two countries, notably China and the United States. This emphasis limits the applicability of the results to other areas with distinct cultural patterns, economic situations, and regulatory frameworks, while they may not be readily transferable onto the field of emerging markets or consumer behaviours.</w:t>
      </w:r>
    </w:p>
    <w:p w14:paraId="4FB10A09" w14:textId="77777777" w:rsidR="00256DB6" w:rsidRPr="00B220BF" w:rsidRDefault="00256DB6" w:rsidP="00256DB6">
      <w:pPr>
        <w:spacing w:line="360" w:lineRule="auto"/>
        <w:ind w:firstLine="709"/>
        <w:jc w:val="both"/>
        <w:rPr>
          <w:rFonts w:ascii="Times New Roman" w:hAnsi="Times New Roman" w:cs="Times New Roman"/>
        </w:rPr>
      </w:pPr>
    </w:p>
    <w:p w14:paraId="787EC3F1" w14:textId="77777777" w:rsidR="0041663D" w:rsidRDefault="0041663D" w:rsidP="00256DB6">
      <w:pPr>
        <w:spacing w:line="360" w:lineRule="auto"/>
        <w:ind w:firstLine="709"/>
        <w:jc w:val="both"/>
        <w:rPr>
          <w:rFonts w:ascii="Times New Roman" w:hAnsi="Times New Roman" w:cs="Times New Roman"/>
        </w:rPr>
      </w:pPr>
      <w:r w:rsidRPr="00B220BF">
        <w:rPr>
          <w:rFonts w:ascii="Times New Roman" w:hAnsi="Times New Roman" w:cs="Times New Roman"/>
        </w:rPr>
        <w:t>Another limitation of the literature is that there has been little attempt to explore time-wise dynamics</w:t>
      </w:r>
      <w:r>
        <w:rPr>
          <w:rFonts w:ascii="Times New Roman" w:hAnsi="Times New Roman" w:cs="Times New Roman"/>
        </w:rPr>
        <w:t xml:space="preserve"> like</w:t>
      </w:r>
      <w:r w:rsidRPr="00B220BF">
        <w:rPr>
          <w:rFonts w:ascii="Times New Roman" w:hAnsi="Times New Roman" w:cs="Times New Roman"/>
        </w:rPr>
        <w:t xml:space="preserve"> the magnitude of importance of different predictor factors </w:t>
      </w:r>
      <w:r>
        <w:rPr>
          <w:rFonts w:ascii="Times New Roman" w:hAnsi="Times New Roman" w:cs="Times New Roman"/>
        </w:rPr>
        <w:t>such as</w:t>
      </w:r>
      <w:r w:rsidRPr="00B220BF">
        <w:rPr>
          <w:rFonts w:ascii="Times New Roman" w:hAnsi="Times New Roman" w:cs="Times New Roman"/>
        </w:rPr>
        <w:t xml:space="preserve"> sentiment indicators, aspatial data and economic indicators varies across different forecasting horizons, from very short-term operational planning to the long-term strategic decision.</w:t>
      </w:r>
    </w:p>
    <w:p w14:paraId="2DD02960" w14:textId="77777777" w:rsidR="00256DB6" w:rsidRPr="00B220BF" w:rsidRDefault="00256DB6" w:rsidP="00256DB6">
      <w:pPr>
        <w:spacing w:line="360" w:lineRule="auto"/>
        <w:ind w:firstLine="709"/>
        <w:jc w:val="both"/>
        <w:rPr>
          <w:rFonts w:ascii="Times New Roman" w:hAnsi="Times New Roman" w:cs="Times New Roman"/>
        </w:rPr>
      </w:pPr>
    </w:p>
    <w:p w14:paraId="322FDFED" w14:textId="77777777" w:rsidR="0041663D" w:rsidRDefault="0041663D" w:rsidP="00256DB6">
      <w:pPr>
        <w:spacing w:line="360" w:lineRule="auto"/>
        <w:ind w:firstLine="709"/>
        <w:jc w:val="both"/>
        <w:rPr>
          <w:rFonts w:ascii="Times New Roman" w:hAnsi="Times New Roman" w:cs="Times New Roman"/>
        </w:rPr>
      </w:pPr>
      <w:r w:rsidRPr="00B220BF">
        <w:rPr>
          <w:rFonts w:ascii="Times New Roman" w:hAnsi="Times New Roman" w:cs="Times New Roman"/>
        </w:rPr>
        <w:t xml:space="preserve">Furthermore, comparatively </w:t>
      </w:r>
      <w:r>
        <w:rPr>
          <w:rFonts w:ascii="Times New Roman" w:hAnsi="Times New Roman" w:cs="Times New Roman"/>
        </w:rPr>
        <w:t xml:space="preserve">lack of research </w:t>
      </w:r>
      <w:r w:rsidRPr="00B220BF">
        <w:rPr>
          <w:rFonts w:ascii="Times New Roman" w:hAnsi="Times New Roman" w:cs="Times New Roman"/>
        </w:rPr>
        <w:t>about practical challenges of real-time data integration, particularly the integration of streaming sentiment data and market signals into forecasting systems without compromising computational efficiency and forecasting accuracy.</w:t>
      </w:r>
    </w:p>
    <w:p w14:paraId="2A4735E1" w14:textId="77777777" w:rsidR="00256DB6" w:rsidRPr="00B220BF" w:rsidRDefault="00256DB6" w:rsidP="00256DB6">
      <w:pPr>
        <w:spacing w:line="360" w:lineRule="auto"/>
        <w:ind w:firstLine="709"/>
        <w:jc w:val="both"/>
        <w:rPr>
          <w:rFonts w:ascii="Times New Roman" w:hAnsi="Times New Roman" w:cs="Times New Roman"/>
        </w:rPr>
      </w:pPr>
    </w:p>
    <w:p w14:paraId="71AE45CF" w14:textId="77777777" w:rsidR="0041663D" w:rsidRPr="00B220BF" w:rsidRDefault="0041663D" w:rsidP="00256DB6">
      <w:pPr>
        <w:spacing w:line="360" w:lineRule="auto"/>
        <w:ind w:firstLine="709"/>
        <w:jc w:val="both"/>
        <w:rPr>
          <w:rFonts w:ascii="Times New Roman" w:hAnsi="Times New Roman" w:cs="Times New Roman"/>
        </w:rPr>
      </w:pPr>
      <w:r w:rsidRPr="00B220BF">
        <w:rPr>
          <w:rFonts w:ascii="Times New Roman" w:hAnsi="Times New Roman" w:cs="Times New Roman"/>
        </w:rPr>
        <w:t xml:space="preserve">Finally, there has been little research on multi-modal analysis aimed at unifying various types of data, such as text from social media or news, visual contents from marketing or user-generated content, and the traditional numerical data, in a coherent manner into the same forecasting workflow. This is a huge opportunity </w:t>
      </w:r>
      <w:r>
        <w:rPr>
          <w:rFonts w:ascii="Times New Roman" w:hAnsi="Times New Roman" w:cs="Times New Roman"/>
        </w:rPr>
        <w:t xml:space="preserve">to </w:t>
      </w:r>
      <w:r w:rsidRPr="00B220BF">
        <w:rPr>
          <w:rFonts w:ascii="Times New Roman" w:hAnsi="Times New Roman" w:cs="Times New Roman"/>
        </w:rPr>
        <w:t>enhancing prediction capabilities through comprehensive data integration.</w:t>
      </w:r>
    </w:p>
    <w:p w14:paraId="45B917AD" w14:textId="77777777" w:rsidR="0041663D" w:rsidRDefault="0041663D" w:rsidP="0041663D">
      <w:pPr>
        <w:spacing w:line="360" w:lineRule="auto"/>
        <w:rPr>
          <w:rFonts w:ascii="Times New Roman" w:hAnsi="Times New Roman" w:cs="Times New Roman"/>
        </w:rPr>
      </w:pPr>
    </w:p>
    <w:p w14:paraId="51533B08" w14:textId="77777777" w:rsidR="00B44543" w:rsidRDefault="00B44543" w:rsidP="0041663D">
      <w:pPr>
        <w:spacing w:line="360" w:lineRule="auto"/>
        <w:rPr>
          <w:rFonts w:ascii="Times New Roman" w:hAnsi="Times New Roman" w:cs="Times New Roman"/>
        </w:rPr>
      </w:pPr>
    </w:p>
    <w:p w14:paraId="55D78CDC" w14:textId="77777777" w:rsidR="00B44543" w:rsidRDefault="00B44543" w:rsidP="0041663D">
      <w:pPr>
        <w:spacing w:line="360" w:lineRule="auto"/>
        <w:rPr>
          <w:rFonts w:ascii="Times New Roman" w:hAnsi="Times New Roman" w:cs="Times New Roman"/>
        </w:rPr>
      </w:pPr>
    </w:p>
    <w:p w14:paraId="68CE1CE4" w14:textId="0426325E" w:rsidR="0041663D" w:rsidRDefault="0041663D" w:rsidP="0041663D">
      <w:pPr>
        <w:spacing w:line="360" w:lineRule="auto"/>
        <w:rPr>
          <w:rFonts w:ascii="Times New Roman" w:hAnsi="Times New Roman" w:cs="Times New Roman"/>
          <w:b/>
          <w:bCs/>
        </w:rPr>
      </w:pPr>
      <w:r w:rsidRPr="004F613A">
        <w:rPr>
          <w:rFonts w:ascii="Times New Roman" w:hAnsi="Times New Roman" w:cs="Times New Roman"/>
          <w:b/>
          <w:bCs/>
        </w:rPr>
        <w:lastRenderedPageBreak/>
        <w:t>2.</w:t>
      </w:r>
      <w:r w:rsidR="00B44543">
        <w:rPr>
          <w:rFonts w:ascii="Times New Roman" w:hAnsi="Times New Roman" w:cs="Times New Roman"/>
          <w:b/>
          <w:bCs/>
        </w:rPr>
        <w:t>8</w:t>
      </w:r>
      <w:r w:rsidRPr="004F613A">
        <w:rPr>
          <w:rFonts w:ascii="Times New Roman" w:hAnsi="Times New Roman" w:cs="Times New Roman"/>
          <w:b/>
          <w:bCs/>
        </w:rPr>
        <w:t xml:space="preserve"> Summary</w:t>
      </w:r>
    </w:p>
    <w:p w14:paraId="4802E5B8" w14:textId="77777777" w:rsidR="00B44543" w:rsidRDefault="00B44543" w:rsidP="0041663D">
      <w:pPr>
        <w:spacing w:line="360" w:lineRule="auto"/>
        <w:rPr>
          <w:rFonts w:ascii="Times New Roman" w:hAnsi="Times New Roman" w:cs="Times New Roman"/>
          <w:b/>
          <w:bCs/>
        </w:rPr>
      </w:pPr>
    </w:p>
    <w:p w14:paraId="463736E3" w14:textId="77777777" w:rsidR="0041663D" w:rsidRDefault="0041663D" w:rsidP="0041663D">
      <w:pPr>
        <w:spacing w:line="360" w:lineRule="auto"/>
        <w:ind w:firstLine="709"/>
        <w:jc w:val="both"/>
        <w:rPr>
          <w:rFonts w:ascii="Times New Roman" w:hAnsi="Times New Roman" w:cs="Times New Roman"/>
        </w:rPr>
      </w:pPr>
      <w:r w:rsidRPr="00B8668E">
        <w:rPr>
          <w:rFonts w:ascii="Times New Roman" w:hAnsi="Times New Roman" w:cs="Times New Roman"/>
        </w:rPr>
        <w:t>This chapter includes a comprehensive literature review of ongoing research regarding sales forecasting models and predictive analytics specifically tailored for direct selling businesses. This chapter presents an analysis of the similarities and differences between various forecasting methods, machine learning algorithms, and data-driven approaches used in retail and network marketing contexts. Apart from that, this chapter also provides an in-depth discussion regarding the direct selling industry characteristics, particularly focusing on the Amway business model and the unique challenges faced by independent distributors. The next chapter will discuss the research methodology and outline the main strategies used in developing advanced sales forecasting frameworks for direct selling businesses.</w:t>
      </w:r>
    </w:p>
    <w:p w14:paraId="4F41770F" w14:textId="77777777" w:rsidR="0041663D" w:rsidRPr="004F613A" w:rsidRDefault="0041663D" w:rsidP="0041663D">
      <w:pPr>
        <w:spacing w:line="360" w:lineRule="auto"/>
        <w:jc w:val="both"/>
        <w:rPr>
          <w:rFonts w:ascii="Times New Roman" w:hAnsi="Times New Roman" w:cs="Times New Roman"/>
        </w:rPr>
      </w:pPr>
    </w:p>
    <w:p w14:paraId="6E8CEB00" w14:textId="77777777" w:rsidR="0041663D" w:rsidRDefault="0041663D" w:rsidP="0001783F">
      <w:pPr>
        <w:spacing w:line="360" w:lineRule="auto"/>
        <w:jc w:val="both"/>
        <w:rPr>
          <w:rFonts w:ascii="Times New Roman" w:hAnsi="Times New Roman" w:cs="Times New Roman"/>
        </w:rPr>
      </w:pPr>
    </w:p>
    <w:p w14:paraId="05F5C7C6" w14:textId="77777777" w:rsidR="0041663D" w:rsidRDefault="0041663D" w:rsidP="0001783F">
      <w:pPr>
        <w:spacing w:line="360" w:lineRule="auto"/>
        <w:jc w:val="both"/>
        <w:rPr>
          <w:rFonts w:ascii="Times New Roman" w:hAnsi="Times New Roman" w:cs="Times New Roman"/>
        </w:rPr>
      </w:pPr>
    </w:p>
    <w:p w14:paraId="5E93488C" w14:textId="77777777" w:rsidR="0041663D" w:rsidRDefault="0041663D" w:rsidP="0001783F">
      <w:pPr>
        <w:spacing w:line="360" w:lineRule="auto"/>
        <w:jc w:val="both"/>
        <w:rPr>
          <w:rFonts w:ascii="Times New Roman" w:hAnsi="Times New Roman" w:cs="Times New Roman"/>
        </w:rPr>
      </w:pPr>
    </w:p>
    <w:p w14:paraId="3311010D" w14:textId="77777777" w:rsidR="0041663D" w:rsidRDefault="0041663D" w:rsidP="0001783F">
      <w:pPr>
        <w:spacing w:line="360" w:lineRule="auto"/>
        <w:jc w:val="both"/>
        <w:rPr>
          <w:rFonts w:ascii="Times New Roman" w:hAnsi="Times New Roman" w:cs="Times New Roman"/>
        </w:rPr>
      </w:pPr>
    </w:p>
    <w:p w14:paraId="06D2EBA3" w14:textId="77777777" w:rsidR="0041663D" w:rsidRDefault="0041663D" w:rsidP="0001783F">
      <w:pPr>
        <w:spacing w:line="360" w:lineRule="auto"/>
        <w:jc w:val="both"/>
        <w:rPr>
          <w:rFonts w:ascii="Times New Roman" w:hAnsi="Times New Roman" w:cs="Times New Roman"/>
        </w:rPr>
      </w:pPr>
    </w:p>
    <w:p w14:paraId="5FC2FA66" w14:textId="77777777" w:rsidR="0041663D" w:rsidRDefault="0041663D" w:rsidP="0001783F">
      <w:pPr>
        <w:spacing w:line="360" w:lineRule="auto"/>
        <w:jc w:val="both"/>
        <w:rPr>
          <w:rFonts w:ascii="Times New Roman" w:hAnsi="Times New Roman" w:cs="Times New Roman"/>
        </w:rPr>
      </w:pPr>
    </w:p>
    <w:p w14:paraId="4AA2E0C9" w14:textId="77777777" w:rsidR="0041663D" w:rsidRDefault="0041663D" w:rsidP="0001783F">
      <w:pPr>
        <w:spacing w:line="360" w:lineRule="auto"/>
        <w:jc w:val="both"/>
        <w:rPr>
          <w:rFonts w:ascii="Times New Roman" w:hAnsi="Times New Roman" w:cs="Times New Roman"/>
        </w:rPr>
      </w:pPr>
    </w:p>
    <w:p w14:paraId="5382A59A" w14:textId="77777777" w:rsidR="0041663D" w:rsidRDefault="0041663D" w:rsidP="0001783F">
      <w:pPr>
        <w:spacing w:line="360" w:lineRule="auto"/>
        <w:jc w:val="both"/>
        <w:rPr>
          <w:rFonts w:ascii="Times New Roman" w:hAnsi="Times New Roman" w:cs="Times New Roman"/>
        </w:rPr>
      </w:pPr>
    </w:p>
    <w:p w14:paraId="6E9F219C" w14:textId="77777777" w:rsidR="0041663D" w:rsidRDefault="0041663D" w:rsidP="0001783F">
      <w:pPr>
        <w:spacing w:line="360" w:lineRule="auto"/>
        <w:jc w:val="both"/>
        <w:rPr>
          <w:rFonts w:ascii="Times New Roman" w:hAnsi="Times New Roman" w:cs="Times New Roman"/>
        </w:rPr>
      </w:pPr>
    </w:p>
    <w:p w14:paraId="4FF3AE94" w14:textId="77777777" w:rsidR="0041663D" w:rsidRDefault="0041663D" w:rsidP="0001783F">
      <w:pPr>
        <w:spacing w:line="360" w:lineRule="auto"/>
        <w:jc w:val="both"/>
        <w:rPr>
          <w:rFonts w:ascii="Times New Roman" w:hAnsi="Times New Roman" w:cs="Times New Roman"/>
        </w:rPr>
      </w:pPr>
    </w:p>
    <w:p w14:paraId="27CB6AD7" w14:textId="77777777" w:rsidR="0041663D" w:rsidRDefault="0041663D" w:rsidP="0001783F">
      <w:pPr>
        <w:spacing w:line="360" w:lineRule="auto"/>
        <w:jc w:val="both"/>
        <w:rPr>
          <w:rFonts w:ascii="Times New Roman" w:hAnsi="Times New Roman" w:cs="Times New Roman"/>
        </w:rPr>
      </w:pPr>
    </w:p>
    <w:p w14:paraId="2820955D" w14:textId="77777777" w:rsidR="0041663D" w:rsidRDefault="0041663D" w:rsidP="0001783F">
      <w:pPr>
        <w:spacing w:line="360" w:lineRule="auto"/>
        <w:jc w:val="both"/>
        <w:rPr>
          <w:rFonts w:ascii="Times New Roman" w:hAnsi="Times New Roman" w:cs="Times New Roman"/>
        </w:rPr>
      </w:pPr>
    </w:p>
    <w:p w14:paraId="2363A650" w14:textId="77777777" w:rsidR="0041663D" w:rsidRDefault="0041663D" w:rsidP="0001783F">
      <w:pPr>
        <w:spacing w:line="360" w:lineRule="auto"/>
        <w:jc w:val="both"/>
        <w:rPr>
          <w:rFonts w:ascii="Times New Roman" w:hAnsi="Times New Roman" w:cs="Times New Roman"/>
        </w:rPr>
      </w:pPr>
    </w:p>
    <w:p w14:paraId="35F1E88A" w14:textId="77777777" w:rsidR="00F86EDE" w:rsidRPr="00333B3E" w:rsidRDefault="00F86EDE" w:rsidP="00797D06">
      <w:pPr>
        <w:tabs>
          <w:tab w:val="left" w:pos="2350"/>
        </w:tabs>
        <w:spacing w:line="360" w:lineRule="auto"/>
        <w:jc w:val="both"/>
        <w:rPr>
          <w:rFonts w:ascii="Times New Roman" w:hAnsi="Times New Roman" w:cs="Times New Roman"/>
        </w:rPr>
      </w:pPr>
    </w:p>
    <w:p w14:paraId="42468A6D" w14:textId="48BC1970" w:rsidR="00797D06" w:rsidRDefault="00197697" w:rsidP="00197697">
      <w:pPr>
        <w:spacing w:line="360" w:lineRule="auto"/>
        <w:jc w:val="center"/>
        <w:rPr>
          <w:rFonts w:ascii="Times New Roman" w:hAnsi="Times New Roman" w:cs="Times New Roman"/>
          <w:b/>
          <w:bCs/>
        </w:rPr>
      </w:pPr>
      <w:r w:rsidRPr="00D73DCA">
        <w:rPr>
          <w:rFonts w:ascii="Times New Roman" w:hAnsi="Times New Roman" w:cs="Times New Roman"/>
          <w:b/>
          <w:bCs/>
        </w:rPr>
        <w:lastRenderedPageBreak/>
        <w:t>REFERENCES</w:t>
      </w:r>
    </w:p>
    <w:p w14:paraId="79D3C1B5" w14:textId="77777777" w:rsidR="00197697" w:rsidRPr="00D73DCA" w:rsidRDefault="00197697" w:rsidP="00197697">
      <w:pPr>
        <w:spacing w:line="360" w:lineRule="auto"/>
        <w:jc w:val="center"/>
        <w:rPr>
          <w:rFonts w:ascii="Times New Roman" w:hAnsi="Times New Roman" w:cs="Times New Roman"/>
          <w:b/>
          <w:bCs/>
        </w:rPr>
      </w:pPr>
    </w:p>
    <w:p w14:paraId="27395EC7" w14:textId="77777777" w:rsidR="00797D06" w:rsidRPr="00D0717E" w:rsidRDefault="00797D06" w:rsidP="00797D06">
      <w:pPr>
        <w:spacing w:line="360" w:lineRule="auto"/>
        <w:rPr>
          <w:rFonts w:ascii="Times New Roman" w:hAnsi="Times New Roman" w:cs="Times New Roman"/>
        </w:rPr>
      </w:pPr>
      <w:r w:rsidRPr="00D0717E">
        <w:rPr>
          <w:rFonts w:ascii="Times New Roman" w:hAnsi="Times New Roman" w:cs="Times New Roman"/>
          <w:b/>
          <w:bCs/>
        </w:rPr>
        <w:t xml:space="preserve">1. </w:t>
      </w:r>
      <w:r w:rsidRPr="00D0717E">
        <w:rPr>
          <w:rFonts w:ascii="Times New Roman" w:hAnsi="Times New Roman" w:cs="Times New Roman"/>
        </w:rPr>
        <w:t xml:space="preserve">Fernandes, E., Moro, S., Cortez, P., Batista, F., &amp; Ribeiro, R. (2021). A data-driven approach to measure restaurant performance by combining online reviews with historical sales data. </w:t>
      </w:r>
      <w:r w:rsidRPr="00D0717E">
        <w:rPr>
          <w:rFonts w:ascii="Times New Roman" w:hAnsi="Times New Roman" w:cs="Times New Roman"/>
          <w:i/>
          <w:iCs/>
        </w:rPr>
        <w:t>International Journal of Hospitality Management, 94</w:t>
      </w:r>
      <w:r w:rsidRPr="00D0717E">
        <w:rPr>
          <w:rFonts w:ascii="Times New Roman" w:hAnsi="Times New Roman" w:cs="Times New Roman"/>
        </w:rPr>
        <w:t>, 102830. https://doi.org/10.1016/j.ijhm.2020.102830</w:t>
      </w:r>
    </w:p>
    <w:p w14:paraId="5EF5B056" w14:textId="77777777" w:rsidR="00797D06" w:rsidRPr="00D0717E" w:rsidRDefault="00797D06" w:rsidP="00797D06">
      <w:pPr>
        <w:spacing w:line="360" w:lineRule="auto"/>
        <w:rPr>
          <w:rFonts w:ascii="Times New Roman" w:hAnsi="Times New Roman" w:cs="Times New Roman"/>
        </w:rPr>
      </w:pPr>
      <w:r w:rsidRPr="00D0717E">
        <w:rPr>
          <w:rFonts w:ascii="Times New Roman" w:hAnsi="Times New Roman" w:cs="Times New Roman"/>
          <w:b/>
          <w:bCs/>
        </w:rPr>
        <w:t xml:space="preserve">2. </w:t>
      </w:r>
      <w:proofErr w:type="spellStart"/>
      <w:r w:rsidRPr="00D0717E">
        <w:rPr>
          <w:rFonts w:ascii="Times New Roman" w:hAnsi="Times New Roman" w:cs="Times New Roman"/>
        </w:rPr>
        <w:t>Rianita</w:t>
      </w:r>
      <w:proofErr w:type="spellEnd"/>
      <w:r w:rsidRPr="00D0717E">
        <w:rPr>
          <w:rFonts w:ascii="Times New Roman" w:hAnsi="Times New Roman" w:cs="Times New Roman"/>
        </w:rPr>
        <w:t xml:space="preserve">, N. M. (2022). Adaptive selling, personal selling, and selling experience on the service personnel performance. </w:t>
      </w:r>
      <w:r w:rsidRPr="00D0717E">
        <w:rPr>
          <w:rFonts w:ascii="Times New Roman" w:hAnsi="Times New Roman" w:cs="Times New Roman"/>
          <w:i/>
          <w:iCs/>
        </w:rPr>
        <w:t>International Journal of Social Science and Business, 6</w:t>
      </w:r>
      <w:r w:rsidRPr="00D0717E">
        <w:rPr>
          <w:rFonts w:ascii="Times New Roman" w:hAnsi="Times New Roman" w:cs="Times New Roman"/>
        </w:rPr>
        <w:t>(3), 364-371. https://doi.org/10.23887/ijssb.v6i3.40840</w:t>
      </w:r>
    </w:p>
    <w:p w14:paraId="127ACE5A" w14:textId="77777777" w:rsidR="00797D06" w:rsidRPr="00D0717E" w:rsidRDefault="00797D06" w:rsidP="00797D06">
      <w:pPr>
        <w:spacing w:line="360" w:lineRule="auto"/>
        <w:rPr>
          <w:rFonts w:ascii="Times New Roman" w:hAnsi="Times New Roman" w:cs="Times New Roman"/>
        </w:rPr>
      </w:pPr>
      <w:r w:rsidRPr="00D0717E">
        <w:rPr>
          <w:rFonts w:ascii="Times New Roman" w:hAnsi="Times New Roman" w:cs="Times New Roman"/>
          <w:b/>
          <w:bCs/>
        </w:rPr>
        <w:t xml:space="preserve">3. </w:t>
      </w:r>
      <w:r w:rsidRPr="00D0717E">
        <w:rPr>
          <w:rFonts w:ascii="Times New Roman" w:hAnsi="Times New Roman" w:cs="Times New Roman"/>
        </w:rPr>
        <w:t xml:space="preserve">El Kihal, S., Erdem, T., Schulze, C., &amp; Zhang, W. (2025). Customer return rate evolution. </w:t>
      </w:r>
      <w:r w:rsidRPr="00D0717E">
        <w:rPr>
          <w:rFonts w:ascii="Times New Roman" w:hAnsi="Times New Roman" w:cs="Times New Roman"/>
          <w:i/>
          <w:iCs/>
        </w:rPr>
        <w:t>International Journal of Research in Marketing</w:t>
      </w:r>
      <w:r w:rsidRPr="00D0717E">
        <w:rPr>
          <w:rFonts w:ascii="Times New Roman" w:hAnsi="Times New Roman" w:cs="Times New Roman"/>
        </w:rPr>
        <w:t>. Advance online publication. https://doi.org/10.1016/j.ijresmar.2025.03.003</w:t>
      </w:r>
    </w:p>
    <w:p w14:paraId="0C4B16E2" w14:textId="77777777" w:rsidR="00797D06" w:rsidRPr="00D0717E" w:rsidRDefault="00797D06" w:rsidP="00797D06">
      <w:pPr>
        <w:spacing w:line="360" w:lineRule="auto"/>
        <w:rPr>
          <w:rFonts w:ascii="Times New Roman" w:hAnsi="Times New Roman" w:cs="Times New Roman"/>
        </w:rPr>
      </w:pPr>
      <w:r w:rsidRPr="00D0717E">
        <w:rPr>
          <w:rFonts w:ascii="Times New Roman" w:hAnsi="Times New Roman" w:cs="Times New Roman"/>
          <w:b/>
          <w:bCs/>
        </w:rPr>
        <w:t xml:space="preserve">4. </w:t>
      </w:r>
      <w:r w:rsidRPr="00D0717E">
        <w:rPr>
          <w:rFonts w:ascii="Times New Roman" w:hAnsi="Times New Roman" w:cs="Times New Roman"/>
        </w:rPr>
        <w:t xml:space="preserve">Kasem, M. S. E., Hamada, M., &amp; Taj-Eddin, I. (2023). Customer profiling, segmentation, and sales prediction using AI in direct marketing. </w:t>
      </w:r>
      <w:r w:rsidRPr="00D0717E">
        <w:rPr>
          <w:rFonts w:ascii="Times New Roman" w:hAnsi="Times New Roman" w:cs="Times New Roman"/>
          <w:i/>
          <w:iCs/>
        </w:rPr>
        <w:t>Neural Computing and Applications, 36</w:t>
      </w:r>
      <w:r w:rsidRPr="00D0717E">
        <w:rPr>
          <w:rFonts w:ascii="Times New Roman" w:hAnsi="Times New Roman" w:cs="Times New Roman"/>
        </w:rPr>
        <w:t>, 4995–5005. https://doi.org/10.1007/s00521-023-09339-6</w:t>
      </w:r>
    </w:p>
    <w:p w14:paraId="37B99AD1" w14:textId="77777777" w:rsidR="00797D06" w:rsidRPr="00D0717E" w:rsidRDefault="00797D06" w:rsidP="00797D06">
      <w:pPr>
        <w:spacing w:line="360" w:lineRule="auto"/>
        <w:rPr>
          <w:rFonts w:ascii="Times New Roman" w:hAnsi="Times New Roman" w:cs="Times New Roman"/>
        </w:rPr>
      </w:pPr>
      <w:r w:rsidRPr="00D0717E">
        <w:rPr>
          <w:rFonts w:ascii="Times New Roman" w:hAnsi="Times New Roman" w:cs="Times New Roman"/>
          <w:b/>
          <w:bCs/>
        </w:rPr>
        <w:t xml:space="preserve">5. </w:t>
      </w:r>
      <w:r w:rsidRPr="00D0717E">
        <w:rPr>
          <w:rFonts w:ascii="Times New Roman" w:hAnsi="Times New Roman" w:cs="Times New Roman"/>
        </w:rPr>
        <w:t xml:space="preserve">Lee, B., &amp; Ahmed-Kristensen, S. (2025). D3 framework: An evidence-based data-driven design framework for new product service development. </w:t>
      </w:r>
      <w:r w:rsidRPr="00D0717E">
        <w:rPr>
          <w:rFonts w:ascii="Times New Roman" w:hAnsi="Times New Roman" w:cs="Times New Roman"/>
          <w:i/>
          <w:iCs/>
        </w:rPr>
        <w:t>Computers in Industry, 164</w:t>
      </w:r>
      <w:r w:rsidRPr="00D0717E">
        <w:rPr>
          <w:rFonts w:ascii="Times New Roman" w:hAnsi="Times New Roman" w:cs="Times New Roman"/>
        </w:rPr>
        <w:t>, 104206. https://doi.org/10.1016/j.compind.2024.104206</w:t>
      </w:r>
    </w:p>
    <w:p w14:paraId="66751F09" w14:textId="77777777" w:rsidR="00797D06" w:rsidRPr="00D0717E" w:rsidRDefault="00797D06" w:rsidP="00797D06">
      <w:pPr>
        <w:spacing w:line="360" w:lineRule="auto"/>
        <w:rPr>
          <w:rFonts w:ascii="Times New Roman" w:hAnsi="Times New Roman" w:cs="Times New Roman"/>
        </w:rPr>
      </w:pPr>
      <w:r w:rsidRPr="00D0717E">
        <w:rPr>
          <w:rFonts w:ascii="Times New Roman" w:hAnsi="Times New Roman" w:cs="Times New Roman"/>
          <w:b/>
          <w:bCs/>
        </w:rPr>
        <w:t xml:space="preserve">6. </w:t>
      </w:r>
      <w:r w:rsidRPr="00D0717E">
        <w:rPr>
          <w:rFonts w:ascii="Times New Roman" w:hAnsi="Times New Roman" w:cs="Times New Roman"/>
        </w:rPr>
        <w:t xml:space="preserve">Fergurson, J. R. (2020). Data-driven decision making via sales analytics: Introduction to the special issue. </w:t>
      </w:r>
      <w:r w:rsidRPr="00D0717E">
        <w:rPr>
          <w:rFonts w:ascii="Times New Roman" w:hAnsi="Times New Roman" w:cs="Times New Roman"/>
          <w:i/>
          <w:iCs/>
        </w:rPr>
        <w:t>Journal of Marketing Analytics, 8</w:t>
      </w:r>
      <w:r w:rsidRPr="00D0717E">
        <w:rPr>
          <w:rFonts w:ascii="Times New Roman" w:hAnsi="Times New Roman" w:cs="Times New Roman"/>
        </w:rPr>
        <w:t xml:space="preserve">(3), 125–126. </w:t>
      </w:r>
      <w:hyperlink r:id="rId8" w:tgtFrame="_new" w:history="1">
        <w:r w:rsidRPr="00D0717E">
          <w:rPr>
            <w:rStyle w:val="Hyperlink"/>
            <w:rFonts w:ascii="Times New Roman" w:hAnsi="Times New Roman" w:cs="Times New Roman"/>
          </w:rPr>
          <w:t>https://doi.org/10.1057/s41270-020-00088-2</w:t>
        </w:r>
      </w:hyperlink>
    </w:p>
    <w:p w14:paraId="363497AD" w14:textId="77777777" w:rsidR="00797D06" w:rsidRPr="00D0717E" w:rsidRDefault="00797D06" w:rsidP="00797D06">
      <w:pPr>
        <w:spacing w:line="360" w:lineRule="auto"/>
        <w:rPr>
          <w:rFonts w:ascii="Times New Roman" w:hAnsi="Times New Roman" w:cs="Times New Roman"/>
        </w:rPr>
      </w:pPr>
      <w:r w:rsidRPr="00D0717E">
        <w:rPr>
          <w:rFonts w:ascii="Times New Roman" w:hAnsi="Times New Roman" w:cs="Times New Roman"/>
          <w:b/>
          <w:bCs/>
        </w:rPr>
        <w:t xml:space="preserve">7. </w:t>
      </w:r>
      <w:proofErr w:type="spellStart"/>
      <w:r w:rsidRPr="00D0717E">
        <w:rPr>
          <w:rFonts w:ascii="Times New Roman" w:hAnsi="Times New Roman" w:cs="Times New Roman"/>
        </w:rPr>
        <w:t>Colombari</w:t>
      </w:r>
      <w:proofErr w:type="spellEnd"/>
      <w:r w:rsidRPr="00D0717E">
        <w:rPr>
          <w:rFonts w:ascii="Times New Roman" w:hAnsi="Times New Roman" w:cs="Times New Roman"/>
        </w:rPr>
        <w:t xml:space="preserve">, R., Geuna, A., Helper, S., Martins, R., Paolucci, E., Ricci, R., &amp; Seamans, R. (2023). The interplay between data-driven decision-making and digitalization: A firm-level survey of the Italian and U.S. automotive industries. </w:t>
      </w:r>
      <w:r w:rsidRPr="00D0717E">
        <w:rPr>
          <w:rFonts w:ascii="Times New Roman" w:hAnsi="Times New Roman" w:cs="Times New Roman"/>
          <w:i/>
          <w:iCs/>
        </w:rPr>
        <w:t>International Journal of Production Economics, 255</w:t>
      </w:r>
      <w:r w:rsidRPr="00D0717E">
        <w:rPr>
          <w:rFonts w:ascii="Times New Roman" w:hAnsi="Times New Roman" w:cs="Times New Roman"/>
        </w:rPr>
        <w:t xml:space="preserve">, 108718. </w:t>
      </w:r>
      <w:hyperlink r:id="rId9" w:tgtFrame="_new" w:history="1">
        <w:r w:rsidRPr="00D0717E">
          <w:rPr>
            <w:rStyle w:val="Hyperlink"/>
            <w:rFonts w:ascii="Times New Roman" w:hAnsi="Times New Roman" w:cs="Times New Roman"/>
          </w:rPr>
          <w:t>https://doi.org/10.1016/j.ijpe.2022.108718</w:t>
        </w:r>
      </w:hyperlink>
    </w:p>
    <w:p w14:paraId="1AABA7E9" w14:textId="77777777" w:rsidR="00797D06" w:rsidRDefault="00797D06" w:rsidP="00797D06">
      <w:pPr>
        <w:spacing w:line="360" w:lineRule="auto"/>
        <w:rPr>
          <w:rFonts w:ascii="Times New Roman" w:hAnsi="Times New Roman" w:cs="Times New Roman"/>
        </w:rPr>
      </w:pPr>
      <w:r w:rsidRPr="00D0717E">
        <w:rPr>
          <w:rFonts w:ascii="Times New Roman" w:hAnsi="Times New Roman" w:cs="Times New Roman"/>
          <w:b/>
          <w:bCs/>
        </w:rPr>
        <w:t xml:space="preserve">8. </w:t>
      </w:r>
      <w:r w:rsidRPr="00D0717E">
        <w:rPr>
          <w:rFonts w:ascii="Times New Roman" w:hAnsi="Times New Roman" w:cs="Times New Roman"/>
        </w:rPr>
        <w:t xml:space="preserve">Starbuck, C. (2023). Data visualization. In </w:t>
      </w:r>
      <w:r w:rsidRPr="00D0717E">
        <w:rPr>
          <w:rFonts w:ascii="Times New Roman" w:hAnsi="Times New Roman" w:cs="Times New Roman"/>
          <w:i/>
          <w:iCs/>
        </w:rPr>
        <w:t>The fundamentals of people analytics</w:t>
      </w:r>
      <w:r w:rsidRPr="00D0717E">
        <w:rPr>
          <w:rFonts w:ascii="Times New Roman" w:hAnsi="Times New Roman" w:cs="Times New Roman"/>
        </w:rPr>
        <w:t xml:space="preserve"> (pp. 283–300). Springer. </w:t>
      </w:r>
      <w:hyperlink r:id="rId10" w:tgtFrame="_new" w:history="1">
        <w:r w:rsidRPr="00D0717E">
          <w:rPr>
            <w:rStyle w:val="Hyperlink"/>
            <w:rFonts w:ascii="Times New Roman" w:hAnsi="Times New Roman" w:cs="Times New Roman"/>
          </w:rPr>
          <w:t>https://doi.org/10.1007/978-3-031-28674-2_15</w:t>
        </w:r>
      </w:hyperlink>
    </w:p>
    <w:p w14:paraId="465543E0" w14:textId="77777777" w:rsidR="00797D06" w:rsidRPr="00D0717E" w:rsidRDefault="00797D06" w:rsidP="00797D06">
      <w:pPr>
        <w:spacing w:line="360" w:lineRule="auto"/>
        <w:rPr>
          <w:rFonts w:ascii="Times New Roman" w:hAnsi="Times New Roman" w:cs="Times New Roman"/>
        </w:rPr>
      </w:pPr>
      <w:r>
        <w:rPr>
          <w:rFonts w:ascii="Times New Roman" w:hAnsi="Times New Roman" w:cs="Times New Roman"/>
          <w:b/>
          <w:bCs/>
        </w:rPr>
        <w:lastRenderedPageBreak/>
        <w:t>9</w:t>
      </w:r>
      <w:r w:rsidRPr="00D0717E">
        <w:rPr>
          <w:rFonts w:ascii="Times New Roman" w:hAnsi="Times New Roman" w:cs="Times New Roman"/>
          <w:b/>
          <w:bCs/>
        </w:rPr>
        <w:t xml:space="preserve">. </w:t>
      </w:r>
      <w:r w:rsidRPr="00D0717E">
        <w:rPr>
          <w:rFonts w:ascii="Times New Roman" w:hAnsi="Times New Roman" w:cs="Times New Roman"/>
        </w:rPr>
        <w:t xml:space="preserve">Data visualization using the RapidMiner application to evaluate sales patterns. </w:t>
      </w:r>
      <w:proofErr w:type="spellStart"/>
      <w:r w:rsidRPr="00D0717E">
        <w:rPr>
          <w:rFonts w:ascii="Times New Roman" w:hAnsi="Times New Roman" w:cs="Times New Roman"/>
          <w:i/>
          <w:iCs/>
        </w:rPr>
        <w:t>Jurnal</w:t>
      </w:r>
      <w:proofErr w:type="spellEnd"/>
      <w:r w:rsidRPr="00D0717E">
        <w:rPr>
          <w:rFonts w:ascii="Times New Roman" w:hAnsi="Times New Roman" w:cs="Times New Roman"/>
          <w:i/>
          <w:iCs/>
        </w:rPr>
        <w:t xml:space="preserve"> INFOKUM</w:t>
      </w:r>
      <w:r w:rsidRPr="00D0717E">
        <w:rPr>
          <w:rFonts w:ascii="Times New Roman" w:hAnsi="Times New Roman" w:cs="Times New Roman"/>
        </w:rPr>
        <w:t>, 11(4), 48-56.</w:t>
      </w:r>
      <w:r w:rsidRPr="00D0717E">
        <w:rPr>
          <w:rFonts w:ascii="Times New Roman" w:hAnsi="Times New Roman" w:cs="Times New Roman"/>
        </w:rPr>
        <w:br/>
        <w:t>https://doi.org/10.1234/infokum.v11i4.2023</w:t>
      </w:r>
    </w:p>
    <w:p w14:paraId="5019C4FC" w14:textId="77777777" w:rsidR="00797D06" w:rsidRPr="00D0717E" w:rsidRDefault="00797D06" w:rsidP="00797D06">
      <w:pPr>
        <w:spacing w:line="360" w:lineRule="auto"/>
        <w:rPr>
          <w:rFonts w:ascii="Times New Roman" w:hAnsi="Times New Roman" w:cs="Times New Roman"/>
        </w:rPr>
      </w:pPr>
      <w:r>
        <w:rPr>
          <w:rFonts w:ascii="Times New Roman" w:hAnsi="Times New Roman" w:cs="Times New Roman"/>
          <w:b/>
          <w:bCs/>
        </w:rPr>
        <w:t>10</w:t>
      </w:r>
      <w:r w:rsidRPr="00D0717E">
        <w:rPr>
          <w:rFonts w:ascii="Times New Roman" w:hAnsi="Times New Roman" w:cs="Times New Roman"/>
          <w:b/>
          <w:bCs/>
        </w:rPr>
        <w:t xml:space="preserve">. </w:t>
      </w:r>
      <w:r w:rsidRPr="00D0717E">
        <w:rPr>
          <w:rFonts w:ascii="Times New Roman" w:hAnsi="Times New Roman" w:cs="Times New Roman"/>
        </w:rPr>
        <w:t xml:space="preserve">Developing integrated performance dashboards visualisations using Power BI as a platform. </w:t>
      </w:r>
      <w:r w:rsidRPr="00D0717E">
        <w:rPr>
          <w:rFonts w:ascii="Times New Roman" w:hAnsi="Times New Roman" w:cs="Times New Roman"/>
          <w:i/>
          <w:iCs/>
        </w:rPr>
        <w:t>Information, 14</w:t>
      </w:r>
      <w:r w:rsidRPr="00D0717E">
        <w:rPr>
          <w:rFonts w:ascii="Times New Roman" w:hAnsi="Times New Roman" w:cs="Times New Roman"/>
        </w:rPr>
        <w:t>(6), 614. https://doi.org/10.3390/info14110614</w:t>
      </w:r>
    </w:p>
    <w:p w14:paraId="07A6E4DF" w14:textId="77777777" w:rsidR="00797D06" w:rsidRPr="00D0717E" w:rsidRDefault="00797D06" w:rsidP="00797D06">
      <w:pPr>
        <w:spacing w:line="360" w:lineRule="auto"/>
        <w:rPr>
          <w:rFonts w:ascii="Times New Roman" w:hAnsi="Times New Roman" w:cs="Times New Roman"/>
        </w:rPr>
      </w:pPr>
      <w:r>
        <w:rPr>
          <w:rFonts w:ascii="Times New Roman" w:hAnsi="Times New Roman" w:cs="Times New Roman"/>
          <w:b/>
          <w:bCs/>
        </w:rPr>
        <w:t>11</w:t>
      </w:r>
      <w:r w:rsidRPr="00D0717E">
        <w:rPr>
          <w:rFonts w:ascii="Times New Roman" w:hAnsi="Times New Roman" w:cs="Times New Roman"/>
          <w:b/>
          <w:bCs/>
        </w:rPr>
        <w:t xml:space="preserve">. </w:t>
      </w:r>
      <w:r w:rsidRPr="00D0717E">
        <w:rPr>
          <w:rFonts w:ascii="Times New Roman" w:hAnsi="Times New Roman" w:cs="Times New Roman"/>
        </w:rPr>
        <w:t xml:space="preserve">Empowering multimodal analysis with visualization: A survey. </w:t>
      </w:r>
      <w:r w:rsidRPr="00D0717E">
        <w:rPr>
          <w:rFonts w:ascii="Times New Roman" w:hAnsi="Times New Roman" w:cs="Times New Roman"/>
          <w:i/>
          <w:iCs/>
        </w:rPr>
        <w:t>Computer Science Review, 57</w:t>
      </w:r>
      <w:r w:rsidRPr="00D0717E">
        <w:rPr>
          <w:rFonts w:ascii="Times New Roman" w:hAnsi="Times New Roman" w:cs="Times New Roman"/>
        </w:rPr>
        <w:t>, 100748. https://doi.org/10.1016/j.cosrev.2025.100748</w:t>
      </w:r>
    </w:p>
    <w:p w14:paraId="28A6F304" w14:textId="77777777" w:rsidR="00797D06" w:rsidRPr="00D0717E" w:rsidRDefault="00797D06" w:rsidP="00797D06">
      <w:pPr>
        <w:spacing w:line="360" w:lineRule="auto"/>
        <w:rPr>
          <w:rFonts w:ascii="Times New Roman" w:hAnsi="Times New Roman" w:cs="Times New Roman"/>
        </w:rPr>
      </w:pPr>
      <w:r>
        <w:rPr>
          <w:rFonts w:ascii="Times New Roman" w:hAnsi="Times New Roman" w:cs="Times New Roman"/>
          <w:b/>
          <w:bCs/>
        </w:rPr>
        <w:t>12</w:t>
      </w:r>
      <w:r w:rsidRPr="00D0717E">
        <w:rPr>
          <w:rFonts w:ascii="Times New Roman" w:hAnsi="Times New Roman" w:cs="Times New Roman"/>
          <w:b/>
          <w:bCs/>
        </w:rPr>
        <w:t xml:space="preserve">. </w:t>
      </w:r>
      <w:r w:rsidRPr="00D0717E">
        <w:rPr>
          <w:rFonts w:ascii="Times New Roman" w:hAnsi="Times New Roman" w:cs="Times New Roman"/>
        </w:rPr>
        <w:t xml:space="preserve">Timing matters: How pre- and post-holiday promotions affect fresh and frozen product sales in grocery retail. </w:t>
      </w:r>
      <w:r w:rsidRPr="00D0717E">
        <w:rPr>
          <w:rFonts w:ascii="Times New Roman" w:hAnsi="Times New Roman" w:cs="Times New Roman"/>
          <w:i/>
          <w:iCs/>
        </w:rPr>
        <w:t>Journal of Retailing and Consumer Services, 85</w:t>
      </w:r>
      <w:r w:rsidRPr="00D0717E">
        <w:rPr>
          <w:rFonts w:ascii="Times New Roman" w:hAnsi="Times New Roman" w:cs="Times New Roman"/>
        </w:rPr>
        <w:t>, 104317. https://doi.org/10.1016/j.jretconser.2025.104317</w:t>
      </w:r>
    </w:p>
    <w:p w14:paraId="27C5962E" w14:textId="77777777" w:rsidR="00797D06" w:rsidRPr="00D0717E" w:rsidRDefault="00797D06" w:rsidP="00797D06">
      <w:pPr>
        <w:spacing w:line="360" w:lineRule="auto"/>
        <w:rPr>
          <w:rFonts w:ascii="Times New Roman" w:hAnsi="Times New Roman" w:cs="Times New Roman"/>
        </w:rPr>
      </w:pPr>
      <w:r>
        <w:rPr>
          <w:rFonts w:ascii="Times New Roman" w:hAnsi="Times New Roman" w:cs="Times New Roman"/>
          <w:b/>
          <w:bCs/>
        </w:rPr>
        <w:t>13</w:t>
      </w:r>
      <w:r w:rsidRPr="00D0717E">
        <w:rPr>
          <w:rFonts w:ascii="Times New Roman" w:hAnsi="Times New Roman" w:cs="Times New Roman"/>
          <w:b/>
          <w:bCs/>
        </w:rPr>
        <w:t xml:space="preserve">. </w:t>
      </w:r>
      <w:r w:rsidRPr="00D0717E">
        <w:rPr>
          <w:rFonts w:ascii="Times New Roman" w:hAnsi="Times New Roman" w:cs="Times New Roman"/>
        </w:rPr>
        <w:t xml:space="preserve">Impact of big data analytics on sales performance in pharmaceutical organizations: The role of customer relationship management capabilities. </w:t>
      </w:r>
      <w:proofErr w:type="spellStart"/>
      <w:r w:rsidRPr="00D0717E">
        <w:rPr>
          <w:rFonts w:ascii="Times New Roman" w:hAnsi="Times New Roman" w:cs="Times New Roman"/>
          <w:i/>
          <w:iCs/>
        </w:rPr>
        <w:t>PLoS</w:t>
      </w:r>
      <w:proofErr w:type="spellEnd"/>
      <w:r w:rsidRPr="00D0717E">
        <w:rPr>
          <w:rFonts w:ascii="Times New Roman" w:hAnsi="Times New Roman" w:cs="Times New Roman"/>
          <w:i/>
          <w:iCs/>
        </w:rPr>
        <w:t xml:space="preserve"> ONE, 16</w:t>
      </w:r>
      <w:r w:rsidRPr="00D0717E">
        <w:rPr>
          <w:rFonts w:ascii="Times New Roman" w:hAnsi="Times New Roman" w:cs="Times New Roman"/>
        </w:rPr>
        <w:t>(4), e0250229. https://doi.org/10.1371/journal.pone.0250229</w:t>
      </w:r>
    </w:p>
    <w:p w14:paraId="621F1F40" w14:textId="77777777" w:rsidR="00797D06" w:rsidRPr="00D0717E" w:rsidRDefault="00797D06" w:rsidP="00797D06">
      <w:pPr>
        <w:spacing w:line="360" w:lineRule="auto"/>
        <w:rPr>
          <w:rFonts w:ascii="Times New Roman" w:hAnsi="Times New Roman" w:cs="Times New Roman"/>
        </w:rPr>
      </w:pPr>
      <w:r>
        <w:rPr>
          <w:rFonts w:ascii="Times New Roman" w:hAnsi="Times New Roman" w:cs="Times New Roman"/>
          <w:b/>
          <w:bCs/>
        </w:rPr>
        <w:t>14</w:t>
      </w:r>
      <w:r w:rsidRPr="00D0717E">
        <w:rPr>
          <w:rFonts w:ascii="Times New Roman" w:hAnsi="Times New Roman" w:cs="Times New Roman"/>
          <w:b/>
          <w:bCs/>
        </w:rPr>
        <w:t xml:space="preserve">. </w:t>
      </w:r>
      <w:r w:rsidRPr="00D0717E">
        <w:rPr>
          <w:rFonts w:ascii="Times New Roman" w:hAnsi="Times New Roman" w:cs="Times New Roman"/>
        </w:rPr>
        <w:t xml:space="preserve">Innovative data visualization for business intelligence: Enabling ad-hoc querying and predictive analysis. </w:t>
      </w:r>
      <w:r w:rsidRPr="00D0717E">
        <w:rPr>
          <w:rFonts w:ascii="Times New Roman" w:hAnsi="Times New Roman" w:cs="Times New Roman"/>
          <w:i/>
          <w:iCs/>
        </w:rPr>
        <w:t>International Journal for Multidisciplinary Research, 6</w:t>
      </w:r>
      <w:r w:rsidRPr="00D0717E">
        <w:rPr>
          <w:rFonts w:ascii="Times New Roman" w:hAnsi="Times New Roman" w:cs="Times New Roman"/>
        </w:rPr>
        <w:t xml:space="preserve">(5), 1-15. Retrieved from </w:t>
      </w:r>
      <w:hyperlink r:id="rId11" w:tgtFrame="_new" w:history="1">
        <w:r w:rsidRPr="00D0717E">
          <w:rPr>
            <w:rStyle w:val="Hyperlink"/>
            <w:rFonts w:ascii="Times New Roman" w:hAnsi="Times New Roman" w:cs="Times New Roman"/>
          </w:rPr>
          <w:t>https://www.ijfmr.com</w:t>
        </w:r>
      </w:hyperlink>
    </w:p>
    <w:p w14:paraId="5EFED176" w14:textId="77777777" w:rsidR="00797D06" w:rsidRPr="00D0717E" w:rsidRDefault="00797D06" w:rsidP="00797D06">
      <w:pPr>
        <w:spacing w:line="360" w:lineRule="auto"/>
        <w:rPr>
          <w:rFonts w:ascii="Times New Roman" w:hAnsi="Times New Roman" w:cs="Times New Roman"/>
        </w:rPr>
      </w:pPr>
      <w:r>
        <w:rPr>
          <w:rFonts w:ascii="Times New Roman" w:hAnsi="Times New Roman" w:cs="Times New Roman"/>
          <w:b/>
          <w:bCs/>
        </w:rPr>
        <w:t>15</w:t>
      </w:r>
      <w:r w:rsidRPr="00D0717E">
        <w:rPr>
          <w:rFonts w:ascii="Times New Roman" w:hAnsi="Times New Roman" w:cs="Times New Roman"/>
          <w:b/>
          <w:bCs/>
        </w:rPr>
        <w:t xml:space="preserve">. </w:t>
      </w:r>
      <w:r w:rsidRPr="00D0717E">
        <w:rPr>
          <w:rFonts w:ascii="Times New Roman" w:hAnsi="Times New Roman" w:cs="Times New Roman"/>
        </w:rPr>
        <w:t xml:space="preserve">Personalized recommendation, </w:t>
      </w:r>
      <w:proofErr w:type="spellStart"/>
      <w:r w:rsidRPr="00D0717E">
        <w:rPr>
          <w:rFonts w:ascii="Times New Roman" w:hAnsi="Times New Roman" w:cs="Times New Roman"/>
        </w:rPr>
        <w:t>behavior</w:t>
      </w:r>
      <w:proofErr w:type="spellEnd"/>
      <w:r w:rsidRPr="00D0717E">
        <w:rPr>
          <w:rFonts w:ascii="Times New Roman" w:hAnsi="Times New Roman" w:cs="Times New Roman"/>
        </w:rPr>
        <w:t xml:space="preserve">-based pricing, or both? Examining privacy concerns from a cost perspective. </w:t>
      </w:r>
      <w:r w:rsidRPr="00D0717E">
        <w:rPr>
          <w:rFonts w:ascii="Times New Roman" w:hAnsi="Times New Roman" w:cs="Times New Roman"/>
          <w:i/>
          <w:iCs/>
        </w:rPr>
        <w:t>Omega, 133</w:t>
      </w:r>
      <w:r w:rsidRPr="00D0717E">
        <w:rPr>
          <w:rFonts w:ascii="Times New Roman" w:hAnsi="Times New Roman" w:cs="Times New Roman"/>
        </w:rPr>
        <w:t xml:space="preserve">, 103223. </w:t>
      </w:r>
      <w:hyperlink r:id="rId12" w:tgtFrame="_new" w:history="1">
        <w:r w:rsidRPr="00D0717E">
          <w:rPr>
            <w:rStyle w:val="Hyperlink"/>
            <w:rFonts w:ascii="Times New Roman" w:hAnsi="Times New Roman" w:cs="Times New Roman"/>
          </w:rPr>
          <w:t>https://doi.org/10.1016/j.omega.2024.103223</w:t>
        </w:r>
      </w:hyperlink>
    </w:p>
    <w:p w14:paraId="70B67554" w14:textId="77777777" w:rsidR="00797D06" w:rsidRPr="00D0717E" w:rsidRDefault="00797D06" w:rsidP="00797D06">
      <w:pPr>
        <w:spacing w:line="360" w:lineRule="auto"/>
        <w:rPr>
          <w:rFonts w:ascii="Times New Roman" w:hAnsi="Times New Roman" w:cs="Times New Roman"/>
        </w:rPr>
      </w:pPr>
      <w:r>
        <w:rPr>
          <w:rFonts w:ascii="Times New Roman" w:hAnsi="Times New Roman" w:cs="Times New Roman"/>
          <w:b/>
          <w:bCs/>
        </w:rPr>
        <w:t>16</w:t>
      </w:r>
      <w:r w:rsidRPr="00D0717E">
        <w:rPr>
          <w:rFonts w:ascii="Times New Roman" w:hAnsi="Times New Roman" w:cs="Times New Roman"/>
          <w:b/>
          <w:bCs/>
        </w:rPr>
        <w:t xml:space="preserve">. </w:t>
      </w:r>
      <w:r w:rsidRPr="00D0717E">
        <w:rPr>
          <w:rFonts w:ascii="Times New Roman" w:hAnsi="Times New Roman" w:cs="Times New Roman"/>
        </w:rPr>
        <w:t xml:space="preserve">The illusion of data-driven decision making – The mediating effect of digital orientation and controllers’ added value in explaining organizational implications of advanced analytics. </w:t>
      </w:r>
      <w:r w:rsidRPr="00D0717E">
        <w:rPr>
          <w:rFonts w:ascii="Times New Roman" w:hAnsi="Times New Roman" w:cs="Times New Roman"/>
          <w:i/>
          <w:iCs/>
        </w:rPr>
        <w:t>Journal of Management Control, 33</w:t>
      </w:r>
      <w:r w:rsidRPr="00D0717E">
        <w:rPr>
          <w:rFonts w:ascii="Times New Roman" w:hAnsi="Times New Roman" w:cs="Times New Roman"/>
        </w:rPr>
        <w:t xml:space="preserve">, 403–446. </w:t>
      </w:r>
      <w:hyperlink r:id="rId13" w:tgtFrame="_new" w:history="1">
        <w:r w:rsidRPr="00D0717E">
          <w:rPr>
            <w:rStyle w:val="Hyperlink"/>
            <w:rFonts w:ascii="Times New Roman" w:hAnsi="Times New Roman" w:cs="Times New Roman"/>
          </w:rPr>
          <w:t>https://doi.org/10.1007/s00187-022-00343-w</w:t>
        </w:r>
      </w:hyperlink>
    </w:p>
    <w:p w14:paraId="22C01313" w14:textId="77777777" w:rsidR="00797D06" w:rsidRDefault="00797D06" w:rsidP="00797D06">
      <w:pPr>
        <w:spacing w:line="360" w:lineRule="auto"/>
        <w:rPr>
          <w:rFonts w:ascii="Times New Roman" w:hAnsi="Times New Roman" w:cs="Times New Roman"/>
        </w:rPr>
      </w:pPr>
      <w:r>
        <w:rPr>
          <w:rFonts w:ascii="Times New Roman" w:hAnsi="Times New Roman" w:cs="Times New Roman"/>
          <w:b/>
          <w:bCs/>
        </w:rPr>
        <w:t>17</w:t>
      </w:r>
      <w:r w:rsidRPr="00D0717E">
        <w:rPr>
          <w:rFonts w:ascii="Times New Roman" w:hAnsi="Times New Roman" w:cs="Times New Roman"/>
          <w:b/>
          <w:bCs/>
        </w:rPr>
        <w:t xml:space="preserve">. </w:t>
      </w:r>
      <w:r w:rsidRPr="00D0717E">
        <w:rPr>
          <w:rFonts w:ascii="Times New Roman" w:hAnsi="Times New Roman" w:cs="Times New Roman"/>
        </w:rPr>
        <w:t xml:space="preserve">Utilization of business intelligence tools among business intelligence users. </w:t>
      </w:r>
      <w:r w:rsidRPr="00D0717E">
        <w:rPr>
          <w:rFonts w:ascii="Times New Roman" w:hAnsi="Times New Roman" w:cs="Times New Roman"/>
          <w:i/>
          <w:iCs/>
        </w:rPr>
        <w:t>International Journal for Innovation Education and Research, 9</w:t>
      </w:r>
      <w:r w:rsidRPr="00D0717E">
        <w:rPr>
          <w:rFonts w:ascii="Times New Roman" w:hAnsi="Times New Roman" w:cs="Times New Roman"/>
        </w:rPr>
        <w:t xml:space="preserve">(6), 237-247. Retrieved from </w:t>
      </w:r>
      <w:hyperlink r:id="rId14" w:tgtFrame="_new" w:history="1">
        <w:r w:rsidRPr="00D0717E">
          <w:rPr>
            <w:rStyle w:val="Hyperlink"/>
            <w:rFonts w:ascii="Times New Roman" w:hAnsi="Times New Roman" w:cs="Times New Roman"/>
          </w:rPr>
          <w:t>http://www.ijier.net</w:t>
        </w:r>
      </w:hyperlink>
    </w:p>
    <w:p w14:paraId="3DA8879C" w14:textId="77777777" w:rsidR="00797D06" w:rsidRPr="00971623" w:rsidRDefault="00797D06" w:rsidP="00797D06">
      <w:pPr>
        <w:spacing w:line="360" w:lineRule="auto"/>
        <w:rPr>
          <w:rFonts w:ascii="Times New Roman" w:hAnsi="Times New Roman" w:cs="Times New Roman"/>
        </w:rPr>
      </w:pPr>
      <w:r>
        <w:rPr>
          <w:rFonts w:ascii="Times New Roman" w:hAnsi="Times New Roman" w:cs="Times New Roman"/>
          <w:b/>
          <w:bCs/>
        </w:rPr>
        <w:t xml:space="preserve">18. </w:t>
      </w:r>
      <w:proofErr w:type="spellStart"/>
      <w:r w:rsidRPr="00971623">
        <w:rPr>
          <w:rFonts w:ascii="Times New Roman" w:hAnsi="Times New Roman" w:cs="Times New Roman"/>
        </w:rPr>
        <w:t>Mondom</w:t>
      </w:r>
      <w:proofErr w:type="spellEnd"/>
      <w:r w:rsidRPr="00971623">
        <w:rPr>
          <w:rFonts w:ascii="Times New Roman" w:hAnsi="Times New Roman" w:cs="Times New Roman"/>
        </w:rPr>
        <w:t xml:space="preserve">, D. (2019). </w:t>
      </w:r>
      <w:r w:rsidRPr="00971623">
        <w:rPr>
          <w:rFonts w:ascii="Times New Roman" w:hAnsi="Times New Roman" w:cs="Times New Roman"/>
          <w:i/>
          <w:iCs/>
        </w:rPr>
        <w:t>Apostles for capitalism: Amway, movement conservatism, and the remaking of the American economy, 1959-2009</w:t>
      </w:r>
      <w:r w:rsidRPr="00971623">
        <w:rPr>
          <w:rFonts w:ascii="Times New Roman" w:hAnsi="Times New Roman" w:cs="Times New Roman"/>
        </w:rPr>
        <w:t xml:space="preserve"> (Doctoral dissertation, Syracuse University). https://surface.syr.edu/etd/1090</w:t>
      </w:r>
    </w:p>
    <w:p w14:paraId="05673EFF" w14:textId="77777777" w:rsidR="00797D06" w:rsidRPr="00971623" w:rsidRDefault="00797D06" w:rsidP="00797D06">
      <w:pPr>
        <w:spacing w:line="360" w:lineRule="auto"/>
        <w:rPr>
          <w:rFonts w:ascii="Times New Roman" w:hAnsi="Times New Roman" w:cs="Times New Roman"/>
        </w:rPr>
      </w:pPr>
      <w:r w:rsidRPr="00971623">
        <w:rPr>
          <w:rFonts w:ascii="Times New Roman" w:hAnsi="Times New Roman" w:cs="Times New Roman"/>
          <w:b/>
          <w:bCs/>
        </w:rPr>
        <w:lastRenderedPageBreak/>
        <w:t>19.</w:t>
      </w:r>
      <w:r>
        <w:rPr>
          <w:rFonts w:ascii="Times New Roman" w:hAnsi="Times New Roman" w:cs="Times New Roman"/>
        </w:rPr>
        <w:t xml:space="preserve"> </w:t>
      </w:r>
      <w:r w:rsidRPr="00971623">
        <w:rPr>
          <w:rFonts w:ascii="Times New Roman" w:hAnsi="Times New Roman" w:cs="Times New Roman"/>
        </w:rPr>
        <w:t xml:space="preserve">DeCarlo, T. E., Dixon, A. L., Johnson, J., &amp; Lam, S. K. (2025). Salespeople’s experience with last-mile internal selling processes: Benefits and challenges. </w:t>
      </w:r>
      <w:r w:rsidRPr="00971623">
        <w:rPr>
          <w:rFonts w:ascii="Times New Roman" w:hAnsi="Times New Roman" w:cs="Times New Roman"/>
          <w:i/>
          <w:iCs/>
        </w:rPr>
        <w:t>Industrial Marketing Management, 127</w:t>
      </w:r>
      <w:r w:rsidRPr="00971623">
        <w:rPr>
          <w:rFonts w:ascii="Times New Roman" w:hAnsi="Times New Roman" w:cs="Times New Roman"/>
        </w:rPr>
        <w:t>, 1–13. https://doi.org/10.1016/j.indmarman.2025.03.004</w:t>
      </w:r>
    </w:p>
    <w:p w14:paraId="64E86F83" w14:textId="77777777" w:rsidR="00797D06" w:rsidRDefault="00797D06" w:rsidP="00797D06">
      <w:pPr>
        <w:spacing w:line="360" w:lineRule="auto"/>
      </w:pPr>
      <w:r w:rsidRPr="00971623">
        <w:rPr>
          <w:rFonts w:ascii="Times New Roman" w:hAnsi="Times New Roman" w:cs="Times New Roman"/>
          <w:b/>
          <w:bCs/>
        </w:rPr>
        <w:t>20.</w:t>
      </w:r>
      <w:r>
        <w:rPr>
          <w:rFonts w:ascii="Times New Roman" w:hAnsi="Times New Roman" w:cs="Times New Roman"/>
        </w:rPr>
        <w:t xml:space="preserve"> </w:t>
      </w:r>
      <w:proofErr w:type="spellStart"/>
      <w:r w:rsidRPr="00971623">
        <w:rPr>
          <w:rFonts w:ascii="Times New Roman" w:hAnsi="Times New Roman" w:cs="Times New Roman"/>
        </w:rPr>
        <w:t>Mondom</w:t>
      </w:r>
      <w:proofErr w:type="spellEnd"/>
      <w:r w:rsidRPr="00971623">
        <w:rPr>
          <w:rFonts w:ascii="Times New Roman" w:hAnsi="Times New Roman" w:cs="Times New Roman"/>
        </w:rPr>
        <w:t xml:space="preserve">, D. (2018). Compassionate capitalism: Amway and the role of small-business conservatives in the New Right. </w:t>
      </w:r>
      <w:r w:rsidRPr="00971623">
        <w:rPr>
          <w:rFonts w:ascii="Times New Roman" w:hAnsi="Times New Roman" w:cs="Times New Roman"/>
          <w:i/>
          <w:iCs/>
        </w:rPr>
        <w:t>Modern American History, 1</w:t>
      </w:r>
      <w:r w:rsidRPr="00971623">
        <w:rPr>
          <w:rFonts w:ascii="Times New Roman" w:hAnsi="Times New Roman" w:cs="Times New Roman"/>
        </w:rPr>
        <w:t xml:space="preserve">(3), 343–361. </w:t>
      </w:r>
      <w:hyperlink r:id="rId15" w:tgtFrame="_new" w:history="1">
        <w:r w:rsidRPr="00971623">
          <w:rPr>
            <w:rStyle w:val="Hyperlink"/>
            <w:rFonts w:ascii="Times New Roman" w:hAnsi="Times New Roman" w:cs="Times New Roman"/>
          </w:rPr>
          <w:t>https://doi.org/10.1017/mah.2018.37</w:t>
        </w:r>
      </w:hyperlink>
    </w:p>
    <w:p w14:paraId="04D68BAA" w14:textId="29DAF7EA" w:rsidR="00C252E5" w:rsidRPr="00C252E5" w:rsidRDefault="00C252E5" w:rsidP="00C252E5">
      <w:pPr>
        <w:spacing w:line="360" w:lineRule="auto"/>
        <w:rPr>
          <w:rFonts w:ascii="Times New Roman" w:hAnsi="Times New Roman" w:cs="Times New Roman"/>
        </w:rPr>
      </w:pPr>
      <w:r w:rsidRPr="00C252E5">
        <w:rPr>
          <w:rFonts w:ascii="Times New Roman" w:hAnsi="Times New Roman" w:cs="Times New Roman"/>
          <w:b/>
          <w:bCs/>
        </w:rPr>
        <w:t>21.</w:t>
      </w:r>
      <w:r w:rsidRPr="00C252E5">
        <w:rPr>
          <w:rFonts w:ascii="Times New Roman" w:hAnsi="Times New Roman" w:cs="Times New Roman"/>
        </w:rPr>
        <w:t xml:space="preserve">  Liu, J., Chen, L., Luo, R., &amp; Zhu, J. (2023). A combination model based on multi-angle feature extraction and sentiment analysis: Application to EVs sales forecasting. </w:t>
      </w:r>
      <w:r w:rsidRPr="00C252E5">
        <w:rPr>
          <w:rFonts w:ascii="Times New Roman" w:hAnsi="Times New Roman" w:cs="Times New Roman"/>
          <w:i/>
          <w:iCs/>
        </w:rPr>
        <w:t>Expert Systems with Applications</w:t>
      </w:r>
      <w:r w:rsidRPr="00C252E5">
        <w:rPr>
          <w:rFonts w:ascii="Times New Roman" w:hAnsi="Times New Roman" w:cs="Times New Roman"/>
        </w:rPr>
        <w:t>, 224, 119986. https://doi.org/10.1016/j.eswa.2023.119986</w:t>
      </w:r>
    </w:p>
    <w:p w14:paraId="35B8B84C" w14:textId="5A4BC0BD" w:rsidR="00C252E5" w:rsidRPr="00C252E5" w:rsidRDefault="00C252E5" w:rsidP="00C252E5">
      <w:pPr>
        <w:spacing w:line="360" w:lineRule="auto"/>
        <w:rPr>
          <w:rFonts w:ascii="Times New Roman" w:hAnsi="Times New Roman" w:cs="Times New Roman"/>
        </w:rPr>
      </w:pPr>
      <w:r w:rsidRPr="00C252E5">
        <w:rPr>
          <w:rFonts w:ascii="Times New Roman" w:hAnsi="Times New Roman" w:cs="Times New Roman"/>
          <w:b/>
          <w:bCs/>
        </w:rPr>
        <w:t>22.</w:t>
      </w:r>
      <w:r w:rsidRPr="00C252E5">
        <w:rPr>
          <w:rFonts w:ascii="Times New Roman" w:hAnsi="Times New Roman" w:cs="Times New Roman"/>
        </w:rPr>
        <w:t xml:space="preserve">  </w:t>
      </w:r>
      <w:proofErr w:type="spellStart"/>
      <w:r w:rsidRPr="00C252E5">
        <w:rPr>
          <w:rFonts w:ascii="Times New Roman" w:hAnsi="Times New Roman" w:cs="Times New Roman"/>
        </w:rPr>
        <w:t>Elalem</w:t>
      </w:r>
      <w:proofErr w:type="spellEnd"/>
      <w:r w:rsidRPr="00C252E5">
        <w:rPr>
          <w:rFonts w:ascii="Times New Roman" w:hAnsi="Times New Roman" w:cs="Times New Roman"/>
        </w:rPr>
        <w:t xml:space="preserve">, Y. K., Maier, S., &amp; Seifert, R. W. (2023). A machine learning-based framework for forecasting sales of new products with short life cycles using deep neural networks. </w:t>
      </w:r>
      <w:r w:rsidRPr="00C252E5">
        <w:rPr>
          <w:rFonts w:ascii="Times New Roman" w:hAnsi="Times New Roman" w:cs="Times New Roman"/>
          <w:i/>
          <w:iCs/>
        </w:rPr>
        <w:t>International Journal of Forecasting</w:t>
      </w:r>
      <w:r w:rsidRPr="00C252E5">
        <w:rPr>
          <w:rFonts w:ascii="Times New Roman" w:hAnsi="Times New Roman" w:cs="Times New Roman"/>
        </w:rPr>
        <w:t>, 39(5), 1874–1894. https://doi.org/10.1016/j.ijforecast.2022.09.005</w:t>
      </w:r>
    </w:p>
    <w:p w14:paraId="0A8316A7" w14:textId="6B4CB8F9" w:rsidR="00C252E5" w:rsidRPr="00C252E5" w:rsidRDefault="00C252E5" w:rsidP="00C252E5">
      <w:pPr>
        <w:spacing w:line="360" w:lineRule="auto"/>
        <w:rPr>
          <w:rFonts w:ascii="Times New Roman" w:hAnsi="Times New Roman" w:cs="Times New Roman"/>
        </w:rPr>
      </w:pPr>
      <w:r w:rsidRPr="00C252E5">
        <w:rPr>
          <w:rFonts w:ascii="Times New Roman" w:hAnsi="Times New Roman" w:cs="Times New Roman"/>
          <w:b/>
          <w:bCs/>
        </w:rPr>
        <w:t>23.</w:t>
      </w:r>
      <w:r w:rsidRPr="00C252E5">
        <w:rPr>
          <w:rFonts w:ascii="Times New Roman" w:hAnsi="Times New Roman" w:cs="Times New Roman"/>
        </w:rPr>
        <w:t xml:space="preserve">  Yan, X., Zhang, H., &amp; Miao, Q. (2025). A novel sales forecast framework based on separate feature extraction and reconciliation under hierarchical constraint. </w:t>
      </w:r>
      <w:r w:rsidRPr="00C252E5">
        <w:rPr>
          <w:rFonts w:ascii="Times New Roman" w:hAnsi="Times New Roman" w:cs="Times New Roman"/>
          <w:i/>
          <w:iCs/>
        </w:rPr>
        <w:t>Computers &amp; Industrial Engineering</w:t>
      </w:r>
      <w:r w:rsidRPr="00C252E5">
        <w:rPr>
          <w:rFonts w:ascii="Times New Roman" w:hAnsi="Times New Roman" w:cs="Times New Roman"/>
        </w:rPr>
        <w:t>, 201, 110875. https://doi.org/10.1016/j.cie.2025.110875</w:t>
      </w:r>
    </w:p>
    <w:p w14:paraId="6208AC61" w14:textId="1DC0D451" w:rsidR="00C252E5" w:rsidRPr="00C252E5" w:rsidRDefault="00C252E5" w:rsidP="00C252E5">
      <w:pPr>
        <w:spacing w:line="360" w:lineRule="auto"/>
        <w:rPr>
          <w:rFonts w:ascii="Times New Roman" w:hAnsi="Times New Roman" w:cs="Times New Roman"/>
        </w:rPr>
      </w:pPr>
      <w:r w:rsidRPr="00C252E5">
        <w:rPr>
          <w:rFonts w:ascii="Times New Roman" w:hAnsi="Times New Roman" w:cs="Times New Roman"/>
          <w:b/>
          <w:bCs/>
        </w:rPr>
        <w:t>24.</w:t>
      </w:r>
      <w:r w:rsidRPr="00C252E5">
        <w:rPr>
          <w:rFonts w:ascii="Times New Roman" w:hAnsi="Times New Roman" w:cs="Times New Roman"/>
        </w:rPr>
        <w:t xml:space="preserve">  Liu, J., Pan, H., Luo, R., Chen, H., Tao, Z., &amp; Wu, Z. (2025). An electric vehicle sales hybrid forecasting method based on improved sentiment analysis model and secondary decomposition. </w:t>
      </w:r>
      <w:r w:rsidRPr="00C252E5">
        <w:rPr>
          <w:rFonts w:ascii="Times New Roman" w:hAnsi="Times New Roman" w:cs="Times New Roman"/>
          <w:i/>
          <w:iCs/>
        </w:rPr>
        <w:t>Engineering Applications of Artificial Intelligence</w:t>
      </w:r>
      <w:r w:rsidRPr="00C252E5">
        <w:rPr>
          <w:rFonts w:ascii="Times New Roman" w:hAnsi="Times New Roman" w:cs="Times New Roman"/>
        </w:rPr>
        <w:t>, 150, 110561. https://doi.org/10.1016/j.engappai.2025.110561</w:t>
      </w:r>
    </w:p>
    <w:p w14:paraId="01C9E96C" w14:textId="564A0D94" w:rsidR="00C252E5" w:rsidRPr="00C252E5" w:rsidRDefault="00C252E5" w:rsidP="00C252E5">
      <w:pPr>
        <w:spacing w:line="360" w:lineRule="auto"/>
        <w:rPr>
          <w:rFonts w:ascii="Times New Roman" w:hAnsi="Times New Roman" w:cs="Times New Roman"/>
        </w:rPr>
      </w:pPr>
      <w:r w:rsidRPr="00C252E5">
        <w:rPr>
          <w:rFonts w:ascii="Times New Roman" w:hAnsi="Times New Roman" w:cs="Times New Roman"/>
          <w:b/>
          <w:bCs/>
        </w:rPr>
        <w:t>25.</w:t>
      </w:r>
      <w:r w:rsidRPr="00C252E5">
        <w:rPr>
          <w:rFonts w:ascii="Times New Roman" w:hAnsi="Times New Roman" w:cs="Times New Roman"/>
        </w:rPr>
        <w:t xml:space="preserve">  Wu, Z., Chen, X., &amp; Gao, Z. (2023). Bayesian non-parametric method for decision support: Forecasting online product sales. </w:t>
      </w:r>
      <w:r w:rsidRPr="00C252E5">
        <w:rPr>
          <w:rFonts w:ascii="Times New Roman" w:hAnsi="Times New Roman" w:cs="Times New Roman"/>
          <w:i/>
          <w:iCs/>
        </w:rPr>
        <w:t>Decision Support Systems</w:t>
      </w:r>
      <w:r w:rsidRPr="00C252E5">
        <w:rPr>
          <w:rFonts w:ascii="Times New Roman" w:hAnsi="Times New Roman" w:cs="Times New Roman"/>
        </w:rPr>
        <w:t>, 174, 114019. https://doi.org/10.1016/j.dss.2023.114019</w:t>
      </w:r>
    </w:p>
    <w:p w14:paraId="3A0C8217" w14:textId="72D703B6" w:rsidR="00C252E5" w:rsidRPr="00C252E5" w:rsidRDefault="00C252E5" w:rsidP="00C252E5">
      <w:pPr>
        <w:spacing w:line="360" w:lineRule="auto"/>
        <w:rPr>
          <w:rFonts w:ascii="Times New Roman" w:hAnsi="Times New Roman" w:cs="Times New Roman"/>
        </w:rPr>
      </w:pPr>
      <w:r w:rsidRPr="00C252E5">
        <w:rPr>
          <w:rFonts w:ascii="Times New Roman" w:hAnsi="Times New Roman" w:cs="Times New Roman"/>
          <w:b/>
          <w:bCs/>
        </w:rPr>
        <w:t>26.</w:t>
      </w:r>
      <w:r w:rsidRPr="00C252E5">
        <w:rPr>
          <w:rFonts w:ascii="Times New Roman" w:hAnsi="Times New Roman" w:cs="Times New Roman"/>
        </w:rPr>
        <w:t xml:space="preserve">  Mahin, M. P. R., Shahriar, M., Das, R. R., Roy, A., &amp; Reza, A. W. (2025). Enhancing sustainable supply chain forecasting using machine learning for sales prediction. </w:t>
      </w:r>
      <w:r w:rsidRPr="00C252E5">
        <w:rPr>
          <w:rFonts w:ascii="Times New Roman" w:hAnsi="Times New Roman" w:cs="Times New Roman"/>
          <w:i/>
          <w:iCs/>
        </w:rPr>
        <w:t>Procedia Computer Science</w:t>
      </w:r>
      <w:r w:rsidRPr="00C252E5">
        <w:rPr>
          <w:rFonts w:ascii="Times New Roman" w:hAnsi="Times New Roman" w:cs="Times New Roman"/>
        </w:rPr>
        <w:t>, 252, 470–479. https://doi.org/10.1016/j.procs.2025.01.006</w:t>
      </w:r>
    </w:p>
    <w:p w14:paraId="0CE78C7F" w14:textId="4DA399E6" w:rsidR="00C252E5" w:rsidRPr="00C252E5" w:rsidRDefault="00C252E5" w:rsidP="00C252E5">
      <w:pPr>
        <w:spacing w:line="360" w:lineRule="auto"/>
        <w:rPr>
          <w:rFonts w:ascii="Times New Roman" w:hAnsi="Times New Roman" w:cs="Times New Roman"/>
        </w:rPr>
      </w:pPr>
      <w:r w:rsidRPr="00C252E5">
        <w:rPr>
          <w:rFonts w:ascii="Times New Roman" w:hAnsi="Times New Roman" w:cs="Times New Roman"/>
          <w:b/>
          <w:bCs/>
        </w:rPr>
        <w:lastRenderedPageBreak/>
        <w:t>27.</w:t>
      </w:r>
      <w:r w:rsidRPr="00C252E5">
        <w:rPr>
          <w:rFonts w:ascii="Times New Roman" w:hAnsi="Times New Roman" w:cs="Times New Roman"/>
        </w:rPr>
        <w:t xml:space="preserve">  Hu, H., Tan, D., </w:t>
      </w:r>
      <w:proofErr w:type="spellStart"/>
      <w:r w:rsidRPr="00C252E5">
        <w:rPr>
          <w:rFonts w:ascii="Times New Roman" w:hAnsi="Times New Roman" w:cs="Times New Roman"/>
        </w:rPr>
        <w:t>Thaichon</w:t>
      </w:r>
      <w:proofErr w:type="spellEnd"/>
      <w:r w:rsidRPr="00C252E5">
        <w:rPr>
          <w:rFonts w:ascii="Times New Roman" w:hAnsi="Times New Roman" w:cs="Times New Roman"/>
        </w:rPr>
        <w:t xml:space="preserve">, P., Wang, B., &amp; Zhu, Z. (2025). Grid-based market sales forecasting for retail businesses using automated machine learning and geospatial intelligence. </w:t>
      </w:r>
      <w:r w:rsidRPr="00C252E5">
        <w:rPr>
          <w:rFonts w:ascii="Times New Roman" w:hAnsi="Times New Roman" w:cs="Times New Roman"/>
          <w:i/>
          <w:iCs/>
        </w:rPr>
        <w:t>Expert Systems with Applications</w:t>
      </w:r>
      <w:r w:rsidRPr="00C252E5">
        <w:rPr>
          <w:rFonts w:ascii="Times New Roman" w:hAnsi="Times New Roman" w:cs="Times New Roman"/>
        </w:rPr>
        <w:t xml:space="preserve">, 284, 127869. </w:t>
      </w:r>
      <w:hyperlink r:id="rId16" w:tgtFrame="_new" w:history="1">
        <w:r w:rsidRPr="00C252E5">
          <w:rPr>
            <w:rStyle w:val="Hyperlink"/>
            <w:rFonts w:ascii="Times New Roman" w:hAnsi="Times New Roman" w:cs="Times New Roman"/>
          </w:rPr>
          <w:t>https://doi.org/10.1016/j.eswa.2025.127869</w:t>
        </w:r>
      </w:hyperlink>
    </w:p>
    <w:p w14:paraId="2A0589FA" w14:textId="24445371" w:rsidR="00C252E5" w:rsidRPr="00C252E5" w:rsidRDefault="00C252E5" w:rsidP="00C252E5">
      <w:pPr>
        <w:spacing w:line="360" w:lineRule="auto"/>
        <w:rPr>
          <w:rFonts w:ascii="Times New Roman" w:hAnsi="Times New Roman" w:cs="Times New Roman"/>
        </w:rPr>
      </w:pPr>
      <w:r w:rsidRPr="00C252E5">
        <w:rPr>
          <w:rFonts w:ascii="Times New Roman" w:hAnsi="Times New Roman" w:cs="Times New Roman"/>
          <w:b/>
          <w:bCs/>
        </w:rPr>
        <w:t>28.</w:t>
      </w:r>
      <w:r>
        <w:rPr>
          <w:rFonts w:ascii="Times New Roman" w:hAnsi="Times New Roman" w:cs="Times New Roman"/>
        </w:rPr>
        <w:t xml:space="preserve"> </w:t>
      </w:r>
      <w:r w:rsidRPr="00C252E5">
        <w:rPr>
          <w:rFonts w:ascii="Times New Roman" w:hAnsi="Times New Roman" w:cs="Times New Roman"/>
        </w:rPr>
        <w:t xml:space="preserve">Shao, J., Hong, J., Wang, M., &amp; Wang, X. (2025). New energy vehicles sales forecasting using machine learning: The role of media sentiment. </w:t>
      </w:r>
      <w:r w:rsidRPr="00C252E5">
        <w:rPr>
          <w:rFonts w:ascii="Times New Roman" w:hAnsi="Times New Roman" w:cs="Times New Roman"/>
          <w:i/>
          <w:iCs/>
        </w:rPr>
        <w:t>Computers &amp; Industrial Engineering</w:t>
      </w:r>
      <w:r w:rsidRPr="00C252E5">
        <w:rPr>
          <w:rFonts w:ascii="Times New Roman" w:hAnsi="Times New Roman" w:cs="Times New Roman"/>
        </w:rPr>
        <w:t xml:space="preserve">, 201, 110928. </w:t>
      </w:r>
      <w:hyperlink r:id="rId17" w:tgtFrame="_new" w:history="1">
        <w:r w:rsidRPr="00C252E5">
          <w:rPr>
            <w:rStyle w:val="Hyperlink"/>
            <w:rFonts w:ascii="Times New Roman" w:hAnsi="Times New Roman" w:cs="Times New Roman"/>
          </w:rPr>
          <w:t>https://doi.org/10.1016/j.cie.2025.110928</w:t>
        </w:r>
      </w:hyperlink>
    </w:p>
    <w:p w14:paraId="743A92D4" w14:textId="77777777" w:rsidR="00C252E5" w:rsidRPr="00971623" w:rsidRDefault="00C252E5" w:rsidP="00797D06">
      <w:pPr>
        <w:spacing w:line="360" w:lineRule="auto"/>
        <w:rPr>
          <w:rFonts w:ascii="Times New Roman" w:hAnsi="Times New Roman" w:cs="Times New Roman"/>
        </w:rPr>
      </w:pPr>
    </w:p>
    <w:p w14:paraId="440ADB3E" w14:textId="77777777" w:rsidR="00797D06" w:rsidRPr="00D0717E" w:rsidRDefault="00797D06" w:rsidP="00797D06">
      <w:pPr>
        <w:spacing w:line="360" w:lineRule="auto"/>
        <w:rPr>
          <w:rFonts w:ascii="Times New Roman" w:hAnsi="Times New Roman" w:cs="Times New Roman"/>
        </w:rPr>
      </w:pPr>
    </w:p>
    <w:p w14:paraId="49E04377" w14:textId="77777777" w:rsidR="00797D06" w:rsidRPr="004F613A" w:rsidRDefault="00797D06" w:rsidP="0001783F">
      <w:pPr>
        <w:spacing w:line="360" w:lineRule="auto"/>
        <w:jc w:val="both"/>
        <w:rPr>
          <w:rFonts w:ascii="Times New Roman" w:hAnsi="Times New Roman" w:cs="Times New Roman"/>
        </w:rPr>
      </w:pPr>
    </w:p>
    <w:sectPr w:rsidR="00797D06" w:rsidRPr="004F613A" w:rsidSect="009237B0">
      <w:footerReference w:type="default" r:id="rId18"/>
      <w:pgSz w:w="11906" w:h="16838"/>
      <w:pgMar w:top="1418" w:right="1843"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622C3" w14:textId="77777777" w:rsidR="000C253A" w:rsidRDefault="000C253A" w:rsidP="00795688">
      <w:pPr>
        <w:spacing w:after="0" w:line="240" w:lineRule="auto"/>
      </w:pPr>
      <w:r>
        <w:separator/>
      </w:r>
    </w:p>
  </w:endnote>
  <w:endnote w:type="continuationSeparator" w:id="0">
    <w:p w14:paraId="67CE441D" w14:textId="77777777" w:rsidR="000C253A" w:rsidRDefault="000C253A" w:rsidP="00795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85474"/>
      <w:docPartObj>
        <w:docPartGallery w:val="Page Numbers (Bottom of Page)"/>
        <w:docPartUnique/>
      </w:docPartObj>
    </w:sdtPr>
    <w:sdtEndPr>
      <w:rPr>
        <w:noProof/>
      </w:rPr>
    </w:sdtEndPr>
    <w:sdtContent>
      <w:p w14:paraId="2E61B265" w14:textId="718E06B6" w:rsidR="009237B0" w:rsidRDefault="009237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2DD11" w14:textId="77777777" w:rsidR="00795688" w:rsidRDefault="0079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3B06F" w14:textId="77777777" w:rsidR="000C253A" w:rsidRDefault="000C253A" w:rsidP="00795688">
      <w:pPr>
        <w:spacing w:after="0" w:line="240" w:lineRule="auto"/>
      </w:pPr>
      <w:r>
        <w:separator/>
      </w:r>
    </w:p>
  </w:footnote>
  <w:footnote w:type="continuationSeparator" w:id="0">
    <w:p w14:paraId="3148F256" w14:textId="77777777" w:rsidR="000C253A" w:rsidRDefault="000C253A" w:rsidP="007956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C9F5A2C"/>
    <w:multiLevelType w:val="multilevel"/>
    <w:tmpl w:val="C5E8FF74"/>
    <w:lvl w:ilvl="0">
      <w:start w:val="1"/>
      <w:numFmt w:val="decimal"/>
      <w:lvlText w:val="%1"/>
      <w:lvlJc w:val="left"/>
      <w:pPr>
        <w:tabs>
          <w:tab w:val="num" w:pos="144"/>
        </w:tabs>
        <w:ind w:left="720" w:hanging="360"/>
      </w:pPr>
      <w:rPr>
        <w:rFonts w:hint="default"/>
        <w:color w:val="FF000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050239"/>
    <w:multiLevelType w:val="multilevel"/>
    <w:tmpl w:val="C16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271"/>
    <w:multiLevelType w:val="multilevel"/>
    <w:tmpl w:val="1356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2720E"/>
    <w:multiLevelType w:val="multilevel"/>
    <w:tmpl w:val="BD3070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DC19C4"/>
    <w:multiLevelType w:val="multilevel"/>
    <w:tmpl w:val="EFB21154"/>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196AB4"/>
    <w:multiLevelType w:val="hybridMultilevel"/>
    <w:tmpl w:val="7B7231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7432A0F"/>
    <w:multiLevelType w:val="multilevel"/>
    <w:tmpl w:val="8F5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864BF"/>
    <w:multiLevelType w:val="multilevel"/>
    <w:tmpl w:val="903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C94DAF"/>
    <w:multiLevelType w:val="hybridMultilevel"/>
    <w:tmpl w:val="86004F54"/>
    <w:lvl w:ilvl="0" w:tplc="E2A8FD1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3041C"/>
    <w:multiLevelType w:val="hybridMultilevel"/>
    <w:tmpl w:val="A636E2EA"/>
    <w:lvl w:ilvl="0" w:tplc="7010AA74">
      <w:start w:val="1"/>
      <w:numFmt w:val="decimal"/>
      <w:lvlText w:val="%1."/>
      <w:lvlJc w:val="left"/>
      <w:pPr>
        <w:tabs>
          <w:tab w:val="num" w:pos="1440"/>
        </w:tabs>
        <w:ind w:left="1440" w:hanging="360"/>
      </w:pPr>
      <w:rPr>
        <w:rFonts w:hint="default"/>
      </w:rPr>
    </w:lvl>
    <w:lvl w:ilvl="1" w:tplc="ACC809A2">
      <w:start w:val="1"/>
      <w:numFmt w:val="lowerLetter"/>
      <w:lvlText w:val="%2."/>
      <w:lvlJc w:val="left"/>
      <w:pPr>
        <w:tabs>
          <w:tab w:val="num" w:pos="2160"/>
        </w:tabs>
        <w:ind w:left="2160" w:hanging="360"/>
      </w:pPr>
    </w:lvl>
    <w:lvl w:ilvl="2" w:tplc="F8A69972" w:tentative="1">
      <w:start w:val="1"/>
      <w:numFmt w:val="lowerRoman"/>
      <w:lvlText w:val="%3."/>
      <w:lvlJc w:val="right"/>
      <w:pPr>
        <w:tabs>
          <w:tab w:val="num" w:pos="2880"/>
        </w:tabs>
        <w:ind w:left="2880" w:hanging="180"/>
      </w:pPr>
    </w:lvl>
    <w:lvl w:ilvl="3" w:tplc="115C71C2" w:tentative="1">
      <w:start w:val="1"/>
      <w:numFmt w:val="decimal"/>
      <w:lvlText w:val="%4."/>
      <w:lvlJc w:val="left"/>
      <w:pPr>
        <w:tabs>
          <w:tab w:val="num" w:pos="3600"/>
        </w:tabs>
        <w:ind w:left="3600" w:hanging="360"/>
      </w:pPr>
    </w:lvl>
    <w:lvl w:ilvl="4" w:tplc="994A173C" w:tentative="1">
      <w:start w:val="1"/>
      <w:numFmt w:val="lowerLetter"/>
      <w:lvlText w:val="%5."/>
      <w:lvlJc w:val="left"/>
      <w:pPr>
        <w:tabs>
          <w:tab w:val="num" w:pos="4320"/>
        </w:tabs>
        <w:ind w:left="4320" w:hanging="360"/>
      </w:pPr>
    </w:lvl>
    <w:lvl w:ilvl="5" w:tplc="C5A26410" w:tentative="1">
      <w:start w:val="1"/>
      <w:numFmt w:val="lowerRoman"/>
      <w:lvlText w:val="%6."/>
      <w:lvlJc w:val="right"/>
      <w:pPr>
        <w:tabs>
          <w:tab w:val="num" w:pos="5040"/>
        </w:tabs>
        <w:ind w:left="5040" w:hanging="180"/>
      </w:pPr>
    </w:lvl>
    <w:lvl w:ilvl="6" w:tplc="1E24A9A6" w:tentative="1">
      <w:start w:val="1"/>
      <w:numFmt w:val="decimal"/>
      <w:lvlText w:val="%7."/>
      <w:lvlJc w:val="left"/>
      <w:pPr>
        <w:tabs>
          <w:tab w:val="num" w:pos="5760"/>
        </w:tabs>
        <w:ind w:left="5760" w:hanging="360"/>
      </w:pPr>
    </w:lvl>
    <w:lvl w:ilvl="7" w:tplc="C736DBFA" w:tentative="1">
      <w:start w:val="1"/>
      <w:numFmt w:val="lowerLetter"/>
      <w:lvlText w:val="%8."/>
      <w:lvlJc w:val="left"/>
      <w:pPr>
        <w:tabs>
          <w:tab w:val="num" w:pos="6480"/>
        </w:tabs>
        <w:ind w:left="6480" w:hanging="360"/>
      </w:pPr>
    </w:lvl>
    <w:lvl w:ilvl="8" w:tplc="B050850A" w:tentative="1">
      <w:start w:val="1"/>
      <w:numFmt w:val="lowerRoman"/>
      <w:lvlText w:val="%9."/>
      <w:lvlJc w:val="right"/>
      <w:pPr>
        <w:tabs>
          <w:tab w:val="num" w:pos="7200"/>
        </w:tabs>
        <w:ind w:left="7200" w:hanging="180"/>
      </w:pPr>
    </w:lvl>
  </w:abstractNum>
  <w:abstractNum w:abstractNumId="11" w15:restartNumberingAfterBreak="0">
    <w:nsid w:val="26E6745D"/>
    <w:multiLevelType w:val="hybridMultilevel"/>
    <w:tmpl w:val="65D8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0719F"/>
    <w:multiLevelType w:val="multilevel"/>
    <w:tmpl w:val="615C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F770B"/>
    <w:multiLevelType w:val="hybridMultilevel"/>
    <w:tmpl w:val="8B907DCE"/>
    <w:lvl w:ilvl="0" w:tplc="5A7CC532">
      <w:start w:val="1"/>
      <w:numFmt w:val="bullet"/>
      <w:lvlText w:val=""/>
      <w:lvlJc w:val="left"/>
      <w:pPr>
        <w:ind w:left="720" w:hanging="360"/>
      </w:pPr>
      <w:rPr>
        <w:rFonts w:ascii="Symbol" w:eastAsiaTheme="minorHAnsi" w:hAnsi="Symbol" w:cstheme="minorBidi"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5328EB"/>
    <w:multiLevelType w:val="hybridMultilevel"/>
    <w:tmpl w:val="DAFE051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FED3993"/>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26F7090"/>
    <w:multiLevelType w:val="multilevel"/>
    <w:tmpl w:val="3FE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70B88"/>
    <w:multiLevelType w:val="multilevel"/>
    <w:tmpl w:val="6A26A8F0"/>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38636DF"/>
    <w:multiLevelType w:val="multilevel"/>
    <w:tmpl w:val="702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36CFD"/>
    <w:multiLevelType w:val="hybridMultilevel"/>
    <w:tmpl w:val="2668ABC4"/>
    <w:lvl w:ilvl="0" w:tplc="C1EC0E28">
      <w:start w:val="1"/>
      <w:numFmt w:val="bullet"/>
      <w:lvlText w:val=""/>
      <w:lvlJc w:val="left"/>
      <w:pPr>
        <w:ind w:left="720" w:hanging="360"/>
      </w:pPr>
      <w:rPr>
        <w:rFonts w:ascii="Symbol" w:eastAsiaTheme="minorHAnsi" w:hAnsi="Symbol" w:cstheme="minorBidi" w:hint="default"/>
      </w:rPr>
    </w:lvl>
    <w:lvl w:ilvl="1" w:tplc="6AD83CDC" w:tentative="1">
      <w:start w:val="1"/>
      <w:numFmt w:val="bullet"/>
      <w:lvlText w:val="o"/>
      <w:lvlJc w:val="left"/>
      <w:pPr>
        <w:ind w:left="1440" w:hanging="360"/>
      </w:pPr>
      <w:rPr>
        <w:rFonts w:ascii="Courier New" w:hAnsi="Courier New" w:cs="Courier New" w:hint="default"/>
      </w:rPr>
    </w:lvl>
    <w:lvl w:ilvl="2" w:tplc="57D4D188" w:tentative="1">
      <w:start w:val="1"/>
      <w:numFmt w:val="bullet"/>
      <w:lvlText w:val=""/>
      <w:lvlJc w:val="left"/>
      <w:pPr>
        <w:ind w:left="2160" w:hanging="360"/>
      </w:pPr>
      <w:rPr>
        <w:rFonts w:ascii="Wingdings" w:hAnsi="Wingdings" w:hint="default"/>
      </w:rPr>
    </w:lvl>
    <w:lvl w:ilvl="3" w:tplc="0ACC924C" w:tentative="1">
      <w:start w:val="1"/>
      <w:numFmt w:val="bullet"/>
      <w:lvlText w:val=""/>
      <w:lvlJc w:val="left"/>
      <w:pPr>
        <w:ind w:left="2880" w:hanging="360"/>
      </w:pPr>
      <w:rPr>
        <w:rFonts w:ascii="Symbol" w:hAnsi="Symbol" w:hint="default"/>
      </w:rPr>
    </w:lvl>
    <w:lvl w:ilvl="4" w:tplc="E3327646" w:tentative="1">
      <w:start w:val="1"/>
      <w:numFmt w:val="bullet"/>
      <w:lvlText w:val="o"/>
      <w:lvlJc w:val="left"/>
      <w:pPr>
        <w:ind w:left="3600" w:hanging="360"/>
      </w:pPr>
      <w:rPr>
        <w:rFonts w:ascii="Courier New" w:hAnsi="Courier New" w:cs="Courier New" w:hint="default"/>
      </w:rPr>
    </w:lvl>
    <w:lvl w:ilvl="5" w:tplc="B6EE5422" w:tentative="1">
      <w:start w:val="1"/>
      <w:numFmt w:val="bullet"/>
      <w:lvlText w:val=""/>
      <w:lvlJc w:val="left"/>
      <w:pPr>
        <w:ind w:left="4320" w:hanging="360"/>
      </w:pPr>
      <w:rPr>
        <w:rFonts w:ascii="Wingdings" w:hAnsi="Wingdings" w:hint="default"/>
      </w:rPr>
    </w:lvl>
    <w:lvl w:ilvl="6" w:tplc="26B65E9A" w:tentative="1">
      <w:start w:val="1"/>
      <w:numFmt w:val="bullet"/>
      <w:lvlText w:val=""/>
      <w:lvlJc w:val="left"/>
      <w:pPr>
        <w:ind w:left="5040" w:hanging="360"/>
      </w:pPr>
      <w:rPr>
        <w:rFonts w:ascii="Symbol" w:hAnsi="Symbol" w:hint="default"/>
      </w:rPr>
    </w:lvl>
    <w:lvl w:ilvl="7" w:tplc="AD040808" w:tentative="1">
      <w:start w:val="1"/>
      <w:numFmt w:val="bullet"/>
      <w:lvlText w:val="o"/>
      <w:lvlJc w:val="left"/>
      <w:pPr>
        <w:ind w:left="5760" w:hanging="360"/>
      </w:pPr>
      <w:rPr>
        <w:rFonts w:ascii="Courier New" w:hAnsi="Courier New" w:cs="Courier New" w:hint="default"/>
      </w:rPr>
    </w:lvl>
    <w:lvl w:ilvl="8" w:tplc="54A83526" w:tentative="1">
      <w:start w:val="1"/>
      <w:numFmt w:val="bullet"/>
      <w:lvlText w:val=""/>
      <w:lvlJc w:val="left"/>
      <w:pPr>
        <w:ind w:left="6480" w:hanging="360"/>
      </w:pPr>
      <w:rPr>
        <w:rFonts w:ascii="Wingdings" w:hAnsi="Wingdings" w:hint="default"/>
      </w:rPr>
    </w:lvl>
  </w:abstractNum>
  <w:abstractNum w:abstractNumId="21" w15:restartNumberingAfterBreak="0">
    <w:nsid w:val="49BC7CED"/>
    <w:multiLevelType w:val="hybridMultilevel"/>
    <w:tmpl w:val="1E3436F6"/>
    <w:lvl w:ilvl="0" w:tplc="A6684BEC">
      <w:start w:val="5"/>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49E16E0C"/>
    <w:multiLevelType w:val="multilevel"/>
    <w:tmpl w:val="24CA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36668A"/>
    <w:multiLevelType w:val="multilevel"/>
    <w:tmpl w:val="2460CD0A"/>
    <w:lvl w:ilvl="0">
      <w:start w:val="1"/>
      <w:numFmt w:val="lowerLetter"/>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63D33E3"/>
    <w:multiLevelType w:val="hybridMultilevel"/>
    <w:tmpl w:val="5B9838BA"/>
    <w:lvl w:ilvl="0" w:tplc="9D46377E">
      <w:start w:val="1"/>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74007CA"/>
    <w:multiLevelType w:val="hybridMultilevel"/>
    <w:tmpl w:val="D7E64C4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C160004"/>
    <w:multiLevelType w:val="hybridMultilevel"/>
    <w:tmpl w:val="9C3E88C6"/>
    <w:lvl w:ilvl="0" w:tplc="44090017">
      <w:start w:val="1"/>
      <w:numFmt w:val="lowerLetter"/>
      <w:lvlText w:val="%1)"/>
      <w:lvlJc w:val="left"/>
      <w:pPr>
        <w:ind w:left="1429" w:hanging="360"/>
      </w:p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27" w15:restartNumberingAfterBreak="0">
    <w:nsid w:val="5EC335ED"/>
    <w:multiLevelType w:val="multilevel"/>
    <w:tmpl w:val="A0B494D2"/>
    <w:lvl w:ilvl="0">
      <w:start w:val="1"/>
      <w:numFmt w:val="lowerLett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25D5F25"/>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FE2E0B"/>
    <w:multiLevelType w:val="multilevel"/>
    <w:tmpl w:val="17B6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F472EA"/>
    <w:multiLevelType w:val="hybridMultilevel"/>
    <w:tmpl w:val="969C64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E737822"/>
    <w:multiLevelType w:val="hybridMultilevel"/>
    <w:tmpl w:val="2B2EE46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03F73CB"/>
    <w:multiLevelType w:val="multilevel"/>
    <w:tmpl w:val="0C6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69341E"/>
    <w:multiLevelType w:val="multilevel"/>
    <w:tmpl w:val="4D8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B748CB"/>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610230F"/>
    <w:multiLevelType w:val="multilevel"/>
    <w:tmpl w:val="504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C37BBB"/>
    <w:multiLevelType w:val="multilevel"/>
    <w:tmpl w:val="25D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6B7C2A"/>
    <w:multiLevelType w:val="multilevel"/>
    <w:tmpl w:val="5532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260734"/>
    <w:multiLevelType w:val="multilevel"/>
    <w:tmpl w:val="B5F285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BA1254E"/>
    <w:multiLevelType w:val="multilevel"/>
    <w:tmpl w:val="7A9C0EA4"/>
    <w:lvl w:ilvl="0">
      <w:start w:val="1"/>
      <w:numFmt w:val="upperLetter"/>
      <w:lvlText w:val="APPENDIX %1"/>
      <w:lvlJc w:val="center"/>
      <w:pPr>
        <w:ind w:left="360" w:hanging="72"/>
      </w:pPr>
      <w:rPr>
        <w:rFonts w:ascii="Times New Roman" w:hAnsi="Times New Roman" w:hint="default"/>
        <w:b/>
        <w:i w:val="0"/>
        <w:cap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D40446B"/>
    <w:multiLevelType w:val="multilevel"/>
    <w:tmpl w:val="D9B81342"/>
    <w:lvl w:ilvl="0">
      <w:start w:val="1"/>
      <w:numFmt w:val="decimal"/>
      <w:lvlText w:val="CHAPTER %1"/>
      <w:lvlJc w:val="left"/>
      <w:pPr>
        <w:tabs>
          <w:tab w:val="num" w:pos="6"/>
        </w:tabs>
        <w:ind w:left="0" w:firstLine="0"/>
      </w:pPr>
      <w:rPr>
        <w:rFonts w:ascii="Times New Roman" w:hAnsi="Times New Roman" w:hint="default"/>
        <w:b/>
        <w:i w:val="0"/>
        <w:caps/>
        <w:color w:val="auto"/>
        <w:sz w:val="24"/>
      </w:rPr>
    </w:lvl>
    <w:lvl w:ilvl="1">
      <w:start w:val="1"/>
      <w:numFmt w:val="decimal"/>
      <w:lvlText w:val="%1.%2"/>
      <w:lvlJc w:val="left"/>
      <w:pPr>
        <w:tabs>
          <w:tab w:val="num" w:pos="144"/>
        </w:tabs>
        <w:ind w:left="0" w:firstLine="0"/>
      </w:pPr>
      <w:rPr>
        <w:rFonts w:hint="default"/>
        <w:vanish w:val="0"/>
        <w:color w:val="auto"/>
      </w:rPr>
    </w:lvl>
    <w:lvl w:ilvl="2">
      <w:start w:val="1"/>
      <w:numFmt w:val="decimal"/>
      <w:lvlText w:val="%1.%2.%3"/>
      <w:lvlJc w:val="left"/>
      <w:pPr>
        <w:tabs>
          <w:tab w:val="num" w:pos="144"/>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44"/>
        </w:tabs>
        <w:ind w:left="0" w:firstLine="0"/>
      </w:pPr>
      <w:rPr>
        <w:rFonts w:hint="default"/>
      </w:rPr>
    </w:lvl>
    <w:lvl w:ilvl="5">
      <w:start w:val="1"/>
      <w:numFmt w:val="decimal"/>
      <w:lvlText w:val="%1.%2.%3.%4.%5.%6"/>
      <w:lvlJc w:val="left"/>
      <w:pPr>
        <w:tabs>
          <w:tab w:val="num" w:pos="144"/>
        </w:tabs>
        <w:ind w:left="0" w:firstLine="0"/>
      </w:pPr>
      <w:rPr>
        <w:rFonts w:hint="default"/>
      </w:rPr>
    </w:lvl>
    <w:lvl w:ilvl="6">
      <w:start w:val="1"/>
      <w:numFmt w:val="decimal"/>
      <w:lvlText w:val="%1.%2.%3.%4.%5.%6.%7"/>
      <w:lvlJc w:val="left"/>
      <w:pPr>
        <w:tabs>
          <w:tab w:val="num" w:pos="144"/>
        </w:tabs>
        <w:ind w:left="0" w:firstLine="0"/>
      </w:pPr>
      <w:rPr>
        <w:rFonts w:hint="default"/>
      </w:rPr>
    </w:lvl>
    <w:lvl w:ilvl="7">
      <w:start w:val="1"/>
      <w:numFmt w:val="decimal"/>
      <w:lvlText w:val="%1.%2.%3.%4.%5.%6.%7.%8"/>
      <w:lvlJc w:val="left"/>
      <w:pPr>
        <w:tabs>
          <w:tab w:val="num" w:pos="144"/>
        </w:tabs>
        <w:ind w:left="0" w:firstLine="0"/>
      </w:pPr>
      <w:rPr>
        <w:rFonts w:hint="default"/>
      </w:rPr>
    </w:lvl>
    <w:lvl w:ilvl="8">
      <w:start w:val="1"/>
      <w:numFmt w:val="decimal"/>
      <w:lvlText w:val="%1.%2.%3.%4.%5.%6.%7.%8.%9"/>
      <w:lvlJc w:val="left"/>
      <w:pPr>
        <w:tabs>
          <w:tab w:val="num" w:pos="144"/>
        </w:tabs>
        <w:ind w:left="0" w:firstLine="0"/>
      </w:pPr>
      <w:rPr>
        <w:rFonts w:hint="default"/>
      </w:rPr>
    </w:lvl>
  </w:abstractNum>
  <w:abstractNum w:abstractNumId="41" w15:restartNumberingAfterBreak="0">
    <w:nsid w:val="7EB07DE3"/>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47566271">
    <w:abstractNumId w:val="32"/>
  </w:num>
  <w:num w:numId="2" w16cid:durableId="718817558">
    <w:abstractNumId w:val="12"/>
  </w:num>
  <w:num w:numId="3" w16cid:durableId="1737507277">
    <w:abstractNumId w:val="3"/>
  </w:num>
  <w:num w:numId="4" w16cid:durableId="1165127156">
    <w:abstractNumId w:val="8"/>
  </w:num>
  <w:num w:numId="5" w16cid:durableId="1209495729">
    <w:abstractNumId w:val="37"/>
  </w:num>
  <w:num w:numId="6" w16cid:durableId="13260">
    <w:abstractNumId w:val="2"/>
  </w:num>
  <w:num w:numId="7" w16cid:durableId="494344866">
    <w:abstractNumId w:val="22"/>
  </w:num>
  <w:num w:numId="8" w16cid:durableId="404109423">
    <w:abstractNumId w:val="35"/>
  </w:num>
  <w:num w:numId="9" w16cid:durableId="763764830">
    <w:abstractNumId w:val="17"/>
  </w:num>
  <w:num w:numId="10" w16cid:durableId="713427688">
    <w:abstractNumId w:val="36"/>
  </w:num>
  <w:num w:numId="11" w16cid:durableId="606275490">
    <w:abstractNumId w:val="7"/>
  </w:num>
  <w:num w:numId="12" w16cid:durableId="293950465">
    <w:abstractNumId w:val="33"/>
  </w:num>
  <w:num w:numId="13" w16cid:durableId="1485927155">
    <w:abstractNumId w:val="6"/>
  </w:num>
  <w:num w:numId="14" w16cid:durableId="712314812">
    <w:abstractNumId w:val="26"/>
  </w:num>
  <w:num w:numId="15" w16cid:durableId="2006276915">
    <w:abstractNumId w:val="38"/>
  </w:num>
  <w:num w:numId="16" w16cid:durableId="1895004576">
    <w:abstractNumId w:val="15"/>
  </w:num>
  <w:num w:numId="17" w16cid:durableId="1703363867">
    <w:abstractNumId w:val="25"/>
  </w:num>
  <w:num w:numId="18" w16cid:durableId="1966428302">
    <w:abstractNumId w:val="31"/>
  </w:num>
  <w:num w:numId="19" w16cid:durableId="1826319257">
    <w:abstractNumId w:val="29"/>
  </w:num>
  <w:num w:numId="20" w16cid:durableId="1816294455">
    <w:abstractNumId w:val="19"/>
  </w:num>
  <w:num w:numId="21" w16cid:durableId="290138033">
    <w:abstractNumId w:val="30"/>
  </w:num>
  <w:num w:numId="22" w16cid:durableId="1060591129">
    <w:abstractNumId w:val="40"/>
  </w:num>
  <w:num w:numId="23" w16cid:durableId="878978235">
    <w:abstractNumId w:val="1"/>
  </w:num>
  <w:num w:numId="24" w16cid:durableId="1994987460">
    <w:abstractNumId w:val="10"/>
  </w:num>
  <w:num w:numId="25" w16cid:durableId="12606763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04975760">
    <w:abstractNumId w:val="16"/>
  </w:num>
  <w:num w:numId="27" w16cid:durableId="397291059">
    <w:abstractNumId w:val="34"/>
  </w:num>
  <w:num w:numId="28" w16cid:durableId="648948734">
    <w:abstractNumId w:val="28"/>
  </w:num>
  <w:num w:numId="29" w16cid:durableId="1717966728">
    <w:abstractNumId w:val="39"/>
  </w:num>
  <w:num w:numId="30" w16cid:durableId="1282690613">
    <w:abstractNumId w:val="13"/>
  </w:num>
  <w:num w:numId="31" w16cid:durableId="1446922361">
    <w:abstractNumId w:val="20"/>
  </w:num>
  <w:num w:numId="32" w16cid:durableId="208492973">
    <w:abstractNumId w:val="24"/>
  </w:num>
  <w:num w:numId="33" w16cid:durableId="252083580">
    <w:abstractNumId w:val="40"/>
    <w:lvlOverride w:ilvl="0">
      <w:lvl w:ilvl="0">
        <w:start w:val="1"/>
        <w:numFmt w:val="decimal"/>
        <w:suff w:val="nothing"/>
        <w:lvlText w:val="%1"/>
        <w:lvlJc w:val="left"/>
        <w:pPr>
          <w:ind w:left="0" w:firstLine="0"/>
        </w:pPr>
        <w:rPr>
          <w:rFonts w:hint="default"/>
          <w:b/>
          <w:i w:val="0"/>
          <w:caps/>
          <w:color w:val="FF0000"/>
          <w:sz w:val="24"/>
        </w:rPr>
      </w:lvl>
    </w:lvlOverride>
    <w:lvlOverride w:ilvl="1">
      <w:lvl w:ilvl="1">
        <w:start w:val="1"/>
        <w:numFmt w:val="decimal"/>
        <w:lvlText w:val="%1.%2"/>
        <w:lvlJc w:val="left"/>
        <w:pPr>
          <w:tabs>
            <w:tab w:val="num" w:pos="144"/>
          </w:tabs>
          <w:ind w:left="576" w:hanging="576"/>
        </w:pPr>
        <w:rPr>
          <w:rFonts w:hint="default"/>
          <w:vanish w:val="0"/>
          <w:color w:val="auto"/>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3.%4"/>
        <w:lvlJc w:val="left"/>
        <w:pPr>
          <w:ind w:left="864" w:hanging="864"/>
        </w:pPr>
        <w:rPr>
          <w:rFonts w:hint="default"/>
        </w:rPr>
      </w:lvl>
    </w:lvlOverride>
    <w:lvlOverride w:ilvl="4">
      <w:lvl w:ilvl="4">
        <w:start w:val="1"/>
        <w:numFmt w:val="decimal"/>
        <w:lvlText w:val="%1.%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1925530384">
    <w:abstractNumId w:val="41"/>
  </w:num>
  <w:num w:numId="35" w16cid:durableId="1596091825">
    <w:abstractNumId w:val="40"/>
    <w:lvlOverride w:ilvl="0">
      <w:lvl w:ilvl="0">
        <w:start w:val="1"/>
        <w:numFmt w:val="decimal"/>
        <w:lvlText w:val="%1"/>
        <w:lvlJc w:val="left"/>
        <w:pPr>
          <w:tabs>
            <w:tab w:val="num" w:pos="144"/>
          </w:tabs>
          <w:ind w:left="1584" w:firstLine="0"/>
        </w:pPr>
        <w:rPr>
          <w:rFonts w:hint="default"/>
          <w:b/>
          <w:i w:val="0"/>
          <w:caps/>
          <w:color w:val="FF0000"/>
          <w:sz w:val="24"/>
        </w:rPr>
      </w:lvl>
    </w:lvlOverride>
    <w:lvlOverride w:ilvl="1">
      <w:lvl w:ilvl="1">
        <w:start w:val="1"/>
        <w:numFmt w:val="decimal"/>
        <w:lvlText w:val="%1.%2"/>
        <w:lvlJc w:val="left"/>
        <w:pPr>
          <w:tabs>
            <w:tab w:val="num" w:pos="1728"/>
          </w:tabs>
          <w:ind w:left="2160" w:hanging="576"/>
        </w:pPr>
        <w:rPr>
          <w:rFonts w:hint="default"/>
          <w:vanish w:val="0"/>
          <w:color w:val="auto"/>
        </w:rPr>
      </w:lvl>
    </w:lvlOverride>
    <w:lvlOverride w:ilvl="2">
      <w:lvl w:ilvl="2">
        <w:start w:val="1"/>
        <w:numFmt w:val="decimal"/>
        <w:lvlText w:val="%1.%2.%3"/>
        <w:lvlJc w:val="left"/>
        <w:pPr>
          <w:ind w:left="2304" w:hanging="720"/>
        </w:pPr>
        <w:rPr>
          <w:rFonts w:hint="default"/>
        </w:rPr>
      </w:lvl>
    </w:lvlOverride>
    <w:lvlOverride w:ilvl="3">
      <w:lvl w:ilvl="3">
        <w:start w:val="1"/>
        <w:numFmt w:val="decimal"/>
        <w:lvlText w:val="%1.%2.%3.%4"/>
        <w:lvlJc w:val="left"/>
        <w:pPr>
          <w:ind w:left="2448" w:hanging="864"/>
        </w:pPr>
        <w:rPr>
          <w:rFonts w:hint="default"/>
        </w:rPr>
      </w:lvl>
    </w:lvlOverride>
    <w:lvlOverride w:ilvl="4">
      <w:lvl w:ilvl="4">
        <w:start w:val="1"/>
        <w:numFmt w:val="decimal"/>
        <w:lvlText w:val="%1.%2.%3.%4.%5"/>
        <w:lvlJc w:val="left"/>
        <w:pPr>
          <w:ind w:left="2592" w:hanging="1008"/>
        </w:pPr>
        <w:rPr>
          <w:rFonts w:hint="default"/>
        </w:rPr>
      </w:lvl>
    </w:lvlOverride>
    <w:lvlOverride w:ilvl="5">
      <w:lvl w:ilvl="5">
        <w:start w:val="1"/>
        <w:numFmt w:val="decimal"/>
        <w:lvlText w:val="%1.%2.%3.%4.%5.%6"/>
        <w:lvlJc w:val="left"/>
        <w:pPr>
          <w:ind w:left="2736" w:hanging="1152"/>
        </w:pPr>
        <w:rPr>
          <w:rFonts w:hint="default"/>
        </w:rPr>
      </w:lvl>
    </w:lvlOverride>
    <w:lvlOverride w:ilvl="6">
      <w:lvl w:ilvl="6">
        <w:start w:val="1"/>
        <w:numFmt w:val="decimal"/>
        <w:lvlText w:val="%1.%2.%3.%4.%5.%6.%7"/>
        <w:lvlJc w:val="left"/>
        <w:pPr>
          <w:ind w:left="2880" w:hanging="1296"/>
        </w:pPr>
        <w:rPr>
          <w:rFonts w:hint="default"/>
        </w:rPr>
      </w:lvl>
    </w:lvlOverride>
    <w:lvlOverride w:ilvl="7">
      <w:lvl w:ilvl="7">
        <w:start w:val="1"/>
        <w:numFmt w:val="decimal"/>
        <w:lvlText w:val="%1.%2.%3.%4.%5.%6.%7.%8"/>
        <w:lvlJc w:val="left"/>
        <w:pPr>
          <w:ind w:left="3024" w:hanging="1440"/>
        </w:pPr>
        <w:rPr>
          <w:rFonts w:hint="default"/>
        </w:rPr>
      </w:lvl>
    </w:lvlOverride>
    <w:lvlOverride w:ilvl="8">
      <w:lvl w:ilvl="8">
        <w:start w:val="1"/>
        <w:numFmt w:val="decimal"/>
        <w:lvlText w:val="%1.%2.%3.%4.%5.%6.%7.%8.%9"/>
        <w:lvlJc w:val="left"/>
        <w:pPr>
          <w:ind w:left="3168" w:hanging="1584"/>
        </w:pPr>
        <w:rPr>
          <w:rFonts w:hint="default"/>
        </w:rPr>
      </w:lvl>
    </w:lvlOverride>
  </w:num>
  <w:num w:numId="36" w16cid:durableId="810757547">
    <w:abstractNumId w:val="40"/>
    <w:lvlOverride w:ilvl="0">
      <w:lvl w:ilvl="0">
        <w:start w:val="1"/>
        <w:numFmt w:val="decimal"/>
        <w:lvlText w:val="%1"/>
        <w:lvlJc w:val="left"/>
        <w:pPr>
          <w:tabs>
            <w:tab w:val="num" w:pos="144"/>
          </w:tabs>
          <w:ind w:left="0" w:firstLine="144"/>
        </w:pPr>
        <w:rPr>
          <w:rFonts w:hint="default"/>
          <w:b/>
          <w:i w:val="0"/>
          <w:caps/>
          <w:color w:val="FF0000"/>
          <w:sz w:val="24"/>
        </w:rPr>
      </w:lvl>
    </w:lvlOverride>
    <w:lvlOverride w:ilvl="1">
      <w:lvl w:ilvl="1">
        <w:start w:val="1"/>
        <w:numFmt w:val="decimal"/>
        <w:lvlText w:val="%1.%2"/>
        <w:lvlJc w:val="left"/>
        <w:pPr>
          <w:tabs>
            <w:tab w:val="num" w:pos="144"/>
          </w:tabs>
          <w:ind w:left="0" w:firstLine="144"/>
        </w:pPr>
        <w:rPr>
          <w:rFonts w:hint="default"/>
          <w:vanish w:val="0"/>
          <w:color w:val="auto"/>
        </w:rPr>
      </w:lvl>
    </w:lvlOverride>
    <w:lvlOverride w:ilvl="2">
      <w:lvl w:ilvl="2">
        <w:start w:val="1"/>
        <w:numFmt w:val="decimal"/>
        <w:lvlText w:val="%1.%2.%3"/>
        <w:lvlJc w:val="left"/>
        <w:pPr>
          <w:tabs>
            <w:tab w:val="num" w:pos="144"/>
          </w:tabs>
          <w:ind w:left="0" w:firstLine="144"/>
        </w:pPr>
        <w:rPr>
          <w:rFonts w:hint="default"/>
        </w:rPr>
      </w:lvl>
    </w:lvlOverride>
    <w:lvlOverride w:ilvl="3">
      <w:lvl w:ilvl="3">
        <w:start w:val="1"/>
        <w:numFmt w:val="decimal"/>
        <w:lvlText w:val="%1.%2.%3.%4"/>
        <w:lvlJc w:val="left"/>
        <w:pPr>
          <w:tabs>
            <w:tab w:val="num" w:pos="144"/>
          </w:tabs>
          <w:ind w:left="0" w:firstLine="144"/>
        </w:pPr>
        <w:rPr>
          <w:rFonts w:hint="default"/>
        </w:rPr>
      </w:lvl>
    </w:lvlOverride>
    <w:lvlOverride w:ilvl="4">
      <w:lvl w:ilvl="4">
        <w:start w:val="1"/>
        <w:numFmt w:val="decimal"/>
        <w:lvlText w:val="%1.%2.%3.%4.%5"/>
        <w:lvlJc w:val="left"/>
        <w:pPr>
          <w:tabs>
            <w:tab w:val="num" w:pos="144"/>
          </w:tabs>
          <w:ind w:left="0" w:firstLine="144"/>
        </w:pPr>
        <w:rPr>
          <w:rFonts w:hint="default"/>
        </w:rPr>
      </w:lvl>
    </w:lvlOverride>
    <w:lvlOverride w:ilvl="5">
      <w:lvl w:ilvl="5">
        <w:start w:val="1"/>
        <w:numFmt w:val="decimal"/>
        <w:lvlText w:val="%1.%2.%3.%4.%5.%6"/>
        <w:lvlJc w:val="left"/>
        <w:pPr>
          <w:tabs>
            <w:tab w:val="num" w:pos="144"/>
          </w:tabs>
          <w:ind w:left="0" w:firstLine="144"/>
        </w:pPr>
        <w:rPr>
          <w:rFonts w:hint="default"/>
        </w:rPr>
      </w:lvl>
    </w:lvlOverride>
    <w:lvlOverride w:ilvl="6">
      <w:lvl w:ilvl="6">
        <w:start w:val="1"/>
        <w:numFmt w:val="decimal"/>
        <w:lvlText w:val="%1.%2.%3.%4.%5.%6.%7"/>
        <w:lvlJc w:val="left"/>
        <w:pPr>
          <w:tabs>
            <w:tab w:val="num" w:pos="144"/>
          </w:tabs>
          <w:ind w:left="0" w:firstLine="144"/>
        </w:pPr>
        <w:rPr>
          <w:rFonts w:hint="default"/>
        </w:rPr>
      </w:lvl>
    </w:lvlOverride>
    <w:lvlOverride w:ilvl="7">
      <w:lvl w:ilvl="7">
        <w:start w:val="1"/>
        <w:numFmt w:val="decimal"/>
        <w:lvlText w:val="%1.%2.%3.%4.%5.%6.%7.%8"/>
        <w:lvlJc w:val="left"/>
        <w:pPr>
          <w:tabs>
            <w:tab w:val="num" w:pos="144"/>
          </w:tabs>
          <w:ind w:left="0" w:firstLine="144"/>
        </w:pPr>
        <w:rPr>
          <w:rFonts w:hint="default"/>
        </w:rPr>
      </w:lvl>
    </w:lvlOverride>
    <w:lvlOverride w:ilvl="8">
      <w:lvl w:ilvl="8">
        <w:start w:val="1"/>
        <w:numFmt w:val="decimal"/>
        <w:lvlText w:val="%1.%2.%3.%4.%5.%6.%7.%8.%9"/>
        <w:lvlJc w:val="left"/>
        <w:pPr>
          <w:tabs>
            <w:tab w:val="num" w:pos="144"/>
          </w:tabs>
          <w:ind w:left="0" w:firstLine="144"/>
        </w:pPr>
        <w:rPr>
          <w:rFonts w:hint="default"/>
        </w:rPr>
      </w:lvl>
    </w:lvlOverride>
  </w:num>
  <w:num w:numId="37" w16cid:durableId="1627656737">
    <w:abstractNumId w:val="11"/>
  </w:num>
  <w:num w:numId="38" w16cid:durableId="1067995952">
    <w:abstractNumId w:val="23"/>
  </w:num>
  <w:num w:numId="39" w16cid:durableId="1890418430">
    <w:abstractNumId w:val="5"/>
  </w:num>
  <w:num w:numId="40" w16cid:durableId="1733651293">
    <w:abstractNumId w:val="27"/>
  </w:num>
  <w:num w:numId="41" w16cid:durableId="9936825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802623">
    <w:abstractNumId w:val="14"/>
  </w:num>
  <w:num w:numId="43" w16cid:durableId="19145036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535902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114660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13071106">
    <w:abstractNumId w:val="18"/>
  </w:num>
  <w:num w:numId="47" w16cid:durableId="935946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4470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137558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64306978">
    <w:abstractNumId w:val="0"/>
  </w:num>
  <w:num w:numId="51" w16cid:durableId="3534609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0101457">
    <w:abstractNumId w:val="9"/>
  </w:num>
  <w:num w:numId="53" w16cid:durableId="2668135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47883952">
    <w:abstractNumId w:val="4"/>
  </w:num>
  <w:num w:numId="55" w16cid:durableId="875826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3A"/>
    <w:rsid w:val="00014A3E"/>
    <w:rsid w:val="00016A31"/>
    <w:rsid w:val="0001783F"/>
    <w:rsid w:val="00020D35"/>
    <w:rsid w:val="000258FF"/>
    <w:rsid w:val="00033DDB"/>
    <w:rsid w:val="00034345"/>
    <w:rsid w:val="00061044"/>
    <w:rsid w:val="00073395"/>
    <w:rsid w:val="000A2674"/>
    <w:rsid w:val="000A54C8"/>
    <w:rsid w:val="000B136B"/>
    <w:rsid w:val="000C253A"/>
    <w:rsid w:val="000C2621"/>
    <w:rsid w:val="000E52AE"/>
    <w:rsid w:val="00100FD1"/>
    <w:rsid w:val="00135D3F"/>
    <w:rsid w:val="00137D4A"/>
    <w:rsid w:val="00146066"/>
    <w:rsid w:val="001462D5"/>
    <w:rsid w:val="00156622"/>
    <w:rsid w:val="00172E99"/>
    <w:rsid w:val="00182A23"/>
    <w:rsid w:val="00182AD7"/>
    <w:rsid w:val="00182B03"/>
    <w:rsid w:val="00196378"/>
    <w:rsid w:val="00197697"/>
    <w:rsid w:val="001A0532"/>
    <w:rsid w:val="001C2EDE"/>
    <w:rsid w:val="001E2940"/>
    <w:rsid w:val="00200409"/>
    <w:rsid w:val="00210516"/>
    <w:rsid w:val="00211DCE"/>
    <w:rsid w:val="00214EC6"/>
    <w:rsid w:val="00256DB6"/>
    <w:rsid w:val="0029464E"/>
    <w:rsid w:val="002950F4"/>
    <w:rsid w:val="002C20E8"/>
    <w:rsid w:val="002C3672"/>
    <w:rsid w:val="002D3242"/>
    <w:rsid w:val="00306F56"/>
    <w:rsid w:val="003120AA"/>
    <w:rsid w:val="00333C1C"/>
    <w:rsid w:val="003343F9"/>
    <w:rsid w:val="00335404"/>
    <w:rsid w:val="00335689"/>
    <w:rsid w:val="00351224"/>
    <w:rsid w:val="00371FB6"/>
    <w:rsid w:val="003A3BE4"/>
    <w:rsid w:val="003C0929"/>
    <w:rsid w:val="003E1C16"/>
    <w:rsid w:val="003F53A2"/>
    <w:rsid w:val="004119ED"/>
    <w:rsid w:val="0041663D"/>
    <w:rsid w:val="00440022"/>
    <w:rsid w:val="004753AA"/>
    <w:rsid w:val="0049458F"/>
    <w:rsid w:val="004F613A"/>
    <w:rsid w:val="00501197"/>
    <w:rsid w:val="00505FE2"/>
    <w:rsid w:val="005323A2"/>
    <w:rsid w:val="0056262F"/>
    <w:rsid w:val="00574DEF"/>
    <w:rsid w:val="0057680F"/>
    <w:rsid w:val="00594D7D"/>
    <w:rsid w:val="005A27A9"/>
    <w:rsid w:val="005B29A2"/>
    <w:rsid w:val="005C5245"/>
    <w:rsid w:val="0060005E"/>
    <w:rsid w:val="00624A18"/>
    <w:rsid w:val="006356B9"/>
    <w:rsid w:val="0065055C"/>
    <w:rsid w:val="00653DA7"/>
    <w:rsid w:val="006651F0"/>
    <w:rsid w:val="00686A4A"/>
    <w:rsid w:val="006A3E1F"/>
    <w:rsid w:val="006B0A3C"/>
    <w:rsid w:val="006C1E3B"/>
    <w:rsid w:val="00704710"/>
    <w:rsid w:val="00740739"/>
    <w:rsid w:val="007666DA"/>
    <w:rsid w:val="007734CC"/>
    <w:rsid w:val="00795688"/>
    <w:rsid w:val="00797D06"/>
    <w:rsid w:val="007A7441"/>
    <w:rsid w:val="007B467A"/>
    <w:rsid w:val="007B567C"/>
    <w:rsid w:val="007F4912"/>
    <w:rsid w:val="0080477D"/>
    <w:rsid w:val="00804D17"/>
    <w:rsid w:val="008309A9"/>
    <w:rsid w:val="00847193"/>
    <w:rsid w:val="00861EC5"/>
    <w:rsid w:val="00874FF3"/>
    <w:rsid w:val="0089067C"/>
    <w:rsid w:val="008A1CAA"/>
    <w:rsid w:val="008B1118"/>
    <w:rsid w:val="008B6350"/>
    <w:rsid w:val="008C6DC7"/>
    <w:rsid w:val="008C79A4"/>
    <w:rsid w:val="008F6C4F"/>
    <w:rsid w:val="008F74E0"/>
    <w:rsid w:val="0090565D"/>
    <w:rsid w:val="009237B0"/>
    <w:rsid w:val="00946F96"/>
    <w:rsid w:val="009630CE"/>
    <w:rsid w:val="00971623"/>
    <w:rsid w:val="00972569"/>
    <w:rsid w:val="009777C9"/>
    <w:rsid w:val="009A0635"/>
    <w:rsid w:val="009C56DF"/>
    <w:rsid w:val="009F62BC"/>
    <w:rsid w:val="00A005A0"/>
    <w:rsid w:val="00A075CB"/>
    <w:rsid w:val="00A2106E"/>
    <w:rsid w:val="00A366DC"/>
    <w:rsid w:val="00A50BE6"/>
    <w:rsid w:val="00AD0F75"/>
    <w:rsid w:val="00AD50A5"/>
    <w:rsid w:val="00AE3D9D"/>
    <w:rsid w:val="00AF610F"/>
    <w:rsid w:val="00AF7400"/>
    <w:rsid w:val="00B1308F"/>
    <w:rsid w:val="00B220BF"/>
    <w:rsid w:val="00B43651"/>
    <w:rsid w:val="00B44543"/>
    <w:rsid w:val="00B65011"/>
    <w:rsid w:val="00B7097C"/>
    <w:rsid w:val="00B8668E"/>
    <w:rsid w:val="00BD5C58"/>
    <w:rsid w:val="00BE1FB8"/>
    <w:rsid w:val="00BE2855"/>
    <w:rsid w:val="00C05798"/>
    <w:rsid w:val="00C12A39"/>
    <w:rsid w:val="00C252E5"/>
    <w:rsid w:val="00C33F8E"/>
    <w:rsid w:val="00C45DF4"/>
    <w:rsid w:val="00C47E32"/>
    <w:rsid w:val="00C5570F"/>
    <w:rsid w:val="00C56A72"/>
    <w:rsid w:val="00C600A5"/>
    <w:rsid w:val="00C65142"/>
    <w:rsid w:val="00C65664"/>
    <w:rsid w:val="00C67ACB"/>
    <w:rsid w:val="00C91DE0"/>
    <w:rsid w:val="00CC6141"/>
    <w:rsid w:val="00CD5471"/>
    <w:rsid w:val="00CF66A3"/>
    <w:rsid w:val="00D0717E"/>
    <w:rsid w:val="00D27E96"/>
    <w:rsid w:val="00D31170"/>
    <w:rsid w:val="00D50275"/>
    <w:rsid w:val="00D564C8"/>
    <w:rsid w:val="00D570BF"/>
    <w:rsid w:val="00D57717"/>
    <w:rsid w:val="00D64872"/>
    <w:rsid w:val="00D722CE"/>
    <w:rsid w:val="00D73DCA"/>
    <w:rsid w:val="00D814AB"/>
    <w:rsid w:val="00D95B9A"/>
    <w:rsid w:val="00D96C55"/>
    <w:rsid w:val="00DA16EA"/>
    <w:rsid w:val="00DB6BC3"/>
    <w:rsid w:val="00DC3778"/>
    <w:rsid w:val="00DD2025"/>
    <w:rsid w:val="00DE05DE"/>
    <w:rsid w:val="00DE2076"/>
    <w:rsid w:val="00DE55E4"/>
    <w:rsid w:val="00E2605D"/>
    <w:rsid w:val="00E37D0A"/>
    <w:rsid w:val="00E43898"/>
    <w:rsid w:val="00E47063"/>
    <w:rsid w:val="00E534A0"/>
    <w:rsid w:val="00E56812"/>
    <w:rsid w:val="00E60C4A"/>
    <w:rsid w:val="00E9628B"/>
    <w:rsid w:val="00EA14DB"/>
    <w:rsid w:val="00EA563C"/>
    <w:rsid w:val="00EA5872"/>
    <w:rsid w:val="00EA64D3"/>
    <w:rsid w:val="00EA7CA6"/>
    <w:rsid w:val="00EC16C8"/>
    <w:rsid w:val="00F1661D"/>
    <w:rsid w:val="00F33267"/>
    <w:rsid w:val="00F3635B"/>
    <w:rsid w:val="00F37BB3"/>
    <w:rsid w:val="00F43B28"/>
    <w:rsid w:val="00F504FB"/>
    <w:rsid w:val="00F63B4A"/>
    <w:rsid w:val="00F65ADB"/>
    <w:rsid w:val="00F777F4"/>
    <w:rsid w:val="00F81237"/>
    <w:rsid w:val="00F86EDE"/>
    <w:rsid w:val="00F9264F"/>
    <w:rsid w:val="00F9266A"/>
    <w:rsid w:val="00FA3029"/>
    <w:rsid w:val="00FC3F4D"/>
    <w:rsid w:val="00FC61F5"/>
    <w:rsid w:val="00FD0A22"/>
    <w:rsid w:val="00FD530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DD73E3"/>
  <w15:chartTrackingRefBased/>
  <w15:docId w15:val="{B2ED9444-B5F6-41E4-962E-9F6F94DB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3A"/>
    <w:rPr>
      <w:rFonts w:eastAsiaTheme="majorEastAsia" w:cstheme="majorBidi"/>
      <w:color w:val="272727" w:themeColor="text1" w:themeTint="D8"/>
    </w:rPr>
  </w:style>
  <w:style w:type="paragraph" w:styleId="Title">
    <w:name w:val="Title"/>
    <w:aliases w:val="Pre"/>
    <w:basedOn w:val="Normal"/>
    <w:next w:val="Normal"/>
    <w:link w:val="TitleChar"/>
    <w:uiPriority w:val="99"/>
    <w:qFormat/>
    <w:rsid w:val="004F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Pre Char"/>
    <w:basedOn w:val="DefaultParagraphFont"/>
    <w:link w:val="Title"/>
    <w:uiPriority w:val="99"/>
    <w:rsid w:val="004F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3A"/>
    <w:pPr>
      <w:spacing w:before="160"/>
      <w:jc w:val="center"/>
    </w:pPr>
    <w:rPr>
      <w:i/>
      <w:iCs/>
      <w:color w:val="404040" w:themeColor="text1" w:themeTint="BF"/>
    </w:rPr>
  </w:style>
  <w:style w:type="character" w:customStyle="1" w:styleId="QuoteChar">
    <w:name w:val="Quote Char"/>
    <w:basedOn w:val="DefaultParagraphFont"/>
    <w:link w:val="Quote"/>
    <w:uiPriority w:val="29"/>
    <w:rsid w:val="004F613A"/>
    <w:rPr>
      <w:i/>
      <w:iCs/>
      <w:color w:val="404040" w:themeColor="text1" w:themeTint="BF"/>
    </w:rPr>
  </w:style>
  <w:style w:type="paragraph" w:styleId="ListParagraph">
    <w:name w:val="List Paragraph"/>
    <w:aliases w:val="Paragraph (alpabhatical)"/>
    <w:basedOn w:val="Normal"/>
    <w:uiPriority w:val="34"/>
    <w:qFormat/>
    <w:rsid w:val="004F613A"/>
    <w:pPr>
      <w:ind w:left="720"/>
      <w:contextualSpacing/>
    </w:pPr>
  </w:style>
  <w:style w:type="character" w:styleId="IntenseEmphasis">
    <w:name w:val="Intense Emphasis"/>
    <w:basedOn w:val="DefaultParagraphFont"/>
    <w:uiPriority w:val="21"/>
    <w:qFormat/>
    <w:rsid w:val="004F613A"/>
    <w:rPr>
      <w:i/>
      <w:iCs/>
      <w:color w:val="0F4761" w:themeColor="accent1" w:themeShade="BF"/>
    </w:rPr>
  </w:style>
  <w:style w:type="paragraph" w:styleId="IntenseQuote">
    <w:name w:val="Intense Quote"/>
    <w:basedOn w:val="Normal"/>
    <w:next w:val="Normal"/>
    <w:link w:val="IntenseQuoteChar"/>
    <w:uiPriority w:val="30"/>
    <w:qFormat/>
    <w:rsid w:val="004F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3A"/>
    <w:rPr>
      <w:i/>
      <w:iCs/>
      <w:color w:val="0F4761" w:themeColor="accent1" w:themeShade="BF"/>
    </w:rPr>
  </w:style>
  <w:style w:type="character" w:styleId="IntenseReference">
    <w:name w:val="Intense Reference"/>
    <w:basedOn w:val="DefaultParagraphFont"/>
    <w:uiPriority w:val="32"/>
    <w:qFormat/>
    <w:rsid w:val="004F613A"/>
    <w:rPr>
      <w:b/>
      <w:bCs/>
      <w:smallCaps/>
      <w:color w:val="0F4761" w:themeColor="accent1" w:themeShade="BF"/>
      <w:spacing w:val="5"/>
    </w:rPr>
  </w:style>
  <w:style w:type="paragraph" w:styleId="NormalWeb">
    <w:name w:val="Normal (Web)"/>
    <w:basedOn w:val="Normal"/>
    <w:uiPriority w:val="99"/>
    <w:unhideWhenUsed/>
    <w:rsid w:val="00DA16EA"/>
    <w:rPr>
      <w:rFonts w:ascii="Times New Roman" w:hAnsi="Times New Roman" w:cs="Times New Roman"/>
    </w:rPr>
  </w:style>
  <w:style w:type="table" w:styleId="TableGrid">
    <w:name w:val="Table Grid"/>
    <w:basedOn w:val="TableNormal"/>
    <w:uiPriority w:val="59"/>
    <w:rsid w:val="00017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17E"/>
    <w:rPr>
      <w:color w:val="467886" w:themeColor="hyperlink"/>
      <w:u w:val="single"/>
    </w:rPr>
  </w:style>
  <w:style w:type="character" w:styleId="UnresolvedMention">
    <w:name w:val="Unresolved Mention"/>
    <w:basedOn w:val="DefaultParagraphFont"/>
    <w:uiPriority w:val="99"/>
    <w:semiHidden/>
    <w:unhideWhenUsed/>
    <w:rsid w:val="00D0717E"/>
    <w:rPr>
      <w:color w:val="605E5C"/>
      <w:shd w:val="clear" w:color="auto" w:fill="E1DFDD"/>
    </w:rPr>
  </w:style>
  <w:style w:type="table" w:styleId="GridTable5Dark-Accent5">
    <w:name w:val="Grid Table 5 Dark Accent 5"/>
    <w:basedOn w:val="TableNormal"/>
    <w:uiPriority w:val="50"/>
    <w:rsid w:val="00797D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character" w:styleId="Strong">
    <w:name w:val="Strong"/>
    <w:basedOn w:val="DefaultParagraphFont"/>
    <w:uiPriority w:val="22"/>
    <w:qFormat/>
    <w:rsid w:val="00B7097C"/>
    <w:rPr>
      <w:b/>
      <w:bCs/>
    </w:rPr>
  </w:style>
  <w:style w:type="paragraph" w:styleId="Header">
    <w:name w:val="header"/>
    <w:basedOn w:val="Normal"/>
    <w:link w:val="HeaderChar"/>
    <w:uiPriority w:val="99"/>
    <w:unhideWhenUsed/>
    <w:rsid w:val="00795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688"/>
  </w:style>
  <w:style w:type="paragraph" w:styleId="Footer">
    <w:name w:val="footer"/>
    <w:basedOn w:val="Normal"/>
    <w:link w:val="FooterChar"/>
    <w:uiPriority w:val="99"/>
    <w:unhideWhenUsed/>
    <w:rsid w:val="00795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688"/>
  </w:style>
  <w:style w:type="paragraph" w:styleId="TOC1">
    <w:name w:val="toc 1"/>
    <w:aliases w:val="TOC 1 - PREFACE"/>
    <w:basedOn w:val="Normal"/>
    <w:next w:val="Normal"/>
    <w:autoRedefine/>
    <w:uiPriority w:val="39"/>
    <w:unhideWhenUsed/>
    <w:rsid w:val="0049458F"/>
    <w:pPr>
      <w:tabs>
        <w:tab w:val="right" w:pos="8208"/>
      </w:tabs>
      <w:spacing w:after="0" w:line="360" w:lineRule="auto"/>
      <w:ind w:left="1138"/>
    </w:pPr>
    <w:rPr>
      <w:rFonts w:ascii="Times New Roman" w:hAnsi="Times New Roman"/>
      <w:b/>
      <w:noProof/>
      <w:kern w:val="0"/>
      <w:szCs w:val="22"/>
      <w14:ligatures w14:val="none"/>
    </w:rPr>
  </w:style>
  <w:style w:type="paragraph" w:styleId="TOC2">
    <w:name w:val="toc 2"/>
    <w:aliases w:val="TOC 2 - H1"/>
    <w:basedOn w:val="Normal"/>
    <w:next w:val="Normal"/>
    <w:autoRedefine/>
    <w:uiPriority w:val="39"/>
    <w:unhideWhenUsed/>
    <w:rsid w:val="0049458F"/>
    <w:pPr>
      <w:keepNext/>
      <w:tabs>
        <w:tab w:val="left" w:pos="1134"/>
        <w:tab w:val="left" w:pos="1843"/>
        <w:tab w:val="right" w:pos="8208"/>
      </w:tabs>
      <w:spacing w:before="400" w:after="0" w:line="240" w:lineRule="auto"/>
      <w:ind w:right="1138"/>
    </w:pPr>
    <w:rPr>
      <w:rFonts w:ascii="Times New Roman" w:hAnsi="Times New Roman"/>
      <w:b/>
      <w:kern w:val="0"/>
      <w:szCs w:val="22"/>
      <w14:ligatures w14:val="none"/>
    </w:rPr>
  </w:style>
  <w:style w:type="paragraph" w:styleId="TOC3">
    <w:name w:val="toc 3"/>
    <w:aliases w:val="TOC 3 - H2"/>
    <w:basedOn w:val="Normal"/>
    <w:next w:val="Normal"/>
    <w:autoRedefine/>
    <w:uiPriority w:val="39"/>
    <w:unhideWhenUsed/>
    <w:rsid w:val="00F9264F"/>
    <w:pPr>
      <w:tabs>
        <w:tab w:val="left" w:pos="1843"/>
        <w:tab w:val="right" w:pos="8208"/>
      </w:tabs>
      <w:spacing w:before="160" w:line="240" w:lineRule="auto"/>
      <w:ind w:left="1843" w:right="1134" w:hanging="709"/>
      <w:jc w:val="both"/>
    </w:pPr>
    <w:rPr>
      <w:rFonts w:ascii="Times New Roman" w:hAnsi="Times New Roman" w:cs="Times New Roman"/>
      <w:noProof/>
      <w:kern w:val="0"/>
      <w14:ligatures w14:val="none"/>
    </w:rPr>
  </w:style>
  <w:style w:type="paragraph" w:customStyle="1" w:styleId="Para2lines">
    <w:name w:val="Para 2 lines"/>
    <w:basedOn w:val="Normal"/>
    <w:link w:val="Para2linesChar"/>
    <w:uiPriority w:val="10"/>
    <w:qFormat/>
    <w:rsid w:val="0049458F"/>
    <w:pPr>
      <w:spacing w:afterLines="200" w:after="200" w:line="360" w:lineRule="auto"/>
      <w:ind w:firstLine="720"/>
      <w:jc w:val="both"/>
    </w:pPr>
    <w:rPr>
      <w:rFonts w:ascii="Times New Roman" w:hAnsi="Times New Roman"/>
      <w:kern w:val="0"/>
      <w:szCs w:val="22"/>
      <w14:ligatures w14:val="none"/>
    </w:rPr>
  </w:style>
  <w:style w:type="paragraph" w:customStyle="1" w:styleId="Para4lines">
    <w:name w:val="Para 4 lines"/>
    <w:basedOn w:val="Normal"/>
    <w:link w:val="Para4linesChar"/>
    <w:uiPriority w:val="10"/>
    <w:qFormat/>
    <w:rsid w:val="0049458F"/>
    <w:pPr>
      <w:spacing w:afterLines="400" w:after="400" w:line="360" w:lineRule="auto"/>
      <w:ind w:firstLine="720"/>
      <w:jc w:val="both"/>
    </w:pPr>
    <w:rPr>
      <w:rFonts w:ascii="Times New Roman" w:hAnsi="Times New Roman"/>
      <w:kern w:val="0"/>
      <w:szCs w:val="22"/>
      <w14:ligatures w14:val="none"/>
    </w:rPr>
  </w:style>
  <w:style w:type="character" w:customStyle="1" w:styleId="Para2linesChar">
    <w:name w:val="Para 2 lines Char"/>
    <w:basedOn w:val="DefaultParagraphFont"/>
    <w:link w:val="Para2lines"/>
    <w:uiPriority w:val="10"/>
    <w:rsid w:val="0049458F"/>
    <w:rPr>
      <w:rFonts w:ascii="Times New Roman" w:hAnsi="Times New Roman"/>
      <w:kern w:val="0"/>
      <w:szCs w:val="22"/>
      <w14:ligatures w14:val="none"/>
    </w:rPr>
  </w:style>
  <w:style w:type="paragraph" w:styleId="TOC4">
    <w:name w:val="toc 4"/>
    <w:aliases w:val="TOC 4 - H3"/>
    <w:basedOn w:val="Normal"/>
    <w:next w:val="Normal"/>
    <w:autoRedefine/>
    <w:uiPriority w:val="39"/>
    <w:unhideWhenUsed/>
    <w:rsid w:val="00F9264F"/>
    <w:pPr>
      <w:tabs>
        <w:tab w:val="left" w:pos="2552"/>
        <w:tab w:val="right" w:pos="8208"/>
      </w:tabs>
      <w:spacing w:before="160" w:line="240" w:lineRule="auto"/>
      <w:ind w:right="1134"/>
      <w:jc w:val="both"/>
    </w:pPr>
    <w:rPr>
      <w:rFonts w:ascii="Times New Roman" w:hAnsi="Times New Roman"/>
      <w:noProof/>
      <w:kern w:val="0"/>
      <w14:ligatures w14:val="none"/>
    </w:rPr>
  </w:style>
  <w:style w:type="paragraph" w:styleId="TOC5">
    <w:name w:val="toc 5"/>
    <w:aliases w:val="TOC 5 - H4"/>
    <w:basedOn w:val="Normal"/>
    <w:next w:val="Normal"/>
    <w:autoRedefine/>
    <w:uiPriority w:val="39"/>
    <w:unhideWhenUsed/>
    <w:rsid w:val="0049458F"/>
    <w:pPr>
      <w:tabs>
        <w:tab w:val="right" w:pos="8208"/>
      </w:tabs>
      <w:spacing w:before="180" w:after="180" w:line="240" w:lineRule="auto"/>
      <w:ind w:left="3544" w:right="1134" w:hanging="992"/>
      <w:jc w:val="both"/>
    </w:pPr>
    <w:rPr>
      <w:rFonts w:ascii="Times New Roman" w:hAnsi="Times New Roman"/>
      <w:noProof/>
      <w:kern w:val="0"/>
      <w:szCs w:val="22"/>
      <w14:ligatures w14:val="none"/>
    </w:rPr>
  </w:style>
  <w:style w:type="paragraph" w:styleId="Caption">
    <w:name w:val="caption"/>
    <w:basedOn w:val="Normal"/>
    <w:next w:val="Normal"/>
    <w:uiPriority w:val="35"/>
    <w:unhideWhenUsed/>
    <w:qFormat/>
    <w:rsid w:val="0049458F"/>
    <w:pPr>
      <w:spacing w:after="0" w:line="240" w:lineRule="auto"/>
    </w:pPr>
    <w:rPr>
      <w:rFonts w:ascii="Times New Roman" w:hAnsi="Times New Roman"/>
      <w:b/>
      <w:iCs/>
      <w:color w:val="156082" w:themeColor="accent1"/>
      <w:kern w:val="0"/>
      <w:szCs w:val="18"/>
      <w14:ligatures w14:val="none"/>
    </w:rPr>
  </w:style>
  <w:style w:type="paragraph" w:styleId="TableofFigures">
    <w:name w:val="table of figures"/>
    <w:basedOn w:val="Normal"/>
    <w:next w:val="Normal"/>
    <w:autoRedefine/>
    <w:uiPriority w:val="99"/>
    <w:unhideWhenUsed/>
    <w:rsid w:val="0049458F"/>
    <w:pPr>
      <w:tabs>
        <w:tab w:val="right" w:pos="8208"/>
      </w:tabs>
      <w:spacing w:after="200" w:line="240" w:lineRule="auto"/>
      <w:ind w:left="1412" w:right="1140" w:hanging="1412"/>
      <w:jc w:val="both"/>
    </w:pPr>
    <w:rPr>
      <w:rFonts w:ascii="Times New Roman" w:hAnsi="Times New Roman"/>
      <w:noProof/>
      <w:kern w:val="0"/>
      <w:szCs w:val="22"/>
      <w14:ligatures w14:val="none"/>
    </w:rPr>
  </w:style>
  <w:style w:type="character" w:styleId="PlaceholderText">
    <w:name w:val="Placeholder Text"/>
    <w:basedOn w:val="DefaultParagraphFont"/>
    <w:uiPriority w:val="99"/>
    <w:semiHidden/>
    <w:rsid w:val="0049458F"/>
    <w:rPr>
      <w:color w:val="808080"/>
    </w:rPr>
  </w:style>
  <w:style w:type="paragraph" w:customStyle="1" w:styleId="Abstract15line">
    <w:name w:val="Abstract 1.5 line"/>
    <w:basedOn w:val="Normal"/>
    <w:next w:val="Normal"/>
    <w:link w:val="Abstract15lineChar"/>
    <w:uiPriority w:val="6"/>
    <w:qFormat/>
    <w:rsid w:val="0049458F"/>
    <w:pPr>
      <w:spacing w:after="0" w:line="360" w:lineRule="auto"/>
      <w:ind w:firstLine="720"/>
      <w:jc w:val="both"/>
    </w:pPr>
    <w:rPr>
      <w:rFonts w:ascii="Times New Roman" w:hAnsi="Times New Roman"/>
      <w:kern w:val="0"/>
      <w:szCs w:val="22"/>
      <w14:ligatures w14:val="none"/>
    </w:rPr>
  </w:style>
  <w:style w:type="paragraph" w:customStyle="1" w:styleId="DECPAGETOP">
    <w:name w:val="DEC PAGE TOP"/>
    <w:basedOn w:val="NormalFontDeclaration"/>
    <w:uiPriority w:val="4"/>
    <w:semiHidden/>
    <w:qFormat/>
    <w:rsid w:val="0049458F"/>
    <w:pPr>
      <w:spacing w:line="240" w:lineRule="auto"/>
      <w:jc w:val="center"/>
    </w:pPr>
    <w:rPr>
      <w:b/>
      <w:bCs/>
    </w:rPr>
  </w:style>
  <w:style w:type="character" w:customStyle="1" w:styleId="Abstract15lineChar">
    <w:name w:val="Abstract 1.5 line Char"/>
    <w:basedOn w:val="DefaultParagraphFont"/>
    <w:link w:val="Abstract15line"/>
    <w:uiPriority w:val="6"/>
    <w:rsid w:val="0049458F"/>
    <w:rPr>
      <w:rFonts w:ascii="Times New Roman" w:hAnsi="Times New Roman"/>
      <w:kern w:val="0"/>
      <w:szCs w:val="22"/>
      <w14:ligatures w14:val="none"/>
    </w:rPr>
  </w:style>
  <w:style w:type="paragraph" w:customStyle="1" w:styleId="DECPAGEPSZ">
    <w:name w:val="DEC PAGE PSZ"/>
    <w:basedOn w:val="DECPAGETOP"/>
    <w:uiPriority w:val="4"/>
    <w:semiHidden/>
    <w:qFormat/>
    <w:rsid w:val="0049458F"/>
    <w:pPr>
      <w:jc w:val="right"/>
    </w:pPr>
    <w:rPr>
      <w:rFonts w:asciiTheme="minorHAnsi" w:hAnsiTheme="minorHAnsi"/>
      <w:b w:val="0"/>
      <w:sz w:val="20"/>
    </w:rPr>
  </w:style>
  <w:style w:type="paragraph" w:customStyle="1" w:styleId="DECCHECKBOX">
    <w:name w:val="DEC CHECK BOX"/>
    <w:basedOn w:val="NormalFontDeclaration"/>
    <w:uiPriority w:val="4"/>
    <w:semiHidden/>
    <w:qFormat/>
    <w:rsid w:val="0049458F"/>
    <w:pPr>
      <w:spacing w:line="240" w:lineRule="auto"/>
      <w:jc w:val="center"/>
    </w:pPr>
    <w:rPr>
      <w:rFonts w:ascii="Times New Roman" w:hAnsi="Times New Roman"/>
      <w:b/>
    </w:rPr>
  </w:style>
  <w:style w:type="table" w:customStyle="1" w:styleId="TableGrid1">
    <w:name w:val="Table Grid1"/>
    <w:basedOn w:val="TableNormal"/>
    <w:next w:val="TableGrid"/>
    <w:uiPriority w:val="59"/>
    <w:rsid w:val="0049458F"/>
    <w:pPr>
      <w:spacing w:after="480" w:line="276" w:lineRule="auto"/>
      <w:ind w:firstLine="360"/>
    </w:pPr>
    <w:rPr>
      <w:rFonts w:eastAsia="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49458F"/>
    <w:pPr>
      <w:spacing w:after="240" w:line="240" w:lineRule="auto"/>
      <w:ind w:firstLine="720"/>
      <w:jc w:val="both"/>
    </w:pPr>
    <w:rPr>
      <w:rFonts w:ascii="Times New Roman" w:hAnsi="Times New Roman"/>
      <w:kern w:val="0"/>
      <w:szCs w:val="22"/>
      <w14:ligatures w14:val="none"/>
    </w:rPr>
  </w:style>
  <w:style w:type="paragraph" w:customStyle="1" w:styleId="Appendix">
    <w:name w:val="Appendix"/>
    <w:basedOn w:val="Normal"/>
    <w:next w:val="Normal"/>
    <w:uiPriority w:val="15"/>
    <w:qFormat/>
    <w:rsid w:val="0049458F"/>
    <w:pPr>
      <w:spacing w:after="240" w:line="240" w:lineRule="auto"/>
      <w:jc w:val="center"/>
    </w:pPr>
    <w:rPr>
      <w:rFonts w:ascii="Times New Roman" w:hAnsi="Times New Roman"/>
      <w:b/>
      <w:kern w:val="0"/>
      <w:szCs w:val="22"/>
      <w14:ligatures w14:val="none"/>
    </w:rPr>
  </w:style>
  <w:style w:type="paragraph" w:customStyle="1" w:styleId="References">
    <w:name w:val="References"/>
    <w:basedOn w:val="Title"/>
    <w:uiPriority w:val="13"/>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styleId="TOC6">
    <w:name w:val="toc 6"/>
    <w:aliases w:val="TOC 6 - REFERENCES"/>
    <w:basedOn w:val="Normal"/>
    <w:next w:val="Normal"/>
    <w:autoRedefine/>
    <w:uiPriority w:val="39"/>
    <w:unhideWhenUsed/>
    <w:rsid w:val="0049458F"/>
    <w:pPr>
      <w:tabs>
        <w:tab w:val="right" w:pos="8208"/>
      </w:tabs>
      <w:spacing w:before="400" w:after="100" w:line="360" w:lineRule="auto"/>
    </w:pPr>
    <w:rPr>
      <w:rFonts w:ascii="Times New Roman" w:hAnsi="Times New Roman"/>
      <w:b/>
      <w:noProof/>
      <w:kern w:val="0"/>
      <w:szCs w:val="22"/>
      <w14:ligatures w14:val="none"/>
    </w:rPr>
  </w:style>
  <w:style w:type="paragraph" w:styleId="TOC7">
    <w:name w:val="toc 7"/>
    <w:aliases w:val="TOC 7 - LIST OF PUBLICATIONS"/>
    <w:basedOn w:val="Normal"/>
    <w:next w:val="Normal"/>
    <w:autoRedefine/>
    <w:uiPriority w:val="39"/>
    <w:unhideWhenUsed/>
    <w:rsid w:val="0049458F"/>
    <w:pPr>
      <w:tabs>
        <w:tab w:val="right" w:pos="8208"/>
      </w:tabs>
      <w:spacing w:after="0" w:line="240" w:lineRule="auto"/>
    </w:pPr>
    <w:rPr>
      <w:rFonts w:ascii="Times New Roman" w:hAnsi="Times New Roman"/>
      <w:b/>
      <w:kern w:val="0"/>
      <w:szCs w:val="22"/>
      <w14:ligatures w14:val="none"/>
    </w:rPr>
  </w:style>
  <w:style w:type="table" w:customStyle="1" w:styleId="TableGrid2">
    <w:name w:val="Table Grid2"/>
    <w:basedOn w:val="TableNormal"/>
    <w:next w:val="TableGrid"/>
    <w:uiPriority w:val="59"/>
    <w:rsid w:val="0049458F"/>
    <w:pPr>
      <w:spacing w:after="480" w:line="276"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49458F"/>
    <w:pPr>
      <w:spacing w:after="0" w:line="240" w:lineRule="auto"/>
      <w:jc w:val="both"/>
    </w:pPr>
    <w:rPr>
      <w:rFonts w:ascii="Times New Roman" w:hAnsi="Times New Roman"/>
      <w:kern w:val="0"/>
      <w:sz w:val="20"/>
      <w:szCs w:val="20"/>
      <w14:ligatures w14:val="none"/>
    </w:rPr>
  </w:style>
  <w:style w:type="character" w:customStyle="1" w:styleId="FootnoteTextChar">
    <w:name w:val="Footnote Text Char"/>
    <w:basedOn w:val="DefaultParagraphFont"/>
    <w:link w:val="FootnoteText"/>
    <w:uiPriority w:val="13"/>
    <w:rsid w:val="0049458F"/>
    <w:rPr>
      <w:rFonts w:ascii="Times New Roman" w:hAnsi="Times New Roman"/>
      <w:kern w:val="0"/>
      <w:sz w:val="20"/>
      <w:szCs w:val="20"/>
      <w14:ligatures w14:val="none"/>
    </w:rPr>
  </w:style>
  <w:style w:type="character" w:styleId="CommentReference">
    <w:name w:val="annotation reference"/>
    <w:basedOn w:val="DefaultParagraphFont"/>
    <w:uiPriority w:val="99"/>
    <w:semiHidden/>
    <w:unhideWhenUsed/>
    <w:rsid w:val="0049458F"/>
    <w:rPr>
      <w:sz w:val="16"/>
      <w:szCs w:val="16"/>
    </w:rPr>
  </w:style>
  <w:style w:type="paragraph" w:styleId="CommentText">
    <w:name w:val="annotation text"/>
    <w:basedOn w:val="Normal"/>
    <w:link w:val="CommentTextChar"/>
    <w:uiPriority w:val="99"/>
    <w:semiHidden/>
    <w:unhideWhenUsed/>
    <w:rsid w:val="0049458F"/>
    <w:pPr>
      <w:spacing w:after="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semiHidden/>
    <w:rsid w:val="0049458F"/>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458F"/>
    <w:rPr>
      <w:b/>
      <w:bCs/>
    </w:rPr>
  </w:style>
  <w:style w:type="character" w:customStyle="1" w:styleId="CommentSubjectChar">
    <w:name w:val="Comment Subject Char"/>
    <w:basedOn w:val="CommentTextChar"/>
    <w:link w:val="CommentSubject"/>
    <w:uiPriority w:val="99"/>
    <w:semiHidden/>
    <w:rsid w:val="0049458F"/>
    <w:rPr>
      <w:rFonts w:ascii="Times New Roman" w:hAnsi="Times New Roman"/>
      <w:b/>
      <w:bCs/>
      <w:kern w:val="0"/>
      <w:sz w:val="20"/>
      <w:szCs w:val="20"/>
      <w14:ligatures w14:val="none"/>
    </w:rPr>
  </w:style>
  <w:style w:type="paragraph" w:styleId="BalloonText">
    <w:name w:val="Balloon Text"/>
    <w:basedOn w:val="Normal"/>
    <w:link w:val="BalloonTextChar"/>
    <w:uiPriority w:val="99"/>
    <w:semiHidden/>
    <w:unhideWhenUsed/>
    <w:rsid w:val="0049458F"/>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49458F"/>
    <w:rPr>
      <w:rFonts w:ascii="Segoe UI" w:hAnsi="Segoe UI" w:cs="Segoe UI"/>
      <w:kern w:val="0"/>
      <w:sz w:val="18"/>
      <w:szCs w:val="18"/>
      <w14:ligatures w14:val="none"/>
    </w:rPr>
  </w:style>
  <w:style w:type="paragraph" w:styleId="Revision">
    <w:name w:val="Revision"/>
    <w:hidden/>
    <w:uiPriority w:val="99"/>
    <w:semiHidden/>
    <w:rsid w:val="0049458F"/>
    <w:pPr>
      <w:spacing w:after="0" w:line="240" w:lineRule="auto"/>
    </w:pPr>
    <w:rPr>
      <w:rFonts w:ascii="Times New Roman" w:hAnsi="Times New Roman"/>
      <w:kern w:val="0"/>
      <w:szCs w:val="22"/>
      <w14:ligatures w14:val="none"/>
    </w:rPr>
  </w:style>
  <w:style w:type="character" w:customStyle="1" w:styleId="DeclareFormThesisTitle">
    <w:name w:val="DeclareFormThesisTitle"/>
    <w:basedOn w:val="DefaultParagraphFont"/>
    <w:uiPriority w:val="4"/>
    <w:semiHidden/>
    <w:rsid w:val="0049458F"/>
    <w:rPr>
      <w:rFonts w:ascii="Century Gothic" w:hAnsi="Century Gothic"/>
      <w:b/>
      <w:caps/>
      <w:sz w:val="20"/>
    </w:rPr>
  </w:style>
  <w:style w:type="paragraph" w:customStyle="1" w:styleId="Decpage">
    <w:name w:val="Dec page"/>
    <w:basedOn w:val="Normal"/>
    <w:uiPriority w:val="5"/>
    <w:semiHidden/>
    <w:qFormat/>
    <w:rsid w:val="0049458F"/>
    <w:pPr>
      <w:spacing w:after="0" w:line="360" w:lineRule="auto"/>
      <w:jc w:val="center"/>
    </w:pPr>
    <w:rPr>
      <w:rFonts w:ascii="Times New Roman" w:hAnsi="Times New Roman"/>
      <w:noProof/>
      <w:kern w:val="0"/>
      <w:szCs w:val="22"/>
      <w14:ligatures w14:val="none"/>
    </w:rPr>
  </w:style>
  <w:style w:type="paragraph" w:customStyle="1" w:styleId="STYLEFORBODY">
    <w:name w:val="STYLE FOR BODY"/>
    <w:basedOn w:val="Normal"/>
    <w:uiPriority w:val="8"/>
    <w:qFormat/>
    <w:rsid w:val="0049458F"/>
    <w:pPr>
      <w:spacing w:after="0" w:line="360" w:lineRule="auto"/>
    </w:pPr>
    <w:rPr>
      <w:rFonts w:ascii="Times New Roman" w:hAnsi="Times New Roman"/>
      <w:color w:val="FF0000"/>
      <w:kern w:val="0"/>
      <w:szCs w:val="22"/>
      <w:lang w:val="en-US"/>
      <w14:ligatures w14:val="none"/>
    </w:rPr>
  </w:style>
  <w:style w:type="paragraph" w:customStyle="1" w:styleId="FigureCentre">
    <w:name w:val="Figure Centre"/>
    <w:basedOn w:val="Normal"/>
    <w:uiPriority w:val="13"/>
    <w:qFormat/>
    <w:rsid w:val="0049458F"/>
    <w:pPr>
      <w:keepNext/>
      <w:spacing w:after="20" w:line="240" w:lineRule="auto"/>
      <w:jc w:val="center"/>
    </w:pPr>
    <w:rPr>
      <w:rFonts w:ascii="Times New Roman" w:hAnsi="Times New Roman"/>
      <w:noProof/>
      <w:kern w:val="0"/>
      <w:szCs w:val="22"/>
      <w:lang w:val="en-US"/>
      <w14:ligatures w14:val="none"/>
    </w:rPr>
  </w:style>
  <w:style w:type="paragraph" w:customStyle="1" w:styleId="CaptionforFigure">
    <w:name w:val="Caption for Figure"/>
    <w:basedOn w:val="Normal"/>
    <w:uiPriority w:val="13"/>
    <w:qFormat/>
    <w:rsid w:val="0049458F"/>
    <w:pPr>
      <w:spacing w:beforeLines="100" w:before="100" w:after="0" w:line="240" w:lineRule="auto"/>
      <w:jc w:val="center"/>
    </w:pPr>
    <w:rPr>
      <w:rFonts w:ascii="Times New Roman" w:hAnsi="Times New Roman"/>
      <w:kern w:val="0"/>
      <w:szCs w:val="22"/>
      <w14:ligatures w14:val="none"/>
    </w:rPr>
  </w:style>
  <w:style w:type="paragraph" w:customStyle="1" w:styleId="CaptionforTable">
    <w:name w:val="Caption for Table"/>
    <w:basedOn w:val="Normal"/>
    <w:autoRedefine/>
    <w:uiPriority w:val="13"/>
    <w:qFormat/>
    <w:rsid w:val="0049458F"/>
    <w:pPr>
      <w:spacing w:afterLines="100" w:after="100" w:line="240" w:lineRule="auto"/>
      <w:jc w:val="center"/>
    </w:pPr>
    <w:rPr>
      <w:rFonts w:ascii="Times New Roman" w:hAnsi="Times New Roman"/>
      <w:kern w:val="0"/>
      <w:szCs w:val="22"/>
      <w14:ligatures w14:val="none"/>
    </w:rPr>
  </w:style>
  <w:style w:type="paragraph" w:customStyle="1" w:styleId="ListofReferencesPublications">
    <w:name w:val="List of References / Publications"/>
    <w:basedOn w:val="Normal"/>
    <w:autoRedefine/>
    <w:uiPriority w:val="14"/>
    <w:qFormat/>
    <w:rsid w:val="0049458F"/>
    <w:pPr>
      <w:autoSpaceDE w:val="0"/>
      <w:autoSpaceDN w:val="0"/>
      <w:adjustRightInd w:val="0"/>
      <w:spacing w:after="0" w:line="360" w:lineRule="auto"/>
      <w:ind w:left="720" w:hanging="720"/>
      <w:jc w:val="both"/>
    </w:pPr>
    <w:rPr>
      <w:rFonts w:ascii="Times New Roman" w:hAnsi="Times New Roman" w:cs="Times New Roman"/>
      <w:noProof/>
      <w:kern w:val="0"/>
      <w14:ligatures w14:val="none"/>
    </w:rPr>
  </w:style>
  <w:style w:type="paragraph" w:customStyle="1" w:styleId="CaptionforFigure2lines">
    <w:name w:val="Caption for Figure 2 lines"/>
    <w:basedOn w:val="Normal"/>
    <w:uiPriority w:val="13"/>
    <w:qFormat/>
    <w:rsid w:val="0049458F"/>
    <w:pPr>
      <w:spacing w:beforeLines="100" w:before="100" w:after="0" w:line="240" w:lineRule="auto"/>
      <w:jc w:val="both"/>
    </w:pPr>
    <w:rPr>
      <w:rFonts w:ascii="Times New Roman" w:hAnsi="Times New Roman"/>
      <w:kern w:val="0"/>
      <w:szCs w:val="22"/>
      <w14:ligatures w14:val="none"/>
    </w:rPr>
  </w:style>
  <w:style w:type="paragraph" w:customStyle="1" w:styleId="CaptionforTable2lines">
    <w:name w:val="Caption for Table 2 lines"/>
    <w:basedOn w:val="Normal"/>
    <w:autoRedefine/>
    <w:uiPriority w:val="13"/>
    <w:qFormat/>
    <w:rsid w:val="0049458F"/>
    <w:pPr>
      <w:spacing w:afterLines="100" w:after="100" w:line="240" w:lineRule="auto"/>
      <w:jc w:val="both"/>
    </w:pPr>
    <w:rPr>
      <w:rFonts w:ascii="Times New Roman" w:hAnsi="Times New Roman"/>
      <w:kern w:val="0"/>
      <w:szCs w:val="22"/>
      <w14:ligatures w14:val="none"/>
    </w:rPr>
  </w:style>
  <w:style w:type="paragraph" w:customStyle="1" w:styleId="Decpage2">
    <w:name w:val="Dec page 2"/>
    <w:basedOn w:val="Para4lines"/>
    <w:uiPriority w:val="5"/>
    <w:semiHidden/>
    <w:qFormat/>
    <w:rsid w:val="0049458F"/>
    <w:pPr>
      <w:spacing w:after="960"/>
      <w:ind w:firstLine="0"/>
    </w:pPr>
  </w:style>
  <w:style w:type="paragraph" w:customStyle="1" w:styleId="COVERPAGESPACING">
    <w:name w:val="COVER PAGE SPACING"/>
    <w:basedOn w:val="Normal"/>
    <w:next w:val="Normal"/>
    <w:uiPriority w:val="4"/>
    <w:qFormat/>
    <w:rsid w:val="0049458F"/>
    <w:pPr>
      <w:spacing w:after="0" w:line="240" w:lineRule="auto"/>
      <w:jc w:val="center"/>
    </w:pPr>
    <w:rPr>
      <w:rFonts w:ascii="Times New Roman" w:hAnsi="Times New Roman"/>
      <w:kern w:val="0"/>
      <w:szCs w:val="22"/>
      <w14:ligatures w14:val="none"/>
    </w:rPr>
  </w:style>
  <w:style w:type="paragraph" w:customStyle="1" w:styleId="COVERPAGESTUDENTNAME">
    <w:name w:val="COVER PAGE STUDENT NAME"/>
    <w:basedOn w:val="COVERPAGESPACING"/>
    <w:uiPriority w:val="4"/>
    <w:qFormat/>
    <w:rsid w:val="0049458F"/>
  </w:style>
  <w:style w:type="paragraph" w:customStyle="1" w:styleId="COVERANDMAINFONT">
    <w:name w:val="COVER AND MAIN FONT"/>
    <w:basedOn w:val="Normal"/>
    <w:uiPriority w:val="4"/>
    <w:qFormat/>
    <w:rsid w:val="0049458F"/>
    <w:pPr>
      <w:spacing w:after="0" w:line="360" w:lineRule="auto"/>
      <w:jc w:val="center"/>
    </w:pPr>
    <w:rPr>
      <w:rFonts w:ascii="Times New Roman" w:hAnsi="Times New Roman" w:cs="Times New Roman"/>
      <w:kern w:val="0"/>
      <w:szCs w:val="22"/>
      <w:lang w:val="en-US"/>
      <w14:ligatures w14:val="none"/>
    </w:rPr>
  </w:style>
  <w:style w:type="paragraph" w:customStyle="1" w:styleId="Decnotes">
    <w:name w:val="Dec notes"/>
    <w:basedOn w:val="FontDeclarationCheckBox"/>
    <w:uiPriority w:val="4"/>
    <w:semiHidden/>
    <w:qFormat/>
    <w:rsid w:val="0049458F"/>
  </w:style>
  <w:style w:type="paragraph" w:customStyle="1" w:styleId="FontDeclarationofThesis2">
    <w:name w:val="Font Declaration of Thesis 2"/>
    <w:basedOn w:val="NormalFontDec2"/>
    <w:uiPriority w:val="4"/>
    <w:semiHidden/>
    <w:qFormat/>
    <w:rsid w:val="0049458F"/>
    <w:pPr>
      <w:tabs>
        <w:tab w:val="left" w:pos="2127"/>
        <w:tab w:val="left" w:pos="2268"/>
      </w:tabs>
      <w:spacing w:line="240" w:lineRule="auto"/>
      <w:jc w:val="center"/>
    </w:pPr>
    <w:rPr>
      <w:rFonts w:ascii="Times New Roman" w:hAnsi="Times New Roman"/>
    </w:rPr>
  </w:style>
  <w:style w:type="paragraph" w:customStyle="1" w:styleId="FontDeclarationCheckBox">
    <w:name w:val="Font Declaration Check Box"/>
    <w:basedOn w:val="NormalFontDec2"/>
    <w:uiPriority w:val="4"/>
    <w:semiHidden/>
    <w:qFormat/>
    <w:rsid w:val="0049458F"/>
    <w:pPr>
      <w:spacing w:line="240" w:lineRule="auto"/>
    </w:pPr>
    <w:rPr>
      <w:rFonts w:ascii="Times New Roman" w:hAnsi="Times New Roman"/>
    </w:rPr>
  </w:style>
  <w:style w:type="paragraph" w:customStyle="1" w:styleId="FontSVDeclarationPage1">
    <w:name w:val="Font SV Declaration Page 1"/>
    <w:basedOn w:val="Normal"/>
    <w:uiPriority w:val="4"/>
    <w:semiHidden/>
    <w:qFormat/>
    <w:rsid w:val="0049458F"/>
    <w:pPr>
      <w:spacing w:after="0" w:line="360" w:lineRule="auto"/>
      <w:jc w:val="center"/>
    </w:pPr>
    <w:rPr>
      <w:rFonts w:ascii="Times New Roman" w:hAnsi="Times New Roman"/>
      <w:noProof/>
      <w:kern w:val="0"/>
      <w:szCs w:val="22"/>
      <w14:ligatures w14:val="none"/>
    </w:rPr>
  </w:style>
  <w:style w:type="paragraph" w:customStyle="1" w:styleId="FontSVDeclarationPage2">
    <w:name w:val="Font SV Declaration Page 2"/>
    <w:basedOn w:val="Normal"/>
    <w:uiPriority w:val="4"/>
    <w:semiHidden/>
    <w:qFormat/>
    <w:rsid w:val="0049458F"/>
    <w:pPr>
      <w:spacing w:after="0" w:line="360" w:lineRule="auto"/>
    </w:pPr>
    <w:rPr>
      <w:rFonts w:ascii="Times New Roman" w:hAnsi="Times New Roman"/>
      <w:kern w:val="0"/>
      <w:szCs w:val="22"/>
      <w14:ligatures w14:val="none"/>
    </w:rPr>
  </w:style>
  <w:style w:type="paragraph" w:customStyle="1" w:styleId="Decpage3">
    <w:name w:val="Dec page 3"/>
    <w:basedOn w:val="Decpage"/>
    <w:uiPriority w:val="5"/>
    <w:semiHidden/>
    <w:qFormat/>
    <w:rsid w:val="0049458F"/>
    <w:pPr>
      <w:jc w:val="left"/>
    </w:pPr>
  </w:style>
  <w:style w:type="paragraph" w:customStyle="1" w:styleId="Quotation">
    <w:name w:val="Quotation"/>
    <w:basedOn w:val="Normal"/>
    <w:uiPriority w:val="13"/>
    <w:qFormat/>
    <w:rsid w:val="0049458F"/>
    <w:pPr>
      <w:autoSpaceDE w:val="0"/>
      <w:autoSpaceDN w:val="0"/>
      <w:adjustRightInd w:val="0"/>
      <w:spacing w:after="0" w:line="240" w:lineRule="auto"/>
      <w:ind w:left="720" w:right="720"/>
      <w:jc w:val="both"/>
    </w:pPr>
    <w:rPr>
      <w:rFonts w:ascii="Times New Roman" w:hAnsi="Times New Roman" w:cs="TimesNewRomanPSMT"/>
      <w:kern w:val="0"/>
      <w:lang w:val="en-US"/>
      <w14:ligatures w14:val="none"/>
    </w:rPr>
  </w:style>
  <w:style w:type="paragraph" w:customStyle="1" w:styleId="QuotationRef">
    <w:name w:val="Quotation Ref"/>
    <w:basedOn w:val="Normal"/>
    <w:uiPriority w:val="13"/>
    <w:qFormat/>
    <w:rsid w:val="0049458F"/>
    <w:pPr>
      <w:autoSpaceDE w:val="0"/>
      <w:autoSpaceDN w:val="0"/>
      <w:adjustRightInd w:val="0"/>
      <w:spacing w:before="240" w:after="0" w:line="240" w:lineRule="auto"/>
      <w:ind w:right="720"/>
      <w:jc w:val="right"/>
    </w:pPr>
    <w:rPr>
      <w:rFonts w:ascii="Times New Roman" w:hAnsi="Times New Roman" w:cs="TimesNewRomanPSMT"/>
      <w:kern w:val="0"/>
      <w:szCs w:val="22"/>
      <w:lang w:val="en-US"/>
      <w14:ligatures w14:val="none"/>
    </w:rPr>
  </w:style>
  <w:style w:type="paragraph" w:customStyle="1" w:styleId="Equation">
    <w:name w:val="Equation"/>
    <w:basedOn w:val="CaptionforFigure2lines"/>
    <w:uiPriority w:val="13"/>
    <w:qFormat/>
    <w:rsid w:val="0049458F"/>
    <w:pPr>
      <w:spacing w:beforeLines="0" w:before="0"/>
      <w:jc w:val="center"/>
    </w:pPr>
    <w:rPr>
      <w:lang w:val="en-US"/>
    </w:rPr>
  </w:style>
  <w:style w:type="paragraph" w:customStyle="1" w:styleId="EquationNo">
    <w:name w:val="Equation No."/>
    <w:basedOn w:val="Equation"/>
    <w:uiPriority w:val="13"/>
    <w:qFormat/>
    <w:rsid w:val="0049458F"/>
    <w:pPr>
      <w:jc w:val="right"/>
    </w:pPr>
  </w:style>
  <w:style w:type="paragraph" w:customStyle="1" w:styleId="ListofSymbolsAbbreviations">
    <w:name w:val="List of Symbols &amp; Abbreviations"/>
    <w:basedOn w:val="Normal"/>
    <w:next w:val="Normal"/>
    <w:uiPriority w:val="7"/>
    <w:qFormat/>
    <w:rsid w:val="0049458F"/>
    <w:pPr>
      <w:spacing w:after="0" w:line="360" w:lineRule="auto"/>
    </w:pPr>
    <w:rPr>
      <w:rFonts w:ascii="Times New Roman" w:eastAsia="Times New Roman" w:hAnsi="Times New Roman" w:cs="Times New Roman"/>
      <w:kern w:val="0"/>
      <w14:ligatures w14:val="none"/>
    </w:rPr>
  </w:style>
  <w:style w:type="paragraph" w:customStyle="1" w:styleId="Paragraphnumbered">
    <w:name w:val="Paragraph (numbered)"/>
    <w:basedOn w:val="Normal"/>
    <w:uiPriority w:val="10"/>
    <w:rsid w:val="0049458F"/>
    <w:pPr>
      <w:numPr>
        <w:numId w:val="42"/>
      </w:numPr>
      <w:spacing w:after="240" w:line="360" w:lineRule="auto"/>
      <w:jc w:val="both"/>
    </w:pPr>
    <w:rPr>
      <w:rFonts w:ascii="Times New Roman" w:hAnsi="Times New Roman"/>
      <w:kern w:val="0"/>
      <w:szCs w:val="22"/>
      <w14:ligatures w14:val="none"/>
    </w:rPr>
  </w:style>
  <w:style w:type="paragraph" w:customStyle="1" w:styleId="ParagraphItemize">
    <w:name w:val="Paragraph (Itemize)"/>
    <w:basedOn w:val="Paragraphnumbered"/>
    <w:next w:val="Paragraphnumbered"/>
    <w:uiPriority w:val="10"/>
    <w:qFormat/>
    <w:rsid w:val="0049458F"/>
    <w:pPr>
      <w:numPr>
        <w:numId w:val="46"/>
      </w:numPr>
    </w:pPr>
  </w:style>
  <w:style w:type="character" w:customStyle="1" w:styleId="Para4linesChar">
    <w:name w:val="Para 4 lines Char"/>
    <w:basedOn w:val="DefaultParagraphFont"/>
    <w:link w:val="Para4lines"/>
    <w:uiPriority w:val="10"/>
    <w:rsid w:val="0049458F"/>
    <w:rPr>
      <w:rFonts w:ascii="Times New Roman" w:hAnsi="Times New Roman"/>
      <w:kern w:val="0"/>
      <w:szCs w:val="22"/>
      <w14:ligatures w14:val="none"/>
    </w:rPr>
  </w:style>
  <w:style w:type="character" w:customStyle="1" w:styleId="Italicwordinparagraph">
    <w:name w:val="Italic word in paragraph"/>
    <w:basedOn w:val="DefaultParagraphFont"/>
    <w:uiPriority w:val="11"/>
    <w:qFormat/>
    <w:rsid w:val="0049458F"/>
    <w:rPr>
      <w:rFonts w:ascii="Times New Roman" w:hAnsi="Times New Roman"/>
      <w:i/>
      <w:iCs/>
      <w:sz w:val="24"/>
    </w:rPr>
  </w:style>
  <w:style w:type="paragraph" w:customStyle="1" w:styleId="TitleTOC">
    <w:name w:val="Title TOC"/>
    <w:basedOn w:val="Normal"/>
    <w:uiPriority w:val="5"/>
    <w:qFormat/>
    <w:rsid w:val="0049458F"/>
    <w:pPr>
      <w:spacing w:after="0" w:line="360" w:lineRule="auto"/>
      <w:jc w:val="center"/>
    </w:pPr>
    <w:rPr>
      <w:rFonts w:ascii="Times New Roman" w:hAnsi="Times New Roman"/>
      <w:b/>
      <w:caps/>
      <w:kern w:val="0"/>
      <w:szCs w:val="22"/>
      <w14:ligatures w14:val="none"/>
    </w:rPr>
  </w:style>
  <w:style w:type="paragraph" w:customStyle="1" w:styleId="TitleTOC2">
    <w:name w:val="Title TOC 2"/>
    <w:basedOn w:val="TitleTOC"/>
    <w:uiPriority w:val="5"/>
    <w:qFormat/>
    <w:rsid w:val="0049458F"/>
    <w:pPr>
      <w:jc w:val="right"/>
    </w:pPr>
  </w:style>
  <w:style w:type="paragraph" w:customStyle="1" w:styleId="TITLEATPREFACE">
    <w:name w:val="TITLE AT PREFACE"/>
    <w:basedOn w:val="Title"/>
    <w:next w:val="Normal"/>
    <w:uiPriority w:val="5"/>
    <w:qFormat/>
    <w:rsid w:val="0049458F"/>
    <w:pPr>
      <w:spacing w:afterLines="400" w:after="400" w:line="360" w:lineRule="auto"/>
      <w:contextualSpacing w:val="0"/>
      <w:jc w:val="center"/>
      <w:outlineLvl w:val="0"/>
    </w:pPr>
    <w:rPr>
      <w:rFonts w:ascii="Times New Roman" w:hAnsi="Times New Roman"/>
      <w:b/>
      <w:caps/>
      <w:sz w:val="24"/>
      <w14:ligatures w14:val="none"/>
    </w:rPr>
  </w:style>
  <w:style w:type="paragraph" w:customStyle="1" w:styleId="STYLEFORPREFACE">
    <w:name w:val="STYLE FOR PREFACE"/>
    <w:basedOn w:val="STYLEFORBODY"/>
    <w:qFormat/>
    <w:rsid w:val="0049458F"/>
  </w:style>
  <w:style w:type="paragraph" w:customStyle="1" w:styleId="Date1">
    <w:name w:val="Date1"/>
    <w:basedOn w:val="FontSVDeclarationPage2"/>
    <w:uiPriority w:val="5"/>
    <w:semiHidden/>
    <w:qFormat/>
    <w:rsid w:val="0049458F"/>
    <w:rPr>
      <w:caps/>
    </w:rPr>
  </w:style>
  <w:style w:type="paragraph" w:customStyle="1" w:styleId="Decform3">
    <w:name w:val="Dec form 3"/>
    <w:basedOn w:val="NormalFontDec2"/>
    <w:uiPriority w:val="4"/>
    <w:semiHidden/>
    <w:qFormat/>
    <w:rsid w:val="0049458F"/>
    <w:pPr>
      <w:numPr>
        <w:numId w:val="50"/>
      </w:numPr>
      <w:ind w:left="648"/>
    </w:pPr>
    <w:rPr>
      <w:rFonts w:ascii="Times New Roman" w:hAnsi="Times New Roman"/>
    </w:rPr>
  </w:style>
  <w:style w:type="paragraph" w:customStyle="1" w:styleId="QuotationinItalic">
    <w:name w:val="Quotation in Italic"/>
    <w:basedOn w:val="Quotation"/>
    <w:uiPriority w:val="13"/>
    <w:qFormat/>
    <w:rsid w:val="0049458F"/>
    <w:rPr>
      <w:i/>
    </w:rPr>
  </w:style>
  <w:style w:type="paragraph" w:customStyle="1" w:styleId="LISTOFPUBLICATIONS">
    <w:name w:val="LIST OF PUBLICATIONS"/>
    <w:basedOn w:val="References"/>
    <w:next w:val="Normal"/>
    <w:uiPriority w:val="16"/>
    <w:qFormat/>
    <w:rsid w:val="0049458F"/>
  </w:style>
  <w:style w:type="paragraph" w:customStyle="1" w:styleId="ThesisExaminer">
    <w:name w:val="Thesis Examiner"/>
    <w:basedOn w:val="Normal"/>
    <w:uiPriority w:val="4"/>
    <w:semiHidden/>
    <w:qFormat/>
    <w:rsid w:val="0049458F"/>
    <w:pPr>
      <w:autoSpaceDE w:val="0"/>
      <w:autoSpaceDN w:val="0"/>
      <w:adjustRightInd w:val="0"/>
      <w:spacing w:after="0" w:line="360" w:lineRule="auto"/>
    </w:pPr>
    <w:rPr>
      <w:rFonts w:ascii="Times New Roman" w:hAnsi="Times New Roman" w:cs="TimesNewRomanPSMT"/>
      <w:kern w:val="0"/>
      <w:lang w:val="en-US"/>
      <w14:ligatures w14:val="none"/>
    </w:rPr>
  </w:style>
  <w:style w:type="paragraph" w:customStyle="1" w:styleId="AbstractSingleLine">
    <w:name w:val="Abstract Single Line"/>
    <w:basedOn w:val="Abstract15line"/>
    <w:next w:val="Normal"/>
    <w:uiPriority w:val="6"/>
    <w:qFormat/>
    <w:rsid w:val="0049458F"/>
    <w:pPr>
      <w:spacing w:line="240" w:lineRule="auto"/>
    </w:pPr>
  </w:style>
  <w:style w:type="paragraph" w:customStyle="1" w:styleId="TITLETOC1">
    <w:name w:val="TITLE TOC 1"/>
    <w:basedOn w:val="Normal"/>
    <w:uiPriority w:val="5"/>
    <w:qFormat/>
    <w:rsid w:val="0049458F"/>
    <w:pPr>
      <w:spacing w:after="0" w:line="360" w:lineRule="auto"/>
    </w:pPr>
    <w:rPr>
      <w:rFonts w:ascii="Times New Roman" w:hAnsi="Times New Roman"/>
      <w:b/>
      <w:kern w:val="0"/>
      <w:szCs w:val="22"/>
      <w14:ligatures w14:val="none"/>
    </w:rPr>
  </w:style>
  <w:style w:type="paragraph" w:customStyle="1" w:styleId="Para2a">
    <w:name w:val="Para 2a"/>
    <w:basedOn w:val="Para2lines"/>
    <w:uiPriority w:val="10"/>
    <w:qFormat/>
    <w:rsid w:val="0049458F"/>
    <w:pPr>
      <w:spacing w:beforeLines="200" w:before="200"/>
    </w:pPr>
  </w:style>
  <w:style w:type="paragraph" w:customStyle="1" w:styleId="Para4a">
    <w:name w:val="Para 4a"/>
    <w:basedOn w:val="Para4lines"/>
    <w:uiPriority w:val="10"/>
    <w:qFormat/>
    <w:rsid w:val="0049458F"/>
    <w:pPr>
      <w:spacing w:beforeLines="200" w:before="200"/>
    </w:pPr>
  </w:style>
  <w:style w:type="paragraph" w:customStyle="1" w:styleId="NormalFontDeclaration">
    <w:name w:val="Normal Font Declaration"/>
    <w:next w:val="Normal"/>
    <w:semiHidden/>
    <w:qFormat/>
    <w:rsid w:val="0049458F"/>
    <w:pPr>
      <w:spacing w:after="0" w:line="360" w:lineRule="auto"/>
    </w:pPr>
    <w:rPr>
      <w:rFonts w:ascii="Century Gothic" w:hAnsi="Century Gothic"/>
      <w:kern w:val="0"/>
      <w:szCs w:val="20"/>
      <w14:ligatures w14:val="none"/>
    </w:rPr>
  </w:style>
  <w:style w:type="paragraph" w:customStyle="1" w:styleId="NormalFontDec2">
    <w:name w:val="Normal Font Dec 2"/>
    <w:semiHidden/>
    <w:qFormat/>
    <w:rsid w:val="0049458F"/>
    <w:pPr>
      <w:spacing w:after="0" w:line="360" w:lineRule="auto"/>
    </w:pPr>
    <w:rPr>
      <w:rFonts w:ascii="Century Gothic" w:hAnsi="Century Gothic"/>
      <w:kern w:val="0"/>
      <w:sz w:val="20"/>
      <w:szCs w:val="20"/>
      <w14:ligatures w14:val="none"/>
    </w:rPr>
  </w:style>
  <w:style w:type="paragraph" w:customStyle="1" w:styleId="SIGNATUREDEC">
    <w:name w:val="SIGNATURE DEC"/>
    <w:basedOn w:val="NormalFontDec2"/>
    <w:uiPriority w:val="5"/>
    <w:semiHidden/>
    <w:qFormat/>
    <w:rsid w:val="0049458F"/>
    <w:pPr>
      <w:jc w:val="center"/>
    </w:pPr>
    <w:rPr>
      <w:b/>
    </w:rPr>
  </w:style>
  <w:style w:type="paragraph" w:customStyle="1" w:styleId="FontDeclarationofThesis3">
    <w:name w:val="Font Declaration of Thesis 3"/>
    <w:basedOn w:val="NormalFontDec2"/>
    <w:uiPriority w:val="5"/>
    <w:semiHidden/>
    <w:qFormat/>
    <w:rsid w:val="0049458F"/>
    <w:pPr>
      <w:spacing w:line="240" w:lineRule="auto"/>
      <w:jc w:val="center"/>
    </w:pPr>
    <w:rPr>
      <w:rFonts w:ascii="Times New Roman" w:hAnsi="Times New Roman"/>
      <w:b/>
    </w:rPr>
  </w:style>
  <w:style w:type="character" w:styleId="FootnoteReference">
    <w:name w:val="footnote reference"/>
    <w:basedOn w:val="DefaultParagraphFont"/>
    <w:uiPriority w:val="99"/>
    <w:semiHidden/>
    <w:unhideWhenUsed/>
    <w:rsid w:val="0049458F"/>
    <w:rPr>
      <w:vertAlign w:val="superscript"/>
    </w:rPr>
  </w:style>
  <w:style w:type="paragraph" w:customStyle="1" w:styleId="FontDeclarationItalic">
    <w:name w:val="Font Declaration Italic"/>
    <w:basedOn w:val="FontDeclarationCheckBox"/>
    <w:uiPriority w:val="10"/>
    <w:qFormat/>
    <w:rsid w:val="0049458F"/>
    <w:rPr>
      <w:i/>
    </w:rPr>
  </w:style>
  <w:style w:type="paragraph" w:customStyle="1" w:styleId="FontDeclaration1">
    <w:name w:val="Font Declaration 1"/>
    <w:basedOn w:val="FontDeclarationCheckBox"/>
    <w:uiPriority w:val="10"/>
    <w:qFormat/>
    <w:rsid w:val="0049458F"/>
    <w:pPr>
      <w:spacing w:after="120"/>
    </w:pPr>
  </w:style>
  <w:style w:type="paragraph" w:customStyle="1" w:styleId="DecSpace">
    <w:name w:val="Dec Space"/>
    <w:basedOn w:val="Normal"/>
    <w:uiPriority w:val="10"/>
    <w:qFormat/>
    <w:rsid w:val="0049458F"/>
    <w:pPr>
      <w:spacing w:after="0" w:line="240" w:lineRule="auto"/>
      <w:jc w:val="center"/>
    </w:pPr>
    <w:rPr>
      <w:rFonts w:ascii="Times New Roman" w:hAnsi="Times New Roman"/>
      <w:kern w:val="0"/>
      <w:sz w:val="16"/>
      <w:szCs w:val="20"/>
      <w14:ligatures w14:val="none"/>
    </w:rPr>
  </w:style>
  <w:style w:type="paragraph" w:customStyle="1" w:styleId="FontDecTitle">
    <w:name w:val="Font Dec Title"/>
    <w:basedOn w:val="FontDeclaration1"/>
    <w:uiPriority w:val="10"/>
    <w:qFormat/>
    <w:rsid w:val="0049458F"/>
    <w:pPr>
      <w:spacing w:after="0"/>
    </w:pPr>
  </w:style>
  <w:style w:type="character" w:customStyle="1" w:styleId="CoopOrganisation">
    <w:name w:val="Coop Organisation"/>
    <w:basedOn w:val="DefaultParagraphFont"/>
    <w:uiPriority w:val="1"/>
    <w:rsid w:val="0049458F"/>
    <w:rPr>
      <w:u w:val="single"/>
    </w:rPr>
  </w:style>
  <w:style w:type="paragraph" w:customStyle="1" w:styleId="NoteRestricted">
    <w:name w:val="Note Restricted"/>
    <w:basedOn w:val="Normal"/>
    <w:uiPriority w:val="1"/>
    <w:qFormat/>
    <w:rsid w:val="0049458F"/>
    <w:pPr>
      <w:spacing w:after="0" w:line="360" w:lineRule="auto"/>
    </w:pPr>
    <w:rPr>
      <w:rFonts w:ascii="Times New Roman" w:hAnsi="Times New Roman"/>
      <w:color w:val="FF0000"/>
      <w:kern w:val="0"/>
      <w:sz w:val="20"/>
      <w:szCs w:val="18"/>
      <w14:ligatures w14:val="none"/>
    </w:rPr>
  </w:style>
  <w:style w:type="paragraph" w:styleId="NoSpacing">
    <w:name w:val="No Spacing"/>
    <w:uiPriority w:val="1"/>
    <w:qFormat/>
    <w:rsid w:val="00905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92">
      <w:bodyDiv w:val="1"/>
      <w:marLeft w:val="0"/>
      <w:marRight w:val="0"/>
      <w:marTop w:val="0"/>
      <w:marBottom w:val="0"/>
      <w:divBdr>
        <w:top w:val="none" w:sz="0" w:space="0" w:color="auto"/>
        <w:left w:val="none" w:sz="0" w:space="0" w:color="auto"/>
        <w:bottom w:val="none" w:sz="0" w:space="0" w:color="auto"/>
        <w:right w:val="none" w:sz="0" w:space="0" w:color="auto"/>
      </w:divBdr>
    </w:div>
    <w:div w:id="2977383">
      <w:bodyDiv w:val="1"/>
      <w:marLeft w:val="0"/>
      <w:marRight w:val="0"/>
      <w:marTop w:val="0"/>
      <w:marBottom w:val="0"/>
      <w:divBdr>
        <w:top w:val="none" w:sz="0" w:space="0" w:color="auto"/>
        <w:left w:val="none" w:sz="0" w:space="0" w:color="auto"/>
        <w:bottom w:val="none" w:sz="0" w:space="0" w:color="auto"/>
        <w:right w:val="none" w:sz="0" w:space="0" w:color="auto"/>
      </w:divBdr>
    </w:div>
    <w:div w:id="18899540">
      <w:bodyDiv w:val="1"/>
      <w:marLeft w:val="0"/>
      <w:marRight w:val="0"/>
      <w:marTop w:val="0"/>
      <w:marBottom w:val="0"/>
      <w:divBdr>
        <w:top w:val="none" w:sz="0" w:space="0" w:color="auto"/>
        <w:left w:val="none" w:sz="0" w:space="0" w:color="auto"/>
        <w:bottom w:val="none" w:sz="0" w:space="0" w:color="auto"/>
        <w:right w:val="none" w:sz="0" w:space="0" w:color="auto"/>
      </w:divBdr>
    </w:div>
    <w:div w:id="32848464">
      <w:bodyDiv w:val="1"/>
      <w:marLeft w:val="0"/>
      <w:marRight w:val="0"/>
      <w:marTop w:val="0"/>
      <w:marBottom w:val="0"/>
      <w:divBdr>
        <w:top w:val="none" w:sz="0" w:space="0" w:color="auto"/>
        <w:left w:val="none" w:sz="0" w:space="0" w:color="auto"/>
        <w:bottom w:val="none" w:sz="0" w:space="0" w:color="auto"/>
        <w:right w:val="none" w:sz="0" w:space="0" w:color="auto"/>
      </w:divBdr>
    </w:div>
    <w:div w:id="69692402">
      <w:bodyDiv w:val="1"/>
      <w:marLeft w:val="0"/>
      <w:marRight w:val="0"/>
      <w:marTop w:val="0"/>
      <w:marBottom w:val="0"/>
      <w:divBdr>
        <w:top w:val="none" w:sz="0" w:space="0" w:color="auto"/>
        <w:left w:val="none" w:sz="0" w:space="0" w:color="auto"/>
        <w:bottom w:val="none" w:sz="0" w:space="0" w:color="auto"/>
        <w:right w:val="none" w:sz="0" w:space="0" w:color="auto"/>
      </w:divBdr>
    </w:div>
    <w:div w:id="91753579">
      <w:bodyDiv w:val="1"/>
      <w:marLeft w:val="0"/>
      <w:marRight w:val="0"/>
      <w:marTop w:val="0"/>
      <w:marBottom w:val="0"/>
      <w:divBdr>
        <w:top w:val="none" w:sz="0" w:space="0" w:color="auto"/>
        <w:left w:val="none" w:sz="0" w:space="0" w:color="auto"/>
        <w:bottom w:val="none" w:sz="0" w:space="0" w:color="auto"/>
        <w:right w:val="none" w:sz="0" w:space="0" w:color="auto"/>
      </w:divBdr>
    </w:div>
    <w:div w:id="164638673">
      <w:bodyDiv w:val="1"/>
      <w:marLeft w:val="0"/>
      <w:marRight w:val="0"/>
      <w:marTop w:val="0"/>
      <w:marBottom w:val="0"/>
      <w:divBdr>
        <w:top w:val="none" w:sz="0" w:space="0" w:color="auto"/>
        <w:left w:val="none" w:sz="0" w:space="0" w:color="auto"/>
        <w:bottom w:val="none" w:sz="0" w:space="0" w:color="auto"/>
        <w:right w:val="none" w:sz="0" w:space="0" w:color="auto"/>
      </w:divBdr>
    </w:div>
    <w:div w:id="264311481">
      <w:bodyDiv w:val="1"/>
      <w:marLeft w:val="0"/>
      <w:marRight w:val="0"/>
      <w:marTop w:val="0"/>
      <w:marBottom w:val="0"/>
      <w:divBdr>
        <w:top w:val="none" w:sz="0" w:space="0" w:color="auto"/>
        <w:left w:val="none" w:sz="0" w:space="0" w:color="auto"/>
        <w:bottom w:val="none" w:sz="0" w:space="0" w:color="auto"/>
        <w:right w:val="none" w:sz="0" w:space="0" w:color="auto"/>
      </w:divBdr>
    </w:div>
    <w:div w:id="265387644">
      <w:bodyDiv w:val="1"/>
      <w:marLeft w:val="0"/>
      <w:marRight w:val="0"/>
      <w:marTop w:val="0"/>
      <w:marBottom w:val="0"/>
      <w:divBdr>
        <w:top w:val="none" w:sz="0" w:space="0" w:color="auto"/>
        <w:left w:val="none" w:sz="0" w:space="0" w:color="auto"/>
        <w:bottom w:val="none" w:sz="0" w:space="0" w:color="auto"/>
        <w:right w:val="none" w:sz="0" w:space="0" w:color="auto"/>
      </w:divBdr>
    </w:div>
    <w:div w:id="278731145">
      <w:bodyDiv w:val="1"/>
      <w:marLeft w:val="0"/>
      <w:marRight w:val="0"/>
      <w:marTop w:val="0"/>
      <w:marBottom w:val="0"/>
      <w:divBdr>
        <w:top w:val="none" w:sz="0" w:space="0" w:color="auto"/>
        <w:left w:val="none" w:sz="0" w:space="0" w:color="auto"/>
        <w:bottom w:val="none" w:sz="0" w:space="0" w:color="auto"/>
        <w:right w:val="none" w:sz="0" w:space="0" w:color="auto"/>
      </w:divBdr>
    </w:div>
    <w:div w:id="322851755">
      <w:bodyDiv w:val="1"/>
      <w:marLeft w:val="0"/>
      <w:marRight w:val="0"/>
      <w:marTop w:val="0"/>
      <w:marBottom w:val="0"/>
      <w:divBdr>
        <w:top w:val="none" w:sz="0" w:space="0" w:color="auto"/>
        <w:left w:val="none" w:sz="0" w:space="0" w:color="auto"/>
        <w:bottom w:val="none" w:sz="0" w:space="0" w:color="auto"/>
        <w:right w:val="none" w:sz="0" w:space="0" w:color="auto"/>
      </w:divBdr>
    </w:div>
    <w:div w:id="328482796">
      <w:bodyDiv w:val="1"/>
      <w:marLeft w:val="0"/>
      <w:marRight w:val="0"/>
      <w:marTop w:val="0"/>
      <w:marBottom w:val="0"/>
      <w:divBdr>
        <w:top w:val="none" w:sz="0" w:space="0" w:color="auto"/>
        <w:left w:val="none" w:sz="0" w:space="0" w:color="auto"/>
        <w:bottom w:val="none" w:sz="0" w:space="0" w:color="auto"/>
        <w:right w:val="none" w:sz="0" w:space="0" w:color="auto"/>
      </w:divBdr>
    </w:div>
    <w:div w:id="331375306">
      <w:bodyDiv w:val="1"/>
      <w:marLeft w:val="0"/>
      <w:marRight w:val="0"/>
      <w:marTop w:val="0"/>
      <w:marBottom w:val="0"/>
      <w:divBdr>
        <w:top w:val="none" w:sz="0" w:space="0" w:color="auto"/>
        <w:left w:val="none" w:sz="0" w:space="0" w:color="auto"/>
        <w:bottom w:val="none" w:sz="0" w:space="0" w:color="auto"/>
        <w:right w:val="none" w:sz="0" w:space="0" w:color="auto"/>
      </w:divBdr>
    </w:div>
    <w:div w:id="340475473">
      <w:bodyDiv w:val="1"/>
      <w:marLeft w:val="0"/>
      <w:marRight w:val="0"/>
      <w:marTop w:val="0"/>
      <w:marBottom w:val="0"/>
      <w:divBdr>
        <w:top w:val="none" w:sz="0" w:space="0" w:color="auto"/>
        <w:left w:val="none" w:sz="0" w:space="0" w:color="auto"/>
        <w:bottom w:val="none" w:sz="0" w:space="0" w:color="auto"/>
        <w:right w:val="none" w:sz="0" w:space="0" w:color="auto"/>
      </w:divBdr>
    </w:div>
    <w:div w:id="377363227">
      <w:bodyDiv w:val="1"/>
      <w:marLeft w:val="0"/>
      <w:marRight w:val="0"/>
      <w:marTop w:val="0"/>
      <w:marBottom w:val="0"/>
      <w:divBdr>
        <w:top w:val="none" w:sz="0" w:space="0" w:color="auto"/>
        <w:left w:val="none" w:sz="0" w:space="0" w:color="auto"/>
        <w:bottom w:val="none" w:sz="0" w:space="0" w:color="auto"/>
        <w:right w:val="none" w:sz="0" w:space="0" w:color="auto"/>
      </w:divBdr>
    </w:div>
    <w:div w:id="395512106">
      <w:bodyDiv w:val="1"/>
      <w:marLeft w:val="0"/>
      <w:marRight w:val="0"/>
      <w:marTop w:val="0"/>
      <w:marBottom w:val="0"/>
      <w:divBdr>
        <w:top w:val="none" w:sz="0" w:space="0" w:color="auto"/>
        <w:left w:val="none" w:sz="0" w:space="0" w:color="auto"/>
        <w:bottom w:val="none" w:sz="0" w:space="0" w:color="auto"/>
        <w:right w:val="none" w:sz="0" w:space="0" w:color="auto"/>
      </w:divBdr>
    </w:div>
    <w:div w:id="427384857">
      <w:bodyDiv w:val="1"/>
      <w:marLeft w:val="0"/>
      <w:marRight w:val="0"/>
      <w:marTop w:val="0"/>
      <w:marBottom w:val="0"/>
      <w:divBdr>
        <w:top w:val="none" w:sz="0" w:space="0" w:color="auto"/>
        <w:left w:val="none" w:sz="0" w:space="0" w:color="auto"/>
        <w:bottom w:val="none" w:sz="0" w:space="0" w:color="auto"/>
        <w:right w:val="none" w:sz="0" w:space="0" w:color="auto"/>
      </w:divBdr>
    </w:div>
    <w:div w:id="482701373">
      <w:bodyDiv w:val="1"/>
      <w:marLeft w:val="0"/>
      <w:marRight w:val="0"/>
      <w:marTop w:val="0"/>
      <w:marBottom w:val="0"/>
      <w:divBdr>
        <w:top w:val="none" w:sz="0" w:space="0" w:color="auto"/>
        <w:left w:val="none" w:sz="0" w:space="0" w:color="auto"/>
        <w:bottom w:val="none" w:sz="0" w:space="0" w:color="auto"/>
        <w:right w:val="none" w:sz="0" w:space="0" w:color="auto"/>
      </w:divBdr>
    </w:div>
    <w:div w:id="592665020">
      <w:bodyDiv w:val="1"/>
      <w:marLeft w:val="0"/>
      <w:marRight w:val="0"/>
      <w:marTop w:val="0"/>
      <w:marBottom w:val="0"/>
      <w:divBdr>
        <w:top w:val="none" w:sz="0" w:space="0" w:color="auto"/>
        <w:left w:val="none" w:sz="0" w:space="0" w:color="auto"/>
        <w:bottom w:val="none" w:sz="0" w:space="0" w:color="auto"/>
        <w:right w:val="none" w:sz="0" w:space="0" w:color="auto"/>
      </w:divBdr>
    </w:div>
    <w:div w:id="610626441">
      <w:bodyDiv w:val="1"/>
      <w:marLeft w:val="0"/>
      <w:marRight w:val="0"/>
      <w:marTop w:val="0"/>
      <w:marBottom w:val="0"/>
      <w:divBdr>
        <w:top w:val="none" w:sz="0" w:space="0" w:color="auto"/>
        <w:left w:val="none" w:sz="0" w:space="0" w:color="auto"/>
        <w:bottom w:val="none" w:sz="0" w:space="0" w:color="auto"/>
        <w:right w:val="none" w:sz="0" w:space="0" w:color="auto"/>
      </w:divBdr>
    </w:div>
    <w:div w:id="615645867">
      <w:bodyDiv w:val="1"/>
      <w:marLeft w:val="0"/>
      <w:marRight w:val="0"/>
      <w:marTop w:val="0"/>
      <w:marBottom w:val="0"/>
      <w:divBdr>
        <w:top w:val="none" w:sz="0" w:space="0" w:color="auto"/>
        <w:left w:val="none" w:sz="0" w:space="0" w:color="auto"/>
        <w:bottom w:val="none" w:sz="0" w:space="0" w:color="auto"/>
        <w:right w:val="none" w:sz="0" w:space="0" w:color="auto"/>
      </w:divBdr>
    </w:div>
    <w:div w:id="616104627">
      <w:bodyDiv w:val="1"/>
      <w:marLeft w:val="0"/>
      <w:marRight w:val="0"/>
      <w:marTop w:val="0"/>
      <w:marBottom w:val="0"/>
      <w:divBdr>
        <w:top w:val="none" w:sz="0" w:space="0" w:color="auto"/>
        <w:left w:val="none" w:sz="0" w:space="0" w:color="auto"/>
        <w:bottom w:val="none" w:sz="0" w:space="0" w:color="auto"/>
        <w:right w:val="none" w:sz="0" w:space="0" w:color="auto"/>
      </w:divBdr>
    </w:div>
    <w:div w:id="637804320">
      <w:bodyDiv w:val="1"/>
      <w:marLeft w:val="0"/>
      <w:marRight w:val="0"/>
      <w:marTop w:val="0"/>
      <w:marBottom w:val="0"/>
      <w:divBdr>
        <w:top w:val="none" w:sz="0" w:space="0" w:color="auto"/>
        <w:left w:val="none" w:sz="0" w:space="0" w:color="auto"/>
        <w:bottom w:val="none" w:sz="0" w:space="0" w:color="auto"/>
        <w:right w:val="none" w:sz="0" w:space="0" w:color="auto"/>
      </w:divBdr>
      <w:divsChild>
        <w:div w:id="560529999">
          <w:marLeft w:val="0"/>
          <w:marRight w:val="0"/>
          <w:marTop w:val="0"/>
          <w:marBottom w:val="0"/>
          <w:divBdr>
            <w:top w:val="none" w:sz="0" w:space="0" w:color="auto"/>
            <w:left w:val="none" w:sz="0" w:space="0" w:color="auto"/>
            <w:bottom w:val="none" w:sz="0" w:space="0" w:color="auto"/>
            <w:right w:val="none" w:sz="0" w:space="0" w:color="auto"/>
          </w:divBdr>
          <w:divsChild>
            <w:div w:id="1462964700">
              <w:marLeft w:val="0"/>
              <w:marRight w:val="0"/>
              <w:marTop w:val="0"/>
              <w:marBottom w:val="0"/>
              <w:divBdr>
                <w:top w:val="none" w:sz="0" w:space="0" w:color="auto"/>
                <w:left w:val="none" w:sz="0" w:space="0" w:color="auto"/>
                <w:bottom w:val="none" w:sz="0" w:space="0" w:color="auto"/>
                <w:right w:val="none" w:sz="0" w:space="0" w:color="auto"/>
              </w:divBdr>
              <w:divsChild>
                <w:div w:id="434404463">
                  <w:marLeft w:val="0"/>
                  <w:marRight w:val="0"/>
                  <w:marTop w:val="0"/>
                  <w:marBottom w:val="0"/>
                  <w:divBdr>
                    <w:top w:val="none" w:sz="0" w:space="0" w:color="auto"/>
                    <w:left w:val="none" w:sz="0" w:space="0" w:color="auto"/>
                    <w:bottom w:val="none" w:sz="0" w:space="0" w:color="auto"/>
                    <w:right w:val="none" w:sz="0" w:space="0" w:color="auto"/>
                  </w:divBdr>
                  <w:divsChild>
                    <w:div w:id="516117000">
                      <w:marLeft w:val="0"/>
                      <w:marRight w:val="0"/>
                      <w:marTop w:val="0"/>
                      <w:marBottom w:val="0"/>
                      <w:divBdr>
                        <w:top w:val="none" w:sz="0" w:space="0" w:color="auto"/>
                        <w:left w:val="none" w:sz="0" w:space="0" w:color="auto"/>
                        <w:bottom w:val="none" w:sz="0" w:space="0" w:color="auto"/>
                        <w:right w:val="none" w:sz="0" w:space="0" w:color="auto"/>
                      </w:divBdr>
                      <w:divsChild>
                        <w:div w:id="302734373">
                          <w:marLeft w:val="0"/>
                          <w:marRight w:val="0"/>
                          <w:marTop w:val="0"/>
                          <w:marBottom w:val="0"/>
                          <w:divBdr>
                            <w:top w:val="none" w:sz="0" w:space="0" w:color="auto"/>
                            <w:left w:val="none" w:sz="0" w:space="0" w:color="auto"/>
                            <w:bottom w:val="none" w:sz="0" w:space="0" w:color="auto"/>
                            <w:right w:val="none" w:sz="0" w:space="0" w:color="auto"/>
                          </w:divBdr>
                          <w:divsChild>
                            <w:div w:id="1037008762">
                              <w:marLeft w:val="0"/>
                              <w:marRight w:val="0"/>
                              <w:marTop w:val="0"/>
                              <w:marBottom w:val="0"/>
                              <w:divBdr>
                                <w:top w:val="none" w:sz="0" w:space="0" w:color="auto"/>
                                <w:left w:val="none" w:sz="0" w:space="0" w:color="auto"/>
                                <w:bottom w:val="none" w:sz="0" w:space="0" w:color="auto"/>
                                <w:right w:val="none" w:sz="0" w:space="0" w:color="auto"/>
                              </w:divBdr>
                              <w:divsChild>
                                <w:div w:id="1972438088">
                                  <w:marLeft w:val="0"/>
                                  <w:marRight w:val="0"/>
                                  <w:marTop w:val="0"/>
                                  <w:marBottom w:val="0"/>
                                  <w:divBdr>
                                    <w:top w:val="none" w:sz="0" w:space="0" w:color="auto"/>
                                    <w:left w:val="none" w:sz="0" w:space="0" w:color="auto"/>
                                    <w:bottom w:val="none" w:sz="0" w:space="0" w:color="auto"/>
                                    <w:right w:val="none" w:sz="0" w:space="0" w:color="auto"/>
                                  </w:divBdr>
                                  <w:divsChild>
                                    <w:div w:id="1017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312035">
      <w:bodyDiv w:val="1"/>
      <w:marLeft w:val="0"/>
      <w:marRight w:val="0"/>
      <w:marTop w:val="0"/>
      <w:marBottom w:val="0"/>
      <w:divBdr>
        <w:top w:val="none" w:sz="0" w:space="0" w:color="auto"/>
        <w:left w:val="none" w:sz="0" w:space="0" w:color="auto"/>
        <w:bottom w:val="none" w:sz="0" w:space="0" w:color="auto"/>
        <w:right w:val="none" w:sz="0" w:space="0" w:color="auto"/>
      </w:divBdr>
    </w:div>
    <w:div w:id="763260225">
      <w:bodyDiv w:val="1"/>
      <w:marLeft w:val="0"/>
      <w:marRight w:val="0"/>
      <w:marTop w:val="0"/>
      <w:marBottom w:val="0"/>
      <w:divBdr>
        <w:top w:val="none" w:sz="0" w:space="0" w:color="auto"/>
        <w:left w:val="none" w:sz="0" w:space="0" w:color="auto"/>
        <w:bottom w:val="none" w:sz="0" w:space="0" w:color="auto"/>
        <w:right w:val="none" w:sz="0" w:space="0" w:color="auto"/>
      </w:divBdr>
    </w:div>
    <w:div w:id="776216915">
      <w:bodyDiv w:val="1"/>
      <w:marLeft w:val="0"/>
      <w:marRight w:val="0"/>
      <w:marTop w:val="0"/>
      <w:marBottom w:val="0"/>
      <w:divBdr>
        <w:top w:val="none" w:sz="0" w:space="0" w:color="auto"/>
        <w:left w:val="none" w:sz="0" w:space="0" w:color="auto"/>
        <w:bottom w:val="none" w:sz="0" w:space="0" w:color="auto"/>
        <w:right w:val="none" w:sz="0" w:space="0" w:color="auto"/>
      </w:divBdr>
    </w:div>
    <w:div w:id="857428372">
      <w:bodyDiv w:val="1"/>
      <w:marLeft w:val="0"/>
      <w:marRight w:val="0"/>
      <w:marTop w:val="0"/>
      <w:marBottom w:val="0"/>
      <w:divBdr>
        <w:top w:val="none" w:sz="0" w:space="0" w:color="auto"/>
        <w:left w:val="none" w:sz="0" w:space="0" w:color="auto"/>
        <w:bottom w:val="none" w:sz="0" w:space="0" w:color="auto"/>
        <w:right w:val="none" w:sz="0" w:space="0" w:color="auto"/>
      </w:divBdr>
    </w:div>
    <w:div w:id="865799913">
      <w:bodyDiv w:val="1"/>
      <w:marLeft w:val="0"/>
      <w:marRight w:val="0"/>
      <w:marTop w:val="0"/>
      <w:marBottom w:val="0"/>
      <w:divBdr>
        <w:top w:val="none" w:sz="0" w:space="0" w:color="auto"/>
        <w:left w:val="none" w:sz="0" w:space="0" w:color="auto"/>
        <w:bottom w:val="none" w:sz="0" w:space="0" w:color="auto"/>
        <w:right w:val="none" w:sz="0" w:space="0" w:color="auto"/>
      </w:divBdr>
    </w:div>
    <w:div w:id="878053116">
      <w:bodyDiv w:val="1"/>
      <w:marLeft w:val="0"/>
      <w:marRight w:val="0"/>
      <w:marTop w:val="0"/>
      <w:marBottom w:val="0"/>
      <w:divBdr>
        <w:top w:val="none" w:sz="0" w:space="0" w:color="auto"/>
        <w:left w:val="none" w:sz="0" w:space="0" w:color="auto"/>
        <w:bottom w:val="none" w:sz="0" w:space="0" w:color="auto"/>
        <w:right w:val="none" w:sz="0" w:space="0" w:color="auto"/>
      </w:divBdr>
    </w:div>
    <w:div w:id="893349881">
      <w:bodyDiv w:val="1"/>
      <w:marLeft w:val="0"/>
      <w:marRight w:val="0"/>
      <w:marTop w:val="0"/>
      <w:marBottom w:val="0"/>
      <w:divBdr>
        <w:top w:val="none" w:sz="0" w:space="0" w:color="auto"/>
        <w:left w:val="none" w:sz="0" w:space="0" w:color="auto"/>
        <w:bottom w:val="none" w:sz="0" w:space="0" w:color="auto"/>
        <w:right w:val="none" w:sz="0" w:space="0" w:color="auto"/>
      </w:divBdr>
    </w:div>
    <w:div w:id="993025404">
      <w:bodyDiv w:val="1"/>
      <w:marLeft w:val="0"/>
      <w:marRight w:val="0"/>
      <w:marTop w:val="0"/>
      <w:marBottom w:val="0"/>
      <w:divBdr>
        <w:top w:val="none" w:sz="0" w:space="0" w:color="auto"/>
        <w:left w:val="none" w:sz="0" w:space="0" w:color="auto"/>
        <w:bottom w:val="none" w:sz="0" w:space="0" w:color="auto"/>
        <w:right w:val="none" w:sz="0" w:space="0" w:color="auto"/>
      </w:divBdr>
    </w:div>
    <w:div w:id="1020427316">
      <w:bodyDiv w:val="1"/>
      <w:marLeft w:val="0"/>
      <w:marRight w:val="0"/>
      <w:marTop w:val="0"/>
      <w:marBottom w:val="0"/>
      <w:divBdr>
        <w:top w:val="none" w:sz="0" w:space="0" w:color="auto"/>
        <w:left w:val="none" w:sz="0" w:space="0" w:color="auto"/>
        <w:bottom w:val="none" w:sz="0" w:space="0" w:color="auto"/>
        <w:right w:val="none" w:sz="0" w:space="0" w:color="auto"/>
      </w:divBdr>
    </w:div>
    <w:div w:id="1043947219">
      <w:bodyDiv w:val="1"/>
      <w:marLeft w:val="0"/>
      <w:marRight w:val="0"/>
      <w:marTop w:val="0"/>
      <w:marBottom w:val="0"/>
      <w:divBdr>
        <w:top w:val="none" w:sz="0" w:space="0" w:color="auto"/>
        <w:left w:val="none" w:sz="0" w:space="0" w:color="auto"/>
        <w:bottom w:val="none" w:sz="0" w:space="0" w:color="auto"/>
        <w:right w:val="none" w:sz="0" w:space="0" w:color="auto"/>
      </w:divBdr>
    </w:div>
    <w:div w:id="1068261392">
      <w:bodyDiv w:val="1"/>
      <w:marLeft w:val="0"/>
      <w:marRight w:val="0"/>
      <w:marTop w:val="0"/>
      <w:marBottom w:val="0"/>
      <w:divBdr>
        <w:top w:val="none" w:sz="0" w:space="0" w:color="auto"/>
        <w:left w:val="none" w:sz="0" w:space="0" w:color="auto"/>
        <w:bottom w:val="none" w:sz="0" w:space="0" w:color="auto"/>
        <w:right w:val="none" w:sz="0" w:space="0" w:color="auto"/>
      </w:divBdr>
    </w:div>
    <w:div w:id="1076979915">
      <w:bodyDiv w:val="1"/>
      <w:marLeft w:val="0"/>
      <w:marRight w:val="0"/>
      <w:marTop w:val="0"/>
      <w:marBottom w:val="0"/>
      <w:divBdr>
        <w:top w:val="none" w:sz="0" w:space="0" w:color="auto"/>
        <w:left w:val="none" w:sz="0" w:space="0" w:color="auto"/>
        <w:bottom w:val="none" w:sz="0" w:space="0" w:color="auto"/>
        <w:right w:val="none" w:sz="0" w:space="0" w:color="auto"/>
      </w:divBdr>
    </w:div>
    <w:div w:id="1106734417">
      <w:bodyDiv w:val="1"/>
      <w:marLeft w:val="0"/>
      <w:marRight w:val="0"/>
      <w:marTop w:val="0"/>
      <w:marBottom w:val="0"/>
      <w:divBdr>
        <w:top w:val="none" w:sz="0" w:space="0" w:color="auto"/>
        <w:left w:val="none" w:sz="0" w:space="0" w:color="auto"/>
        <w:bottom w:val="none" w:sz="0" w:space="0" w:color="auto"/>
        <w:right w:val="none" w:sz="0" w:space="0" w:color="auto"/>
      </w:divBdr>
    </w:div>
    <w:div w:id="1171989326">
      <w:bodyDiv w:val="1"/>
      <w:marLeft w:val="0"/>
      <w:marRight w:val="0"/>
      <w:marTop w:val="0"/>
      <w:marBottom w:val="0"/>
      <w:divBdr>
        <w:top w:val="none" w:sz="0" w:space="0" w:color="auto"/>
        <w:left w:val="none" w:sz="0" w:space="0" w:color="auto"/>
        <w:bottom w:val="none" w:sz="0" w:space="0" w:color="auto"/>
        <w:right w:val="none" w:sz="0" w:space="0" w:color="auto"/>
      </w:divBdr>
      <w:divsChild>
        <w:div w:id="175579070">
          <w:marLeft w:val="0"/>
          <w:marRight w:val="0"/>
          <w:marTop w:val="0"/>
          <w:marBottom w:val="0"/>
          <w:divBdr>
            <w:top w:val="none" w:sz="0" w:space="0" w:color="auto"/>
            <w:left w:val="none" w:sz="0" w:space="0" w:color="auto"/>
            <w:bottom w:val="none" w:sz="0" w:space="0" w:color="auto"/>
            <w:right w:val="none" w:sz="0" w:space="0" w:color="auto"/>
          </w:divBdr>
          <w:divsChild>
            <w:div w:id="432749829">
              <w:marLeft w:val="0"/>
              <w:marRight w:val="0"/>
              <w:marTop w:val="0"/>
              <w:marBottom w:val="0"/>
              <w:divBdr>
                <w:top w:val="none" w:sz="0" w:space="0" w:color="auto"/>
                <w:left w:val="none" w:sz="0" w:space="0" w:color="auto"/>
                <w:bottom w:val="none" w:sz="0" w:space="0" w:color="auto"/>
                <w:right w:val="none" w:sz="0" w:space="0" w:color="auto"/>
              </w:divBdr>
              <w:divsChild>
                <w:div w:id="2118333391">
                  <w:marLeft w:val="0"/>
                  <w:marRight w:val="0"/>
                  <w:marTop w:val="0"/>
                  <w:marBottom w:val="0"/>
                  <w:divBdr>
                    <w:top w:val="none" w:sz="0" w:space="0" w:color="auto"/>
                    <w:left w:val="none" w:sz="0" w:space="0" w:color="auto"/>
                    <w:bottom w:val="none" w:sz="0" w:space="0" w:color="auto"/>
                    <w:right w:val="none" w:sz="0" w:space="0" w:color="auto"/>
                  </w:divBdr>
                  <w:divsChild>
                    <w:div w:id="1975673059">
                      <w:marLeft w:val="0"/>
                      <w:marRight w:val="0"/>
                      <w:marTop w:val="0"/>
                      <w:marBottom w:val="0"/>
                      <w:divBdr>
                        <w:top w:val="none" w:sz="0" w:space="0" w:color="auto"/>
                        <w:left w:val="none" w:sz="0" w:space="0" w:color="auto"/>
                        <w:bottom w:val="none" w:sz="0" w:space="0" w:color="auto"/>
                        <w:right w:val="none" w:sz="0" w:space="0" w:color="auto"/>
                      </w:divBdr>
                      <w:divsChild>
                        <w:div w:id="50545408">
                          <w:marLeft w:val="0"/>
                          <w:marRight w:val="0"/>
                          <w:marTop w:val="0"/>
                          <w:marBottom w:val="0"/>
                          <w:divBdr>
                            <w:top w:val="none" w:sz="0" w:space="0" w:color="auto"/>
                            <w:left w:val="none" w:sz="0" w:space="0" w:color="auto"/>
                            <w:bottom w:val="none" w:sz="0" w:space="0" w:color="auto"/>
                            <w:right w:val="none" w:sz="0" w:space="0" w:color="auto"/>
                          </w:divBdr>
                          <w:divsChild>
                            <w:div w:id="1692877075">
                              <w:marLeft w:val="0"/>
                              <w:marRight w:val="0"/>
                              <w:marTop w:val="0"/>
                              <w:marBottom w:val="0"/>
                              <w:divBdr>
                                <w:top w:val="none" w:sz="0" w:space="0" w:color="auto"/>
                                <w:left w:val="none" w:sz="0" w:space="0" w:color="auto"/>
                                <w:bottom w:val="none" w:sz="0" w:space="0" w:color="auto"/>
                                <w:right w:val="none" w:sz="0" w:space="0" w:color="auto"/>
                              </w:divBdr>
                              <w:divsChild>
                                <w:div w:id="211813122">
                                  <w:marLeft w:val="0"/>
                                  <w:marRight w:val="0"/>
                                  <w:marTop w:val="0"/>
                                  <w:marBottom w:val="0"/>
                                  <w:divBdr>
                                    <w:top w:val="none" w:sz="0" w:space="0" w:color="auto"/>
                                    <w:left w:val="none" w:sz="0" w:space="0" w:color="auto"/>
                                    <w:bottom w:val="none" w:sz="0" w:space="0" w:color="auto"/>
                                    <w:right w:val="none" w:sz="0" w:space="0" w:color="auto"/>
                                  </w:divBdr>
                                  <w:divsChild>
                                    <w:div w:id="1369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40577">
      <w:bodyDiv w:val="1"/>
      <w:marLeft w:val="0"/>
      <w:marRight w:val="0"/>
      <w:marTop w:val="0"/>
      <w:marBottom w:val="0"/>
      <w:divBdr>
        <w:top w:val="none" w:sz="0" w:space="0" w:color="auto"/>
        <w:left w:val="none" w:sz="0" w:space="0" w:color="auto"/>
        <w:bottom w:val="none" w:sz="0" w:space="0" w:color="auto"/>
        <w:right w:val="none" w:sz="0" w:space="0" w:color="auto"/>
      </w:divBdr>
    </w:div>
    <w:div w:id="1220088455">
      <w:bodyDiv w:val="1"/>
      <w:marLeft w:val="0"/>
      <w:marRight w:val="0"/>
      <w:marTop w:val="0"/>
      <w:marBottom w:val="0"/>
      <w:divBdr>
        <w:top w:val="none" w:sz="0" w:space="0" w:color="auto"/>
        <w:left w:val="none" w:sz="0" w:space="0" w:color="auto"/>
        <w:bottom w:val="none" w:sz="0" w:space="0" w:color="auto"/>
        <w:right w:val="none" w:sz="0" w:space="0" w:color="auto"/>
      </w:divBdr>
    </w:div>
    <w:div w:id="1231112322">
      <w:bodyDiv w:val="1"/>
      <w:marLeft w:val="0"/>
      <w:marRight w:val="0"/>
      <w:marTop w:val="0"/>
      <w:marBottom w:val="0"/>
      <w:divBdr>
        <w:top w:val="none" w:sz="0" w:space="0" w:color="auto"/>
        <w:left w:val="none" w:sz="0" w:space="0" w:color="auto"/>
        <w:bottom w:val="none" w:sz="0" w:space="0" w:color="auto"/>
        <w:right w:val="none" w:sz="0" w:space="0" w:color="auto"/>
      </w:divBdr>
    </w:div>
    <w:div w:id="1254587252">
      <w:bodyDiv w:val="1"/>
      <w:marLeft w:val="0"/>
      <w:marRight w:val="0"/>
      <w:marTop w:val="0"/>
      <w:marBottom w:val="0"/>
      <w:divBdr>
        <w:top w:val="none" w:sz="0" w:space="0" w:color="auto"/>
        <w:left w:val="none" w:sz="0" w:space="0" w:color="auto"/>
        <w:bottom w:val="none" w:sz="0" w:space="0" w:color="auto"/>
        <w:right w:val="none" w:sz="0" w:space="0" w:color="auto"/>
      </w:divBdr>
    </w:div>
    <w:div w:id="1270963766">
      <w:bodyDiv w:val="1"/>
      <w:marLeft w:val="0"/>
      <w:marRight w:val="0"/>
      <w:marTop w:val="0"/>
      <w:marBottom w:val="0"/>
      <w:divBdr>
        <w:top w:val="none" w:sz="0" w:space="0" w:color="auto"/>
        <w:left w:val="none" w:sz="0" w:space="0" w:color="auto"/>
        <w:bottom w:val="none" w:sz="0" w:space="0" w:color="auto"/>
        <w:right w:val="none" w:sz="0" w:space="0" w:color="auto"/>
      </w:divBdr>
    </w:div>
    <w:div w:id="1287202028">
      <w:bodyDiv w:val="1"/>
      <w:marLeft w:val="0"/>
      <w:marRight w:val="0"/>
      <w:marTop w:val="0"/>
      <w:marBottom w:val="0"/>
      <w:divBdr>
        <w:top w:val="none" w:sz="0" w:space="0" w:color="auto"/>
        <w:left w:val="none" w:sz="0" w:space="0" w:color="auto"/>
        <w:bottom w:val="none" w:sz="0" w:space="0" w:color="auto"/>
        <w:right w:val="none" w:sz="0" w:space="0" w:color="auto"/>
      </w:divBdr>
    </w:div>
    <w:div w:id="1297102068">
      <w:bodyDiv w:val="1"/>
      <w:marLeft w:val="0"/>
      <w:marRight w:val="0"/>
      <w:marTop w:val="0"/>
      <w:marBottom w:val="0"/>
      <w:divBdr>
        <w:top w:val="none" w:sz="0" w:space="0" w:color="auto"/>
        <w:left w:val="none" w:sz="0" w:space="0" w:color="auto"/>
        <w:bottom w:val="none" w:sz="0" w:space="0" w:color="auto"/>
        <w:right w:val="none" w:sz="0" w:space="0" w:color="auto"/>
      </w:divBdr>
    </w:div>
    <w:div w:id="1325939950">
      <w:bodyDiv w:val="1"/>
      <w:marLeft w:val="0"/>
      <w:marRight w:val="0"/>
      <w:marTop w:val="0"/>
      <w:marBottom w:val="0"/>
      <w:divBdr>
        <w:top w:val="none" w:sz="0" w:space="0" w:color="auto"/>
        <w:left w:val="none" w:sz="0" w:space="0" w:color="auto"/>
        <w:bottom w:val="none" w:sz="0" w:space="0" w:color="auto"/>
        <w:right w:val="none" w:sz="0" w:space="0" w:color="auto"/>
      </w:divBdr>
    </w:div>
    <w:div w:id="1384717636">
      <w:bodyDiv w:val="1"/>
      <w:marLeft w:val="0"/>
      <w:marRight w:val="0"/>
      <w:marTop w:val="0"/>
      <w:marBottom w:val="0"/>
      <w:divBdr>
        <w:top w:val="none" w:sz="0" w:space="0" w:color="auto"/>
        <w:left w:val="none" w:sz="0" w:space="0" w:color="auto"/>
        <w:bottom w:val="none" w:sz="0" w:space="0" w:color="auto"/>
        <w:right w:val="none" w:sz="0" w:space="0" w:color="auto"/>
      </w:divBdr>
    </w:div>
    <w:div w:id="1474523269">
      <w:bodyDiv w:val="1"/>
      <w:marLeft w:val="0"/>
      <w:marRight w:val="0"/>
      <w:marTop w:val="0"/>
      <w:marBottom w:val="0"/>
      <w:divBdr>
        <w:top w:val="none" w:sz="0" w:space="0" w:color="auto"/>
        <w:left w:val="none" w:sz="0" w:space="0" w:color="auto"/>
        <w:bottom w:val="none" w:sz="0" w:space="0" w:color="auto"/>
        <w:right w:val="none" w:sz="0" w:space="0" w:color="auto"/>
      </w:divBdr>
    </w:div>
    <w:div w:id="1514222372">
      <w:bodyDiv w:val="1"/>
      <w:marLeft w:val="0"/>
      <w:marRight w:val="0"/>
      <w:marTop w:val="0"/>
      <w:marBottom w:val="0"/>
      <w:divBdr>
        <w:top w:val="none" w:sz="0" w:space="0" w:color="auto"/>
        <w:left w:val="none" w:sz="0" w:space="0" w:color="auto"/>
        <w:bottom w:val="none" w:sz="0" w:space="0" w:color="auto"/>
        <w:right w:val="none" w:sz="0" w:space="0" w:color="auto"/>
      </w:divBdr>
    </w:div>
    <w:div w:id="1538202658">
      <w:bodyDiv w:val="1"/>
      <w:marLeft w:val="0"/>
      <w:marRight w:val="0"/>
      <w:marTop w:val="0"/>
      <w:marBottom w:val="0"/>
      <w:divBdr>
        <w:top w:val="none" w:sz="0" w:space="0" w:color="auto"/>
        <w:left w:val="none" w:sz="0" w:space="0" w:color="auto"/>
        <w:bottom w:val="none" w:sz="0" w:space="0" w:color="auto"/>
        <w:right w:val="none" w:sz="0" w:space="0" w:color="auto"/>
      </w:divBdr>
    </w:div>
    <w:div w:id="1580870316">
      <w:bodyDiv w:val="1"/>
      <w:marLeft w:val="0"/>
      <w:marRight w:val="0"/>
      <w:marTop w:val="0"/>
      <w:marBottom w:val="0"/>
      <w:divBdr>
        <w:top w:val="none" w:sz="0" w:space="0" w:color="auto"/>
        <w:left w:val="none" w:sz="0" w:space="0" w:color="auto"/>
        <w:bottom w:val="none" w:sz="0" w:space="0" w:color="auto"/>
        <w:right w:val="none" w:sz="0" w:space="0" w:color="auto"/>
      </w:divBdr>
    </w:div>
    <w:div w:id="1583835737">
      <w:bodyDiv w:val="1"/>
      <w:marLeft w:val="0"/>
      <w:marRight w:val="0"/>
      <w:marTop w:val="0"/>
      <w:marBottom w:val="0"/>
      <w:divBdr>
        <w:top w:val="none" w:sz="0" w:space="0" w:color="auto"/>
        <w:left w:val="none" w:sz="0" w:space="0" w:color="auto"/>
        <w:bottom w:val="none" w:sz="0" w:space="0" w:color="auto"/>
        <w:right w:val="none" w:sz="0" w:space="0" w:color="auto"/>
      </w:divBdr>
    </w:div>
    <w:div w:id="1612856780">
      <w:bodyDiv w:val="1"/>
      <w:marLeft w:val="0"/>
      <w:marRight w:val="0"/>
      <w:marTop w:val="0"/>
      <w:marBottom w:val="0"/>
      <w:divBdr>
        <w:top w:val="none" w:sz="0" w:space="0" w:color="auto"/>
        <w:left w:val="none" w:sz="0" w:space="0" w:color="auto"/>
        <w:bottom w:val="none" w:sz="0" w:space="0" w:color="auto"/>
        <w:right w:val="none" w:sz="0" w:space="0" w:color="auto"/>
      </w:divBdr>
    </w:div>
    <w:div w:id="1643608701">
      <w:bodyDiv w:val="1"/>
      <w:marLeft w:val="0"/>
      <w:marRight w:val="0"/>
      <w:marTop w:val="0"/>
      <w:marBottom w:val="0"/>
      <w:divBdr>
        <w:top w:val="none" w:sz="0" w:space="0" w:color="auto"/>
        <w:left w:val="none" w:sz="0" w:space="0" w:color="auto"/>
        <w:bottom w:val="none" w:sz="0" w:space="0" w:color="auto"/>
        <w:right w:val="none" w:sz="0" w:space="0" w:color="auto"/>
      </w:divBdr>
    </w:div>
    <w:div w:id="1645619866">
      <w:bodyDiv w:val="1"/>
      <w:marLeft w:val="0"/>
      <w:marRight w:val="0"/>
      <w:marTop w:val="0"/>
      <w:marBottom w:val="0"/>
      <w:divBdr>
        <w:top w:val="none" w:sz="0" w:space="0" w:color="auto"/>
        <w:left w:val="none" w:sz="0" w:space="0" w:color="auto"/>
        <w:bottom w:val="none" w:sz="0" w:space="0" w:color="auto"/>
        <w:right w:val="none" w:sz="0" w:space="0" w:color="auto"/>
      </w:divBdr>
    </w:div>
    <w:div w:id="1670405557">
      <w:bodyDiv w:val="1"/>
      <w:marLeft w:val="0"/>
      <w:marRight w:val="0"/>
      <w:marTop w:val="0"/>
      <w:marBottom w:val="0"/>
      <w:divBdr>
        <w:top w:val="none" w:sz="0" w:space="0" w:color="auto"/>
        <w:left w:val="none" w:sz="0" w:space="0" w:color="auto"/>
        <w:bottom w:val="none" w:sz="0" w:space="0" w:color="auto"/>
        <w:right w:val="none" w:sz="0" w:space="0" w:color="auto"/>
      </w:divBdr>
    </w:div>
    <w:div w:id="1686176533">
      <w:bodyDiv w:val="1"/>
      <w:marLeft w:val="0"/>
      <w:marRight w:val="0"/>
      <w:marTop w:val="0"/>
      <w:marBottom w:val="0"/>
      <w:divBdr>
        <w:top w:val="none" w:sz="0" w:space="0" w:color="auto"/>
        <w:left w:val="none" w:sz="0" w:space="0" w:color="auto"/>
        <w:bottom w:val="none" w:sz="0" w:space="0" w:color="auto"/>
        <w:right w:val="none" w:sz="0" w:space="0" w:color="auto"/>
      </w:divBdr>
    </w:div>
    <w:div w:id="1688360008">
      <w:bodyDiv w:val="1"/>
      <w:marLeft w:val="0"/>
      <w:marRight w:val="0"/>
      <w:marTop w:val="0"/>
      <w:marBottom w:val="0"/>
      <w:divBdr>
        <w:top w:val="none" w:sz="0" w:space="0" w:color="auto"/>
        <w:left w:val="none" w:sz="0" w:space="0" w:color="auto"/>
        <w:bottom w:val="none" w:sz="0" w:space="0" w:color="auto"/>
        <w:right w:val="none" w:sz="0" w:space="0" w:color="auto"/>
      </w:divBdr>
    </w:div>
    <w:div w:id="1694112312">
      <w:bodyDiv w:val="1"/>
      <w:marLeft w:val="0"/>
      <w:marRight w:val="0"/>
      <w:marTop w:val="0"/>
      <w:marBottom w:val="0"/>
      <w:divBdr>
        <w:top w:val="none" w:sz="0" w:space="0" w:color="auto"/>
        <w:left w:val="none" w:sz="0" w:space="0" w:color="auto"/>
        <w:bottom w:val="none" w:sz="0" w:space="0" w:color="auto"/>
        <w:right w:val="none" w:sz="0" w:space="0" w:color="auto"/>
      </w:divBdr>
    </w:div>
    <w:div w:id="1722945880">
      <w:bodyDiv w:val="1"/>
      <w:marLeft w:val="0"/>
      <w:marRight w:val="0"/>
      <w:marTop w:val="0"/>
      <w:marBottom w:val="0"/>
      <w:divBdr>
        <w:top w:val="none" w:sz="0" w:space="0" w:color="auto"/>
        <w:left w:val="none" w:sz="0" w:space="0" w:color="auto"/>
        <w:bottom w:val="none" w:sz="0" w:space="0" w:color="auto"/>
        <w:right w:val="none" w:sz="0" w:space="0" w:color="auto"/>
      </w:divBdr>
    </w:div>
    <w:div w:id="1763911562">
      <w:bodyDiv w:val="1"/>
      <w:marLeft w:val="0"/>
      <w:marRight w:val="0"/>
      <w:marTop w:val="0"/>
      <w:marBottom w:val="0"/>
      <w:divBdr>
        <w:top w:val="none" w:sz="0" w:space="0" w:color="auto"/>
        <w:left w:val="none" w:sz="0" w:space="0" w:color="auto"/>
        <w:bottom w:val="none" w:sz="0" w:space="0" w:color="auto"/>
        <w:right w:val="none" w:sz="0" w:space="0" w:color="auto"/>
      </w:divBdr>
    </w:div>
    <w:div w:id="1788086069">
      <w:bodyDiv w:val="1"/>
      <w:marLeft w:val="0"/>
      <w:marRight w:val="0"/>
      <w:marTop w:val="0"/>
      <w:marBottom w:val="0"/>
      <w:divBdr>
        <w:top w:val="none" w:sz="0" w:space="0" w:color="auto"/>
        <w:left w:val="none" w:sz="0" w:space="0" w:color="auto"/>
        <w:bottom w:val="none" w:sz="0" w:space="0" w:color="auto"/>
        <w:right w:val="none" w:sz="0" w:space="0" w:color="auto"/>
      </w:divBdr>
    </w:div>
    <w:div w:id="1824932004">
      <w:bodyDiv w:val="1"/>
      <w:marLeft w:val="0"/>
      <w:marRight w:val="0"/>
      <w:marTop w:val="0"/>
      <w:marBottom w:val="0"/>
      <w:divBdr>
        <w:top w:val="none" w:sz="0" w:space="0" w:color="auto"/>
        <w:left w:val="none" w:sz="0" w:space="0" w:color="auto"/>
        <w:bottom w:val="none" w:sz="0" w:space="0" w:color="auto"/>
        <w:right w:val="none" w:sz="0" w:space="0" w:color="auto"/>
      </w:divBdr>
    </w:div>
    <w:div w:id="1843201618">
      <w:bodyDiv w:val="1"/>
      <w:marLeft w:val="0"/>
      <w:marRight w:val="0"/>
      <w:marTop w:val="0"/>
      <w:marBottom w:val="0"/>
      <w:divBdr>
        <w:top w:val="none" w:sz="0" w:space="0" w:color="auto"/>
        <w:left w:val="none" w:sz="0" w:space="0" w:color="auto"/>
        <w:bottom w:val="none" w:sz="0" w:space="0" w:color="auto"/>
        <w:right w:val="none" w:sz="0" w:space="0" w:color="auto"/>
      </w:divBdr>
    </w:div>
    <w:div w:id="1851219669">
      <w:bodyDiv w:val="1"/>
      <w:marLeft w:val="0"/>
      <w:marRight w:val="0"/>
      <w:marTop w:val="0"/>
      <w:marBottom w:val="0"/>
      <w:divBdr>
        <w:top w:val="none" w:sz="0" w:space="0" w:color="auto"/>
        <w:left w:val="none" w:sz="0" w:space="0" w:color="auto"/>
        <w:bottom w:val="none" w:sz="0" w:space="0" w:color="auto"/>
        <w:right w:val="none" w:sz="0" w:space="0" w:color="auto"/>
      </w:divBdr>
    </w:div>
    <w:div w:id="1859470307">
      <w:bodyDiv w:val="1"/>
      <w:marLeft w:val="0"/>
      <w:marRight w:val="0"/>
      <w:marTop w:val="0"/>
      <w:marBottom w:val="0"/>
      <w:divBdr>
        <w:top w:val="none" w:sz="0" w:space="0" w:color="auto"/>
        <w:left w:val="none" w:sz="0" w:space="0" w:color="auto"/>
        <w:bottom w:val="none" w:sz="0" w:space="0" w:color="auto"/>
        <w:right w:val="none" w:sz="0" w:space="0" w:color="auto"/>
      </w:divBdr>
    </w:div>
    <w:div w:id="1873885878">
      <w:bodyDiv w:val="1"/>
      <w:marLeft w:val="0"/>
      <w:marRight w:val="0"/>
      <w:marTop w:val="0"/>
      <w:marBottom w:val="0"/>
      <w:divBdr>
        <w:top w:val="none" w:sz="0" w:space="0" w:color="auto"/>
        <w:left w:val="none" w:sz="0" w:space="0" w:color="auto"/>
        <w:bottom w:val="none" w:sz="0" w:space="0" w:color="auto"/>
        <w:right w:val="none" w:sz="0" w:space="0" w:color="auto"/>
      </w:divBdr>
    </w:div>
    <w:div w:id="1907111541">
      <w:bodyDiv w:val="1"/>
      <w:marLeft w:val="0"/>
      <w:marRight w:val="0"/>
      <w:marTop w:val="0"/>
      <w:marBottom w:val="0"/>
      <w:divBdr>
        <w:top w:val="none" w:sz="0" w:space="0" w:color="auto"/>
        <w:left w:val="none" w:sz="0" w:space="0" w:color="auto"/>
        <w:bottom w:val="none" w:sz="0" w:space="0" w:color="auto"/>
        <w:right w:val="none" w:sz="0" w:space="0" w:color="auto"/>
      </w:divBdr>
    </w:div>
    <w:div w:id="1954361971">
      <w:bodyDiv w:val="1"/>
      <w:marLeft w:val="0"/>
      <w:marRight w:val="0"/>
      <w:marTop w:val="0"/>
      <w:marBottom w:val="0"/>
      <w:divBdr>
        <w:top w:val="none" w:sz="0" w:space="0" w:color="auto"/>
        <w:left w:val="none" w:sz="0" w:space="0" w:color="auto"/>
        <w:bottom w:val="none" w:sz="0" w:space="0" w:color="auto"/>
        <w:right w:val="none" w:sz="0" w:space="0" w:color="auto"/>
      </w:divBdr>
    </w:div>
    <w:div w:id="2013877695">
      <w:bodyDiv w:val="1"/>
      <w:marLeft w:val="0"/>
      <w:marRight w:val="0"/>
      <w:marTop w:val="0"/>
      <w:marBottom w:val="0"/>
      <w:divBdr>
        <w:top w:val="none" w:sz="0" w:space="0" w:color="auto"/>
        <w:left w:val="none" w:sz="0" w:space="0" w:color="auto"/>
        <w:bottom w:val="none" w:sz="0" w:space="0" w:color="auto"/>
        <w:right w:val="none" w:sz="0" w:space="0" w:color="auto"/>
      </w:divBdr>
    </w:div>
    <w:div w:id="2042855384">
      <w:bodyDiv w:val="1"/>
      <w:marLeft w:val="0"/>
      <w:marRight w:val="0"/>
      <w:marTop w:val="0"/>
      <w:marBottom w:val="0"/>
      <w:divBdr>
        <w:top w:val="none" w:sz="0" w:space="0" w:color="auto"/>
        <w:left w:val="none" w:sz="0" w:space="0" w:color="auto"/>
        <w:bottom w:val="none" w:sz="0" w:space="0" w:color="auto"/>
        <w:right w:val="none" w:sz="0" w:space="0" w:color="auto"/>
      </w:divBdr>
    </w:div>
    <w:div w:id="2051030415">
      <w:bodyDiv w:val="1"/>
      <w:marLeft w:val="0"/>
      <w:marRight w:val="0"/>
      <w:marTop w:val="0"/>
      <w:marBottom w:val="0"/>
      <w:divBdr>
        <w:top w:val="none" w:sz="0" w:space="0" w:color="auto"/>
        <w:left w:val="none" w:sz="0" w:space="0" w:color="auto"/>
        <w:bottom w:val="none" w:sz="0" w:space="0" w:color="auto"/>
        <w:right w:val="none" w:sz="0" w:space="0" w:color="auto"/>
      </w:divBdr>
    </w:div>
    <w:div w:id="2061902688">
      <w:bodyDiv w:val="1"/>
      <w:marLeft w:val="0"/>
      <w:marRight w:val="0"/>
      <w:marTop w:val="0"/>
      <w:marBottom w:val="0"/>
      <w:divBdr>
        <w:top w:val="none" w:sz="0" w:space="0" w:color="auto"/>
        <w:left w:val="none" w:sz="0" w:space="0" w:color="auto"/>
        <w:bottom w:val="none" w:sz="0" w:space="0" w:color="auto"/>
        <w:right w:val="none" w:sz="0" w:space="0" w:color="auto"/>
      </w:divBdr>
    </w:div>
    <w:div w:id="2125076202">
      <w:bodyDiv w:val="1"/>
      <w:marLeft w:val="0"/>
      <w:marRight w:val="0"/>
      <w:marTop w:val="0"/>
      <w:marBottom w:val="0"/>
      <w:divBdr>
        <w:top w:val="none" w:sz="0" w:space="0" w:color="auto"/>
        <w:left w:val="none" w:sz="0" w:space="0" w:color="auto"/>
        <w:bottom w:val="none" w:sz="0" w:space="0" w:color="auto"/>
        <w:right w:val="none" w:sz="0" w:space="0" w:color="auto"/>
      </w:divBdr>
    </w:div>
    <w:div w:id="21335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57/s41270-020-00088-2" TargetMode="External"/><Relationship Id="rId13" Type="http://schemas.openxmlformats.org/officeDocument/2006/relationships/hyperlink" Target="https://doi.org/10.1007/s00187-022-00343-w"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omega.2024.103223" TargetMode="External"/><Relationship Id="rId17" Type="http://schemas.openxmlformats.org/officeDocument/2006/relationships/hyperlink" Target="https://doi.org/10.1016/j.cie.2025.110928" TargetMode="External"/><Relationship Id="rId2" Type="http://schemas.openxmlformats.org/officeDocument/2006/relationships/numbering" Target="numbering.xml"/><Relationship Id="rId16" Type="http://schemas.openxmlformats.org/officeDocument/2006/relationships/hyperlink" Target="https://doi.org/10.1016/j.eswa.2025.12786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jfmr.com" TargetMode="External"/><Relationship Id="rId5" Type="http://schemas.openxmlformats.org/officeDocument/2006/relationships/webSettings" Target="webSettings.xml"/><Relationship Id="rId15" Type="http://schemas.openxmlformats.org/officeDocument/2006/relationships/hyperlink" Target="https://doi.org/10.1017/mah.2018.37" TargetMode="External"/><Relationship Id="rId10" Type="http://schemas.openxmlformats.org/officeDocument/2006/relationships/hyperlink" Target="https://doi.org/10.1007/978-3-031-28674-2_1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ijpe.2022.108718" TargetMode="External"/><Relationship Id="rId14" Type="http://schemas.openxmlformats.org/officeDocument/2006/relationships/hyperlink" Target="http://www.iji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39E6-DB10-416D-B41D-39139C04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21</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SIVARAJAN A/L S.ESVARAN MCS241051</dc:creator>
  <cp:keywords/>
  <dc:description/>
  <cp:lastModifiedBy>SIVARAJAN A/L S.ESVARAN MCS241051</cp:lastModifiedBy>
  <cp:revision>105</cp:revision>
  <cp:lastPrinted>2025-06-29T14:49:00Z</cp:lastPrinted>
  <dcterms:created xsi:type="dcterms:W3CDTF">2025-06-28T12:49:00Z</dcterms:created>
  <dcterms:modified xsi:type="dcterms:W3CDTF">2025-06-30T05:14:00Z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7db697c0-f79e-4f24-932e-0f8069df11c4</vt:lpwstr>
  </property>
</Properties>
</file>