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CV-18-D Valvular Heart Diseases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NPLEX-P1-CARD-18-04-C01-BD1</w:t>
      </w:r>
    </w:p>
    <w:p>
      <w:pPr>
        <w:keepNext/>
        <w:spacing w:after="80"/>
      </w:pPr>
      <w:r>
        <w:rPr>
          <w:rFonts w:ascii="Helvetica Neue" w:cs="Helvetica Neue" w:eastAsia="Helvetica Neue" w:hAnsi="Helvetica Neue"/>
          <w:color w:val="0B1530"/>
          <w:sz w:val="22"/>
          <w:szCs w:val="22"/>
        </w:rPr>
        <w:t xml:space="preserve">Brain dump 1 · foundational retrieval: Rebuild calcific aortic stenosis and the wall it builds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normal aortic valve has three cusps and an area of about 3 to 4 cm2; symptoms usually begin when the area falls to about 1 cm2 or less, so years pass silently.</w:t>
      </w:r>
    </w:p>
    <w:p>
      <w:pPr>
        <w:spacing w:after="50" w:line="264" w:lineRule="auto"/>
      </w:pPr>
      <w:r>
        <w:rPr>
          <w:rFonts w:ascii="Helvetica Neue" w:cs="Helvetica Neue" w:eastAsia="Helvetica Neue" w:hAnsi="Helvetica Neue"/>
          <w:sz w:val="21"/>
          <w:szCs w:val="21"/>
        </w:rPr>
        <w:t xml:space="preserve">· Calcific aortic stenosis is an active process: mechanical stress injures the cusp endothelium, low-density lipoprotein and lipoprotein(a) enter the cusp, inflammation follows, and valve interstitial cells become osteoblast-like and deposit calcium.</w:t>
      </w:r>
    </w:p>
    <w:p>
      <w:pPr>
        <w:spacing w:after="50" w:line="264" w:lineRule="auto"/>
      </w:pPr>
      <w:r>
        <w:rPr>
          <w:rFonts w:ascii="Helvetica Neue" w:cs="Helvetica Neue" w:eastAsia="Helvetica Neue" w:hAnsi="Helvetica Neue"/>
          <w:sz w:val="21"/>
          <w:szCs w:val="21"/>
        </w:rPr>
        <w:t xml:space="preserve">· Heaped calcified masses bulge into the sinuses of Valsalva and the commissures stay unfused.</w:t>
      </w:r>
    </w:p>
    <w:p>
      <w:pPr>
        <w:spacing w:after="50" w:line="264" w:lineRule="auto"/>
      </w:pPr>
      <w:r>
        <w:rPr>
          <w:rFonts w:ascii="Helvetica Neue" w:cs="Helvetica Neue" w:eastAsia="Helvetica Neue" w:hAnsi="Helvetica Neue"/>
          <w:sz w:val="21"/>
          <w:szCs w:val="21"/>
        </w:rPr>
        <w:t xml:space="preserve">· The calcification is dystrophic, so serum calcium is normal, and the risk factors match those of atherosclerosis.</w:t>
      </w:r>
    </w:p>
    <w:p>
      <w:pPr>
        <w:spacing w:after="50" w:line="264" w:lineRule="auto"/>
      </w:pPr>
      <w:r>
        <w:rPr>
          <w:rFonts w:ascii="Helvetica Neue" w:cs="Helvetica Neue" w:eastAsia="Helvetica Neue" w:hAnsi="Helvetica Neue"/>
          <w:sz w:val="21"/>
          <w:szCs w:val="21"/>
        </w:rPr>
        <w:t xml:space="preserve">· Age-related calcific disease on a once-normal valve usually presents after about age 70; a congenitally bicuspid valve, present in about 1 to 2% of people, concentrates stress and presents one to two decades earlier.</w:t>
      </w:r>
    </w:p>
    <w:p>
      <w:pPr>
        <w:spacing w:after="50" w:line="264" w:lineRule="auto"/>
      </w:pPr>
      <w:r>
        <w:rPr>
          <w:rFonts w:ascii="Helvetica Neue" w:cs="Helvetica Neue" w:eastAsia="Helvetica Neue" w:hAnsi="Helvetica Neue"/>
          <w:sz w:val="21"/>
          <w:szCs w:val="21"/>
        </w:rPr>
        <w:t xml:space="preserve">· Rheumatic aortic stenosis shows fused commissures and almost always accompanies rheumatic mitral disease.</w:t>
      </w:r>
    </w:p>
    <w:p>
      <w:pPr>
        <w:spacing w:after="50" w:line="264" w:lineRule="auto"/>
      </w:pPr>
      <w:r>
        <w:rPr>
          <w:rFonts w:ascii="Helvetica Neue" w:cs="Helvetica Neue" w:eastAsia="Helvetica Neue" w:hAnsi="Helvetica Neue"/>
          <w:sz w:val="21"/>
          <w:szCs w:val="21"/>
        </w:rPr>
        <w:t xml:space="preserve">· Law of Laplace: wall stress is proportional to pressure times radius divided by twice the wall thickness, so a rise in pressure is offset by a thicker wall.</w:t>
      </w:r>
    </w:p>
    <w:p>
      <w:pPr>
        <w:spacing w:after="50" w:line="264" w:lineRule="auto"/>
      </w:pPr>
      <w:r>
        <w:rPr>
          <w:rFonts w:ascii="Helvetica Neue" w:cs="Helvetica Neue" w:eastAsia="Helvetica Neue" w:hAnsi="Helvetica Neue"/>
          <w:sz w:val="21"/>
          <w:szCs w:val="21"/>
        </w:rPr>
        <w:t xml:space="preserve">· Pushing a normal stroke volume through a narrow orifice demands a much higher ventricular pressure, so myocytes add sarcomeres in parallel and the wall thickens around a normal or small cavity, which is concentric hypertrophy.</w:t>
      </w:r>
    </w:p>
    <w:p>
      <w:pPr>
        <w:spacing w:after="50" w:line="264" w:lineRule="auto"/>
      </w:pPr>
      <w:r>
        <w:rPr>
          <w:rFonts w:ascii="Helvetica Neue" w:cs="Helvetica Neue" w:eastAsia="Helvetica Neue" w:hAnsi="Helvetica Neue"/>
          <w:sz w:val="21"/>
          <w:szCs w:val="21"/>
        </w:rPr>
        <w:t xml:space="preserve">· Ejection fraction is preserved for years, but the stiff wall depends on atrial contraction for filling, which produces an S4, and demand eventually outgrows the capillary supply, giving fibrosis and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Pressure load gives concentric hypertrophy with a normal cavity, while volume load gives eccentric hypertrophy with a dilated cavity.</w:t>
      </w:r>
    </w:p>
    <w:p>
      <w:pPr>
        <w:spacing w:after="50" w:line="264" w:lineRule="auto"/>
      </w:pPr>
      <w:r>
        <w:rPr>
          <w:rFonts w:ascii="Helvetica Neue" w:cs="Helvetica Neue" w:eastAsia="Helvetica Neue" w:hAnsi="Helvetica Neue"/>
          <w:sz w:val="21"/>
          <w:szCs w:val="21"/>
        </w:rPr>
        <w:t xml:space="preserve">· Unfused commissures with heaped nodular calcium point to calcific or bicuspid disease; fused commissures point to rheumatic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calcific aortic stenosis simple mechanical wear. It is an inflammatory, lipid-driven, bone-forming process in the cusp.</w:t>
      </w:r>
    </w:p>
    <w:p>
      <w:pPr>
        <w:spacing w:after="50" w:line="264" w:lineRule="auto"/>
      </w:pPr>
      <w:r>
        <w:rPr>
          <w:rFonts w:ascii="Helvetica Neue" w:cs="Helvetica Neue" w:eastAsia="Helvetica Neue" w:hAnsi="Helvetica Neue"/>
          <w:sz w:val="21"/>
          <w:szCs w:val="21"/>
        </w:rPr>
        <w:t xml:space="preserve">· Expecting a raised serum calcium. Dystrophic calcification occurs in injured tissue with normal serum calcium.</w:t>
      </w:r>
    </w:p>
    <w:p>
      <w:pPr>
        <w:spacing w:after="120"/>
      </w:pPr>
      <w:r>
        <w:rPr>
          <w:rFonts w:ascii="Helvetica Neue" w:cs="Helvetica Neue" w:eastAsia="Helvetica Neue" w:hAnsi="Helvetica Neue"/>
          <w:color w:val="4A5160"/>
          <w:sz w:val="16"/>
          <w:szCs w:val="16"/>
        </w:rPr>
        <w:t xml:space="preserve">Where it is taught: Section C01, first three paragraphs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NPLEX-P1-CARD-18-04-C01-BD2</w:t>
      </w:r>
    </w:p>
    <w:p>
      <w:pPr>
        <w:keepNext/>
        <w:spacing w:after="80"/>
      </w:pPr>
      <w:r>
        <w:rPr>
          <w:rFonts w:ascii="Helvetica Neue" w:cs="Helvetica Neue" w:eastAsia="Helvetica Neue" w:hAnsi="Helvetica Neue"/>
          <w:color w:val="0B1530"/>
          <w:sz w:val="22"/>
          <w:szCs w:val="22"/>
        </w:rPr>
        <w:t xml:space="preserve">Brain dump 2 · integration and application: Work a Doppler study back to the symptoms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Peak gradient is about 4 times velocity squared: 4 times 4.6 squared is about 85 mm Hg.</w:t>
      </w:r>
    </w:p>
    <w:p>
      <w:pPr>
        <w:spacing w:after="50" w:line="264" w:lineRule="auto"/>
      </w:pPr>
      <w:r>
        <w:rPr>
          <w:rFonts w:ascii="Helvetica Neue" w:cs="Helvetica Neue" w:eastAsia="Helvetica Neue" w:hAnsi="Helvetica Neue"/>
          <w:sz w:val="21"/>
          <w:szCs w:val="21"/>
        </w:rPr>
        <w:t xml:space="preserve">· With an arterial systolic pressure of 128 mm Hg the ventricle must generate about 213 mm Hg.</w:t>
      </w:r>
    </w:p>
    <w:p>
      <w:pPr>
        <w:spacing w:after="50" w:line="264" w:lineRule="auto"/>
      </w:pPr>
      <w:r>
        <w:rPr>
          <w:rFonts w:ascii="Helvetica Neue" w:cs="Helvetica Neue" w:eastAsia="Helvetica Neue" w:hAnsi="Helvetica Neue"/>
          <w:sz w:val="21"/>
          <w:szCs w:val="21"/>
        </w:rPr>
        <w:t xml:space="preserve">· By Laplace with an unchanged radius, thickness must rise in proportion to pressure: 213 divided by 128 is about 1.7, so a 1.0 cm wall must reach about 1.7 cm.</w:t>
      </w:r>
    </w:p>
    <w:p>
      <w:pPr>
        <w:spacing w:after="50" w:line="264" w:lineRule="auto"/>
      </w:pPr>
      <w:r>
        <w:rPr>
          <w:rFonts w:ascii="Helvetica Neue" w:cs="Helvetica Neue" w:eastAsia="Helvetica Neue" w:hAnsi="Helvetica Neue"/>
          <w:sz w:val="21"/>
          <w:szCs w:val="21"/>
        </w:rPr>
        <w:t xml:space="preserve">· This study is severe on all three thresholds: area about 1 cm2 or less (0.8 cm2), peak velocity about 4 m/s or more (4.6 m/s), and mean gradient about 40 mm Hg or more.</w:t>
      </w:r>
    </w:p>
    <w:p>
      <w:pPr>
        <w:spacing w:after="50" w:line="264" w:lineRule="auto"/>
      </w:pPr>
      <w:r>
        <w:rPr>
          <w:rFonts w:ascii="Helvetica Neue" w:cs="Helvetica Neue" w:eastAsia="Helvetica Neue" w:hAnsi="Helvetica Neue"/>
          <w:sz w:val="21"/>
          <w:szCs w:val="21"/>
        </w:rPr>
        <w:t xml:space="preserve">· Angina with clean coronary arteries: demand is high in a thick wall, a raised ventricular diastolic pressure compresses subendocardial vessels, and prolonged systole shortens diastolic perfusion time.</w:t>
      </w:r>
    </w:p>
    <w:p>
      <w:pPr>
        <w:spacing w:after="50" w:line="264" w:lineRule="auto"/>
      </w:pPr>
      <w:r>
        <w:rPr>
          <w:rFonts w:ascii="Helvetica Neue" w:cs="Helvetica Neue" w:eastAsia="Helvetica Neue" w:hAnsi="Helvetica Neue"/>
          <w:sz w:val="21"/>
          <w:szCs w:val="21"/>
        </w:rPr>
        <w:t xml:space="preserve">· Exertional syncope: exercise lowers peripheral resistance while output across a fixed orifice cannot rise, with a ventricular mechanoreceptor reflex and arrhythmias adding to it.</w:t>
      </w:r>
    </w:p>
    <w:p>
      <w:pPr>
        <w:spacing w:after="50" w:line="264" w:lineRule="auto"/>
      </w:pPr>
      <w:r>
        <w:rPr>
          <w:rFonts w:ascii="Helvetica Neue" w:cs="Helvetica Neue" w:eastAsia="Helvetica Neue" w:hAnsi="Helvetica Neue"/>
          <w:sz w:val="21"/>
          <w:szCs w:val="21"/>
        </w:rPr>
        <w:t xml:space="preserve">· Dyspnea: high ventricular diastolic pressure is transmitted back to the pulmonary veins.</w:t>
      </w:r>
    </w:p>
    <w:p>
      <w:pPr>
        <w:spacing w:after="50" w:line="264" w:lineRule="auto"/>
      </w:pPr>
      <w:r>
        <w:rPr>
          <w:rFonts w:ascii="Helvetica Neue" w:cs="Helvetica Neue" w:eastAsia="Helvetica Neue" w:hAnsi="Helvetica Neue"/>
          <w:sz w:val="21"/>
          <w:szCs w:val="21"/>
        </w:rPr>
        <w:t xml:space="preserve">· The carotid upstroke is weak, slow rising, and late peaking, which is pulsus parvus et tardus, because the orifice limits the rate of rise of aortic pressure; the apical impulse is sustained because a thick wall contracts long and hard.</w:t>
      </w:r>
    </w:p>
    <w:p>
      <w:pPr>
        <w:spacing w:after="50" w:line="264" w:lineRule="auto"/>
      </w:pPr>
      <w:r>
        <w:rPr>
          <w:rFonts w:ascii="Helvetica Neue" w:cs="Helvetica Neue" w:eastAsia="Helvetica Neue" w:hAnsi="Helvetica Neue"/>
          <w:sz w:val="21"/>
          <w:szCs w:val="21"/>
        </w:rPr>
        <w:t xml:space="preserve">· A failing ventricle generates less flow, so the murmur becomes softer even as the lesion worsens, which is why loudness does not track severity.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Jet velocity and gradient report the pressure difference, while valve area reports the orifice itself; a low-flow state can lower the gradient without the orifice improving.</w:t>
      </w:r>
    </w:p>
    <w:p>
      <w:pPr>
        <w:spacing w:after="50" w:line="264" w:lineRule="auto"/>
      </w:pPr>
      <w:r>
        <w:rPr>
          <w:rFonts w:ascii="Helvetica Neue" w:cs="Helvetica Neue" w:eastAsia="Helvetica Neue" w:hAnsi="Helvetica Neue"/>
          <w:sz w:val="21"/>
          <w:szCs w:val="21"/>
        </w:rPr>
        <w:t xml:space="preserve">· Angina here reflects supply and demand in a hypertrophied wall rather than fixed coronary obstruction.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quiet murmur as mild disease. Reduced flow from a failing ventricle softens it.</w:t>
      </w:r>
    </w:p>
    <w:p>
      <w:pPr>
        <w:spacing w:after="50" w:line="264" w:lineRule="auto"/>
      </w:pPr>
      <w:r>
        <w:rPr>
          <w:rFonts w:ascii="Helvetica Neue" w:cs="Helvetica Neue" w:eastAsia="Helvetica Neue" w:hAnsi="Helvetica Neue"/>
          <w:sz w:val="21"/>
          <w:szCs w:val="21"/>
        </w:rPr>
        <w:t xml:space="preserve">· Expecting symptoms early. The valve area must fall to roughly a third of normal before the disease declares itself.</w:t>
      </w:r>
    </w:p>
    <w:p>
      <w:pPr>
        <w:spacing w:after="120"/>
      </w:pPr>
      <w:r>
        <w:rPr>
          <w:rFonts w:ascii="Helvetica Neue" w:cs="Helvetica Neue" w:eastAsia="Helvetica Neue" w:hAnsi="Helvetica Neue"/>
          <w:color w:val="4A5160"/>
          <w:sz w:val="16"/>
          <w:szCs w:val="16"/>
        </w:rPr>
        <w:t xml:space="preserve">Where it is taught: Section C01, Doppler paragraph, findings table, and the worked example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NPLEX-P1-CARD-18-04-C01-Q01</w:t>
      </w:r>
    </w:p>
    <w:p>
      <w:pPr>
        <w:keepNext/>
        <w:spacing w:after="80"/>
      </w:pPr>
      <w:r>
        <w:rPr>
          <w:rFonts w:ascii="Helvetica Neue" w:cs="Helvetica Neue" w:eastAsia="Helvetica Neue" w:hAnsi="Helvetica Neue"/>
          <w:color w:val="0B1530"/>
          <w:sz w:val="22"/>
          <w:szCs w:val="22"/>
        </w:rPr>
        <w:t xml:space="preserve">Board-style question: Chest pain with clean coronary arteries</w:t>
      </w:r>
    </w:p>
    <w:p>
      <w:pPr>
        <w:spacing w:after="120" w:line="264" w:lineRule="auto"/>
      </w:pPr>
      <w:r>
        <w:rPr>
          <w:rFonts w:ascii="Helvetica Neue" w:cs="Helvetica Neue" w:eastAsia="Helvetica Neue" w:hAnsi="Helvetica Neue"/>
          <w:sz w:val="21"/>
          <w:szCs w:val="21"/>
        </w:rPr>
        <w:t xml:space="preserve">Correct answer: C. High oxygen demand in a thick wall whose raised diastolic pressure compresses subendocardial vessels while prolonged systole shortens diastolic perfusion time</w:t>
      </w:r>
    </w:p>
    <w:p>
      <w:pPr>
        <w:spacing w:after="120" w:line="264" w:lineRule="auto"/>
      </w:pPr>
      <w:r>
        <w:rPr>
          <w:rFonts w:ascii="Helvetica Neue" w:cs="Helvetica Neue" w:eastAsia="Helvetica Neue" w:hAnsi="Helvetica Neue"/>
          <w:sz w:val="21"/>
          <w:szCs w:val="21"/>
        </w:rPr>
        <w:t xml:space="preserve">Why it is right: Concentric hypertrophy raises oxygen demand, the raised left ventricular diastolic pressure compresses subendocardial vessels, and prolonged ejection shortens diastolic perfusion time, so the subendocardium becomes ischemic even though the epicardial arteries are normal.</w:t>
      </w:r>
    </w:p>
    <w:p>
      <w:pPr>
        <w:spacing w:after="60" w:line="264" w:lineRule="auto"/>
      </w:pPr>
      <w:r>
        <w:rPr>
          <w:rFonts w:ascii="Helvetica Neue" w:cs="Helvetica Neue" w:eastAsia="Helvetica Neue" w:hAnsi="Helvetica Neue"/>
          <w:sz w:val="21"/>
          <w:szCs w:val="21"/>
        </w:rPr>
        <w:t xml:space="preserve">A is wrong: Plaque rupture with thrombotic occlusion would produce an acute coronary syndrome, and angiography in this patient shows no epicardial stenosis.</w:t>
      </w:r>
    </w:p>
    <w:p>
      <w:pPr>
        <w:spacing w:after="60" w:line="264" w:lineRule="auto"/>
      </w:pPr>
      <w:r>
        <w:rPr>
          <w:rFonts w:ascii="Helvetica Neue" w:cs="Helvetica Neue" w:eastAsia="Helvetica Neue" w:hAnsi="Helvetica Neue"/>
          <w:sz w:val="21"/>
          <w:szCs w:val="21"/>
        </w:rPr>
        <w:t xml:space="preserve">B is wrong: Calcific embolism into a coronary artery is uncommon and would cause an abrupt infarct rather than months of predictable exertional tightness.</w:t>
      </w:r>
    </w:p>
    <w:p>
      <w:pPr>
        <w:spacing w:after="60" w:line="264" w:lineRule="auto"/>
      </w:pPr>
      <w:r>
        <w:rPr>
          <w:rFonts w:ascii="Helvetica Neue" w:cs="Helvetica Neue" w:eastAsia="Helvetica Neue" w:hAnsi="Helvetica Neue"/>
          <w:sz w:val="21"/>
          <w:szCs w:val="21"/>
        </w:rPr>
        <w:t xml:space="preserve">D is wrong: Loss of large von Willebrand factor multimers from high shear favours bleeding from intestinal angiodysplasia and does not reduce oxygen carrying capacity or cause angina.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murmur, the weak late carotid upstroke, the soft A2, and the valve area of 0.8 cm2 with a mean gradient of 48 mm Hg establish severe aortic stenosis.</w:t>
      </w:r>
    </w:p>
    <w:p>
      <w:pPr>
        <w:spacing w:after="50" w:line="264" w:lineRule="auto"/>
      </w:pPr>
      <w:r>
        <w:rPr>
          <w:rFonts w:ascii="Helvetica Neue" w:cs="Helvetica Neue" w:eastAsia="Helvetica Neue" w:hAnsi="Helvetica Neue"/>
          <w:sz w:val="21"/>
          <w:szCs w:val="21"/>
        </w:rPr>
        <w:t xml:space="preserve">· Angina occurs with normal coronary arteries because demand is high in a 1.6 cm wall, raised diastolic pressure compresses subendocardial vessels, and prolonged systole shortens the time available for diastolic perfusion.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Ischemia in aortic stenosis is a supply and demand problem within the wall, not a problem of epicardial coronary obstruction.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exertional chest pain always means coronary atherosclerosis. Severe aortic stenosis produces angina with clean arteries.</w:t>
      </w:r>
    </w:p>
    <w:p>
      <w:pPr>
        <w:spacing w:after="120"/>
      </w:pPr>
      <w:r>
        <w:rPr>
          <w:rFonts w:ascii="Helvetica Neue" w:cs="Helvetica Neue" w:eastAsia="Helvetica Neue" w:hAnsi="Helvetica Neue"/>
          <w:color w:val="4A5160"/>
          <w:sz w:val="16"/>
          <w:szCs w:val="16"/>
        </w:rPr>
        <w:t xml:space="preserve">Where it is taught: Section C01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NPLEX-P1-CARD-18-04-C02-BD1</w:t>
      </w:r>
    </w:p>
    <w:p>
      <w:pPr>
        <w:keepNext/>
        <w:spacing w:after="80"/>
      </w:pPr>
      <w:r>
        <w:rPr>
          <w:rFonts w:ascii="Helvetica Neue" w:cs="Helvetica Neue" w:eastAsia="Helvetica Neue" w:hAnsi="Helvetica Neue"/>
          <w:color w:val="0B1530"/>
          <w:sz w:val="22"/>
          <w:szCs w:val="22"/>
        </w:rPr>
        <w:t xml:space="preserve">Brain dump 1 · foundational retrieval: Causes of aortic regurgitation and the wide pulse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Root causes: hypertension and aging, Marfan syndrome, tertiary syphilis, ankylosing spondylitis, and ascending aortic dissection; root disease also carries a risk of aneurysm and dissection.</w:t>
      </w:r>
    </w:p>
    <w:p>
      <w:pPr>
        <w:spacing w:after="50" w:line="264" w:lineRule="auto"/>
      </w:pPr>
      <w:r>
        <w:rPr>
          <w:rFonts w:ascii="Helvetica Neue" w:cs="Helvetica Neue" w:eastAsia="Helvetica Neue" w:hAnsi="Helvetica Neue"/>
          <w:sz w:val="21"/>
          <w:szCs w:val="21"/>
        </w:rPr>
        <w:t xml:space="preserve">· Leaflet causes: bicuspid valve, endocarditis perforating a cusp, and rheumatic cusp retraction, usually with mitral disease.</w:t>
      </w:r>
    </w:p>
    <w:p>
      <w:pPr>
        <w:spacing w:after="50" w:line="264" w:lineRule="auto"/>
      </w:pPr>
      <w:r>
        <w:rPr>
          <w:rFonts w:ascii="Helvetica Neue" w:cs="Helvetica Neue" w:eastAsia="Helvetica Neue" w:hAnsi="Helvetica Neue"/>
          <w:sz w:val="21"/>
          <w:szCs w:val="21"/>
        </w:rPr>
        <w:t xml:space="preserve">· Marfan syndrome: mutant fibrillin-1 (FBN1) releases excess TGF-beta activity, producing cystic medial degeneration.</w:t>
      </w:r>
    </w:p>
    <w:p>
      <w:pPr>
        <w:spacing w:after="50" w:line="264" w:lineRule="auto"/>
      </w:pPr>
      <w:r>
        <w:rPr>
          <w:rFonts w:ascii="Helvetica Neue" w:cs="Helvetica Neue" w:eastAsia="Helvetica Neue" w:hAnsi="Helvetica Neue"/>
          <w:sz w:val="21"/>
          <w:szCs w:val="21"/>
        </w:rPr>
        <w:t xml:space="preserve">· Tertiary syphilis: endarteritis of the vasa vasorum scars the aortic media and gives the intima a tree-bark appearance.</w:t>
      </w:r>
    </w:p>
    <w:p>
      <w:pPr>
        <w:spacing w:after="50" w:line="264" w:lineRule="auto"/>
      </w:pPr>
      <w:r>
        <w:rPr>
          <w:rFonts w:ascii="Helvetica Neue" w:cs="Helvetica Neue" w:eastAsia="Helvetica Neue" w:hAnsi="Helvetica Neue"/>
          <w:sz w:val="21"/>
          <w:szCs w:val="21"/>
        </w:rPr>
        <w:t xml:space="preserve">· In chronic aortic regurgitation the ventricle receives atrial inflow plus the regurgitant volume, so end-diastolic volume rises and the Frank-Starling mechanism raises total stroke volume; ejecting that volume into a high-pressure aorta adds a pressure load to the volume load.</w:t>
      </w:r>
    </w:p>
    <w:p>
      <w:pPr>
        <w:spacing w:after="50" w:line="264" w:lineRule="auto"/>
      </w:pPr>
      <w:r>
        <w:rPr>
          <w:rFonts w:ascii="Helvetica Neue" w:cs="Helvetica Neue" w:eastAsia="Helvetica Neue" w:hAnsi="Helvetica Neue"/>
          <w:sz w:val="21"/>
          <w:szCs w:val="21"/>
        </w:rPr>
        <w:t xml:space="preserve">· Sarcomeres are added in series, the chamber dilates with proportional wall growth (eccentric hypertrophy), and chronic aortic regurgitation produces some of the largest ventricles seen.</w:t>
      </w:r>
    </w:p>
    <w:p>
      <w:pPr>
        <w:spacing w:after="50" w:line="264" w:lineRule="auto"/>
      </w:pPr>
      <w:r>
        <w:rPr>
          <w:rFonts w:ascii="Helvetica Neue" w:cs="Helvetica Neue" w:eastAsia="Helvetica Neue" w:hAnsi="Helvetica Neue"/>
          <w:sz w:val="21"/>
          <w:szCs w:val="21"/>
        </w:rPr>
        <w:t xml:space="preserve">· The dilated chamber is compliant, so diastolic pressure stays near normal and patients can be asymptomatic for years until dilation outruns hypertrophy and contractility falls.</w:t>
      </w:r>
    </w:p>
    <w:p>
      <w:pPr>
        <w:spacing w:after="50" w:line="264" w:lineRule="auto"/>
      </w:pPr>
      <w:r>
        <w:rPr>
          <w:rFonts w:ascii="Helvetica Neue" w:cs="Helvetica Neue" w:eastAsia="Helvetica Neue" w:hAnsi="Helvetica Neue"/>
          <w:sz w:val="21"/>
          <w:szCs w:val="21"/>
        </w:rPr>
        <w:t xml:space="preserve">· A representative pressure is 170/45 mm Hg: systolic rises with the large rapidly ejected stroke volume, and diastolic falls because the aorta empties both backward into the ventricle and forward into vasodilated tissues.</w:t>
      </w:r>
    </w:p>
    <w:p>
      <w:pPr>
        <w:spacing w:after="50" w:line="264" w:lineRule="auto"/>
      </w:pPr>
      <w:r>
        <w:rPr>
          <w:rFonts w:ascii="Helvetica Neue" w:cs="Helvetica Neue" w:eastAsia="Helvetica Neue" w:hAnsi="Helvetica Neue"/>
          <w:sz w:val="21"/>
          <w:szCs w:val="21"/>
        </w:rPr>
        <w:t xml:space="preserve">· Named signs, all from the same wide pulse pressure: water-hammer or Corrigan pulses, head bobbing (de Musset), nail bed capillary pulsation (Quincke), pistol-shot femoral sound (Traube), and a to-and-fro femoral bruit on compression (Duroziez); the apical impulse is hyperdynamic and displaced down and laterally.</w:t>
      </w:r>
    </w:p>
    <w:p>
      <w:pPr>
        <w:spacing w:after="50" w:line="264" w:lineRule="auto"/>
      </w:pPr>
      <w:r>
        <w:rPr>
          <w:rFonts w:ascii="Helvetica Neue" w:cs="Helvetica Neue" w:eastAsia="Helvetica Neue" w:hAnsi="Helvetica Neue"/>
          <w:sz w:val="21"/>
          <w:szCs w:val="21"/>
        </w:rPr>
        <w:t xml:space="preserve">· The murmur is high-pitched, blowing, early diastolic, and decrescendo, beginning at A2 where the aorta to ventricle gradient is greatest, heard best at the left sternal border with the patient sitting forward in held expiration, and louder with handgrip because handgrip raises aortic diastolic pressure.</w:t>
      </w:r>
    </w:p>
    <w:p>
      <w:pPr>
        <w:spacing w:after="50" w:line="264" w:lineRule="auto"/>
      </w:pPr>
      <w:r>
        <w:rPr>
          <w:rFonts w:ascii="Helvetica Neue" w:cs="Helvetica Neue" w:eastAsia="Helvetica Neue" w:hAnsi="Helvetica Neue"/>
          <w:sz w:val="21"/>
          <w:szCs w:val="21"/>
        </w:rPr>
        <w:t xml:space="preserve">· Low aortic diastolic pressure lowers coronary perfusion pressure and can cause angina.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Root disease pulls normal cusps apart, while leaflet disease damages the cusps themselves; the distinction decides whether the aorta itself is also at risk.</w:t>
      </w:r>
    </w:p>
    <w:p>
      <w:pPr>
        <w:spacing w:after="50" w:line="264" w:lineRule="auto"/>
      </w:pPr>
      <w:r>
        <w:rPr>
          <w:rFonts w:ascii="Helvetica Neue" w:cs="Helvetica Neue" w:eastAsia="Helvetica Neue" w:hAnsi="Helvetica Neue"/>
          <w:sz w:val="21"/>
          <w:szCs w:val="21"/>
        </w:rPr>
        <w:t xml:space="preserve">· Handgrip raises afterload, so it makes aortic regurgitation louder while making the aortic stenosis gradient and murmur smaller.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named peripheral signs as separate phenomena. Each one is the same wide pulse pressure seen in a different tissue.</w:t>
      </w:r>
    </w:p>
    <w:p>
      <w:pPr>
        <w:spacing w:after="50" w:line="264" w:lineRule="auto"/>
      </w:pPr>
      <w:r>
        <w:rPr>
          <w:rFonts w:ascii="Helvetica Neue" w:cs="Helvetica Neue" w:eastAsia="Helvetica Neue" w:hAnsi="Helvetica Neue"/>
          <w:sz w:val="21"/>
          <w:szCs w:val="21"/>
        </w:rPr>
        <w:t xml:space="preserve">· Placing the murmur in mid diastole. It begins at A2, when the pressure difference is largest, and decreases as the two pressures converge.</w:t>
      </w:r>
    </w:p>
    <w:p>
      <w:pPr>
        <w:spacing w:after="120"/>
      </w:pPr>
      <w:r>
        <w:rPr>
          <w:rFonts w:ascii="Helvetica Neue" w:cs="Helvetica Neue" w:eastAsia="Helvetica Neue" w:hAnsi="Helvetica Neue"/>
          <w:color w:val="4A5160"/>
          <w:sz w:val="16"/>
          <w:szCs w:val="16"/>
        </w:rPr>
        <w:t xml:space="preserve">Where it is taught: Section C02, cause paragraphs and the sections on chronic loading, wide pulse pressure, and the murmur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NPLEX-P1-CARD-18-04-C02-BD2</w:t>
      </w:r>
    </w:p>
    <w:p>
      <w:pPr>
        <w:keepNext/>
        <w:spacing w:after="80"/>
      </w:pPr>
      <w:r>
        <w:rPr>
          <w:rFonts w:ascii="Helvetica Neue" w:cs="Helvetica Neue" w:eastAsia="Helvetica Neue" w:hAnsi="Helvetica Neue"/>
          <w:color w:val="0B1530"/>
          <w:sz w:val="22"/>
          <w:szCs w:val="22"/>
        </w:rPr>
        <w:t xml:space="preserve">Brain dump 2 · integration and application: Two patients with a leaking aortic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a large, dilated, compliant ventricle: diastolic pressure stays near normal, the murmur is long because the gradient persists through diastole, and the pulse pressure is wide with bounding pulses.</w:t>
      </w:r>
    </w:p>
    <w:p>
      <w:pPr>
        <w:spacing w:after="50" w:line="264" w:lineRule="auto"/>
      </w:pPr>
      <w:r>
        <w:rPr>
          <w:rFonts w:ascii="Helvetica Neue" w:cs="Helvetica Neue" w:eastAsia="Helvetica Neue" w:hAnsi="Helvetica Neue"/>
          <w:sz w:val="21"/>
          <w:szCs w:val="21"/>
        </w:rPr>
        <w:t xml:space="preserve">· Patient 2 has a normal-sized, stiff ventricle: diastolic pressure rises steeply, aortic and ventricular pressures equalise quickly so the murmur is short and soft, and the pulse pressure is not wide.</w:t>
      </w:r>
    </w:p>
    <w:p>
      <w:pPr>
        <w:spacing w:after="50" w:line="264" w:lineRule="auto"/>
      </w:pPr>
      <w:r>
        <w:rPr>
          <w:rFonts w:ascii="Helvetica Neue" w:cs="Helvetica Neue" w:eastAsia="Helvetica Neue" w:hAnsi="Helvetica Neue"/>
          <w:sz w:val="21"/>
          <w:szCs w:val="21"/>
        </w:rPr>
        <w:t xml:space="preserve">· Compliance of the receiving chamber, not regurgitant volume alone, decides whether the patient compensates.</w:t>
      </w:r>
    </w:p>
    <w:p>
      <w:pPr>
        <w:spacing w:after="50" w:line="264" w:lineRule="auto"/>
      </w:pPr>
      <w:r>
        <w:rPr>
          <w:rFonts w:ascii="Helvetica Neue" w:cs="Helvetica Neue" w:eastAsia="Helvetica Neue" w:hAnsi="Helvetica Neue"/>
          <w:sz w:val="21"/>
          <w:szCs w:val="21"/>
        </w:rPr>
        <w:t xml:space="preserve">· A severe acute leak can be almost silent because the pressures equalise early in diastole, leaving little gradient and little turbulence to hear.</w:t>
      </w:r>
    </w:p>
    <w:p>
      <w:pPr>
        <w:spacing w:after="50" w:line="264" w:lineRule="auto"/>
      </w:pPr>
      <w:r>
        <w:rPr>
          <w:rFonts w:ascii="Helvetica Neue" w:cs="Helvetica Neue" w:eastAsia="Helvetica Neue" w:hAnsi="Helvetica Neue"/>
          <w:sz w:val="21"/>
          <w:szCs w:val="21"/>
        </w:rPr>
        <w:t xml:space="preserve">· The steeply rising ventricular diastolic pressure can close the mitral valve early, and pulmonary edema and shock follow.</w:t>
      </w:r>
    </w:p>
    <w:p>
      <w:pPr>
        <w:spacing w:after="50" w:line="264" w:lineRule="auto"/>
      </w:pPr>
      <w:r>
        <w:rPr>
          <w:rFonts w:ascii="Helvetica Neue" w:cs="Helvetica Neue" w:eastAsia="Helvetica Neue" w:hAnsi="Helvetica Neue"/>
          <w:sz w:val="21"/>
          <w:szCs w:val="21"/>
        </w:rPr>
        <w:t xml:space="preserve">· Regurgitation occurs only in diastole, so bradycardia lengthens diastole and increases the regurgitant volume per beat, while tachycardia reduces it; a slower rate therefore worsens the load in both patients and is particularly poorly tolerated in the acute lesion.</w:t>
      </w:r>
    </w:p>
    <w:p>
      <w:pPr>
        <w:spacing w:after="50" w:line="264" w:lineRule="auto"/>
      </w:pPr>
      <w:r>
        <w:rPr>
          <w:rFonts w:ascii="Helvetica Neue" w:cs="Helvetica Neue" w:eastAsia="Helvetica Neue" w:hAnsi="Helvetica Neue"/>
          <w:sz w:val="21"/>
          <w:szCs w:val="21"/>
        </w:rPr>
        <w:t xml:space="preserve">· An Austin Flint murmur is an apical mid-to-late diastolic rumble caused by the regurgitant jet partly closing the anterior mitral leaflet; mitral stenosis adds an opening snap and a loud S1, which the Austin Flint murmur lacks.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Murmur length in regurgitation reports how long a pressure gradient lasts, not how much blood leaks.</w:t>
      </w:r>
    </w:p>
    <w:p>
      <w:pPr>
        <w:spacing w:after="50" w:line="264" w:lineRule="auto"/>
      </w:pPr>
      <w:r>
        <w:rPr>
          <w:rFonts w:ascii="Helvetica Neue" w:cs="Helvetica Neue" w:eastAsia="Helvetica Neue" w:hAnsi="Helvetica Neue"/>
          <w:sz w:val="21"/>
          <w:szCs w:val="21"/>
        </w:rPr>
        <w:t xml:space="preserve">· A wide pulse pressure is a feature of the chronic lesion only, because it requires a large total stroke volume that a stiff ventricle cannot deliver.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wide pulse pressure in acute aortic regurgitation. Stroke volume is not large and the pressures equalise, so the pulse pressure is normal or narrow.</w:t>
      </w:r>
    </w:p>
    <w:p>
      <w:pPr>
        <w:spacing w:after="50" w:line="264" w:lineRule="auto"/>
      </w:pPr>
      <w:r>
        <w:rPr>
          <w:rFonts w:ascii="Helvetica Neue" w:cs="Helvetica Neue" w:eastAsia="Helvetica Neue" w:hAnsi="Helvetica Neue"/>
          <w:sz w:val="21"/>
          <w:szCs w:val="21"/>
        </w:rPr>
        <w:t xml:space="preserve">· Judging severity from how loud or long the murmur is. The quietest murmurs in this chapter belong to the most unstable patients.</w:t>
      </w:r>
    </w:p>
    <w:p>
      <w:pPr>
        <w:spacing w:after="120"/>
      </w:pPr>
      <w:r>
        <w:rPr>
          <w:rFonts w:ascii="Helvetica Neue" w:cs="Helvetica Neue" w:eastAsia="Helvetica Neue" w:hAnsi="Helvetica Neue"/>
          <w:color w:val="4A5160"/>
          <w:sz w:val="16"/>
          <w:szCs w:val="16"/>
        </w:rPr>
        <w:t xml:space="preserve">Where it is taught: Section C02, murmur paragraph and acute aortic regurgitation paragraph, with the chronic against acute table in section C04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NPLEX-P1-CARD-18-04-C03-BD1</w:t>
      </w:r>
    </w:p>
    <w:p>
      <w:pPr>
        <w:keepNext/>
        <w:spacing w:after="80"/>
      </w:pPr>
      <w:r>
        <w:rPr>
          <w:rFonts w:ascii="Helvetica Neue" w:cs="Helvetica Neue" w:eastAsia="Helvetica Neue" w:hAnsi="Helvetica Neue"/>
          <w:color w:val="0B1530"/>
          <w:sz w:val="22"/>
          <w:szCs w:val="22"/>
        </w:rPr>
        <w:t xml:space="preserve">Brain dump 1 · foundational retrieval: Mitral stenosis: the chambers that pay and the sounds you hear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 mitral valve area is about 4 to 6 cm2, so left atrial and ventricular pressures are nearly equal in diastole; a gradient appears below about 2.5 cm2 and severe disease is about 1.5 cm2 or less.</w:t>
      </w:r>
    </w:p>
    <w:p>
      <w:pPr>
        <w:spacing w:after="50" w:line="264" w:lineRule="auto"/>
      </w:pPr>
      <w:r>
        <w:rPr>
          <w:rFonts w:ascii="Helvetica Neue" w:cs="Helvetica Neue" w:eastAsia="Helvetica Neue" w:hAnsi="Helvetica Neue"/>
          <w:sz w:val="21"/>
          <w:szCs w:val="21"/>
        </w:rPr>
        <w:t xml:space="preserve">· Mitral stenosis is almost always rheumatic; heavy mitral annular calcification in older adults and congenital malformation are uncommon causes.</w:t>
      </w:r>
    </w:p>
    <w:p>
      <w:pPr>
        <w:spacing w:after="50" w:line="264" w:lineRule="auto"/>
      </w:pPr>
      <w:r>
        <w:rPr>
          <w:rFonts w:ascii="Helvetica Neue" w:cs="Helvetica Neue" w:eastAsia="Helvetica Neue" w:hAnsi="Helvetica Neue"/>
          <w:sz w:val="21"/>
          <w:szCs w:val="21"/>
        </w:rPr>
        <w:t xml:space="preserve">· The left atrium hypertrophies and dilates while the left ventricle is underfilled, normal or small, with normal or low diastolic pressure.</w:t>
      </w:r>
    </w:p>
    <w:p>
      <w:pPr>
        <w:spacing w:after="50" w:line="264" w:lineRule="auto"/>
      </w:pPr>
      <w:r>
        <w:rPr>
          <w:rFonts w:ascii="Helvetica Neue" w:cs="Helvetica Neue" w:eastAsia="Helvetica Neue" w:hAnsi="Helvetica Neue"/>
          <w:sz w:val="21"/>
          <w:szCs w:val="21"/>
        </w:rPr>
        <w:t xml:space="preserve">· The hallmark is a pulmonary capillary wedge pressure higher than left ventricular diastolic pressure.</w:t>
      </w:r>
    </w:p>
    <w:p>
      <w:pPr>
        <w:spacing w:after="50" w:line="264" w:lineRule="auto"/>
      </w:pPr>
      <w:r>
        <w:rPr>
          <w:rFonts w:ascii="Helvetica Neue" w:cs="Helvetica Neue" w:eastAsia="Helvetica Neue" w:hAnsi="Helvetica Neue"/>
          <w:sz w:val="21"/>
          <w:szCs w:val="21"/>
        </w:rPr>
        <w:t xml:space="preserve">· Hemoptysis comes from rupture of bronchial veins that connect with congested pulmonary veins.</w:t>
      </w:r>
    </w:p>
    <w:p>
      <w:pPr>
        <w:spacing w:after="50" w:line="264" w:lineRule="auto"/>
      </w:pPr>
      <w:r>
        <w:rPr>
          <w:rFonts w:ascii="Helvetica Neue" w:cs="Helvetica Neue" w:eastAsia="Helvetica Neue" w:hAnsi="Helvetica Neue"/>
          <w:sz w:val="21"/>
          <w:szCs w:val="21"/>
        </w:rPr>
        <w:t xml:space="preserve">· Loud S1: high left atrial pressure holds the leaflets wide open until systole begins, and S1 softens once they calcify.</w:t>
      </w:r>
    </w:p>
    <w:p>
      <w:pPr>
        <w:spacing w:after="50" w:line="264" w:lineRule="auto"/>
      </w:pPr>
      <w:r>
        <w:rPr>
          <w:rFonts w:ascii="Helvetica Neue" w:cs="Helvetica Neue" w:eastAsia="Helvetica Neue" w:hAnsi="Helvetica Neue"/>
          <w:sz w:val="21"/>
          <w:szCs w:val="21"/>
        </w:rPr>
        <w:t xml:space="preserve">· Opening snap after S2: fused leaflets dome open abruptly when ventricular pressure falls below atrial pressure.</w:t>
      </w:r>
    </w:p>
    <w:p>
      <w:pPr>
        <w:spacing w:after="50" w:line="264" w:lineRule="auto"/>
      </w:pPr>
      <w:r>
        <w:rPr>
          <w:rFonts w:ascii="Helvetica Neue" w:cs="Helvetica Neue" w:eastAsia="Helvetica Neue" w:hAnsi="Helvetica Neue"/>
          <w:sz w:val="21"/>
          <w:szCs w:val="21"/>
        </w:rPr>
        <w:t xml:space="preserve">· The interval from S2 to the opening snap shortens as the disease worsens, because higher left atrial pressure opens the valve sooner after A2.</w:t>
      </w:r>
    </w:p>
    <w:p>
      <w:pPr>
        <w:spacing w:after="50" w:line="264" w:lineRule="auto"/>
      </w:pPr>
      <w:r>
        <w:rPr>
          <w:rFonts w:ascii="Helvetica Neue" w:cs="Helvetica Neue" w:eastAsia="Helvetica Neue" w:hAnsi="Helvetica Neue"/>
          <w:sz w:val="21"/>
          <w:szCs w:val="21"/>
        </w:rPr>
        <w:t xml:space="preserve">· Low-pitched apical mid-diastolic rumble from turbulent flow through the orifice, heard with the bell in the left lateral decubitus position; its length rather than its loudness tracks severity.</w:t>
      </w:r>
    </w:p>
    <w:p>
      <w:pPr>
        <w:spacing w:after="50" w:line="264" w:lineRule="auto"/>
      </w:pPr>
      <w:r>
        <w:rPr>
          <w:rFonts w:ascii="Helvetica Neue" w:cs="Helvetica Neue" w:eastAsia="Helvetica Neue" w:hAnsi="Helvetica Neue"/>
          <w:sz w:val="21"/>
          <w:szCs w:val="21"/>
        </w:rPr>
        <w:t xml:space="preserve">· Presystolic accentuation comes from atrial contraction boosting flow and is lost in atrial fibrillation.</w:t>
      </w:r>
    </w:p>
    <w:p>
      <w:pPr>
        <w:spacing w:after="50" w:line="264" w:lineRule="auto"/>
      </w:pPr>
      <w:r>
        <w:rPr>
          <w:rFonts w:ascii="Helvetica Neue" w:cs="Helvetica Neue" w:eastAsia="Helvetica Neue" w:hAnsi="Helvetica Neue"/>
          <w:sz w:val="21"/>
          <w:szCs w:val="21"/>
        </w:rPr>
        <w:t xml:space="preserve">· Electrocardiogram: a broad notched P wave in lead II with a deep terminal negative P in V1 (P mitrale) from left atrial enlargement, and right axis deviation from pulmonary hypertension with right ventricular hypertrophy.</w:t>
      </w:r>
    </w:p>
    <w:p>
      <w:pPr>
        <w:spacing w:after="50" w:line="264" w:lineRule="auto"/>
      </w:pPr>
      <w:r>
        <w:rPr>
          <w:rFonts w:ascii="Helvetica Neue" w:cs="Helvetica Neue" w:eastAsia="Helvetica Neue" w:hAnsi="Helvetica Neue"/>
          <w:sz w:val="21"/>
          <w:szCs w:val="21"/>
        </w:rPr>
        <w:t xml:space="preserve">· The enlarged left atrium, the most posterior chamber, can indent the esophagus causing dysphagia, compress the left recurrent laryngeal nerve causing hoarseness (Ortner syndrome), and elevate the left main bronchus, widening the carinal angle.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opening snap is diastolic and belongs to mitral stenosis; the mid-systolic click belongs to mitral valve prolapse.</w:t>
      </w:r>
    </w:p>
    <w:p>
      <w:pPr>
        <w:spacing w:after="50" w:line="264" w:lineRule="auto"/>
      </w:pPr>
      <w:r>
        <w:rPr>
          <w:rFonts w:ascii="Helvetica Neue" w:cs="Helvetica Neue" w:eastAsia="Helvetica Neue" w:hAnsi="Helvetica Neue"/>
          <w:sz w:val="21"/>
          <w:szCs w:val="21"/>
        </w:rPr>
        <w:t xml:space="preserve">· Murmur length tracks severity in mitral stenosis, while loudness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dilated left ventricle. The obstruction sits upstream, so the ventricle is underfilled and small.</w:t>
      </w:r>
    </w:p>
    <w:p>
      <w:pPr>
        <w:spacing w:after="50" w:line="264" w:lineRule="auto"/>
      </w:pPr>
      <w:r>
        <w:rPr>
          <w:rFonts w:ascii="Helvetica Neue" w:cs="Helvetica Neue" w:eastAsia="Helvetica Neue" w:hAnsi="Helvetica Neue"/>
          <w:sz w:val="21"/>
          <w:szCs w:val="21"/>
        </w:rPr>
        <w:t xml:space="preserve">· Reading a shorter S2 to opening snap interval as milder disease. A shorter interval means a higher left atrial pressure and worse stenosis.</w:t>
      </w:r>
    </w:p>
    <w:p>
      <w:pPr>
        <w:spacing w:after="120"/>
      </w:pPr>
      <w:r>
        <w:rPr>
          <w:rFonts w:ascii="Helvetica Neue" w:cs="Helvetica Neue" w:eastAsia="Helvetica Neue" w:hAnsi="Helvetica Neue"/>
          <w:color w:val="4A5160"/>
          <w:sz w:val="16"/>
          <w:szCs w:val="16"/>
        </w:rPr>
        <w:t xml:space="preserve">Where it is taught: Section C03, hemodynamics paragraph and the findings table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NPLEX-P1-CARD-18-04-C03-BD2</w:t>
      </w:r>
    </w:p>
    <w:p>
      <w:pPr>
        <w:keepNext/>
        <w:spacing w:after="80"/>
      </w:pPr>
      <w:r>
        <w:rPr>
          <w:rFonts w:ascii="Helvetica Neue" w:cs="Helvetica Neue" w:eastAsia="Helvetica Neue" w:hAnsi="Helvetica Neue"/>
          <w:color w:val="0B1530"/>
          <w:sz w:val="22"/>
          <w:szCs w:val="22"/>
        </w:rPr>
        <w:t xml:space="preserve">Brain dump 2 · integration and application: Why a faster heart rate floods the lungs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Flow across an orifice varies with its area times the square root of the pressure difference, so the gradient rises with the square of the flow rate.</w:t>
      </w:r>
    </w:p>
    <w:p>
      <w:pPr>
        <w:spacing w:after="50" w:line="264" w:lineRule="auto"/>
      </w:pPr>
      <w:r>
        <w:rPr>
          <w:rFonts w:ascii="Helvetica Neue" w:cs="Helvetica Neue" w:eastAsia="Helvetica Neue" w:hAnsi="Helvetica Neue"/>
          <w:sz w:val="21"/>
          <w:szCs w:val="21"/>
        </w:rPr>
        <w:t xml:space="preserve">· The ventricle fills only in diastole and tachycardia shortens diastole more than systole, so the same volume must cross the valve faster and left atrial pressure rises sharply; the notes give a rise from 70 to 120 per minute as roughly doubling the gradient.</w:t>
      </w:r>
    </w:p>
    <w:p>
      <w:pPr>
        <w:spacing w:after="50" w:line="264" w:lineRule="auto"/>
      </w:pPr>
      <w:r>
        <w:rPr>
          <w:rFonts w:ascii="Helvetica Neue" w:cs="Helvetica Neue" w:eastAsia="Helvetica Neue" w:hAnsi="Helvetica Neue"/>
          <w:sz w:val="21"/>
          <w:szCs w:val="21"/>
        </w:rPr>
        <w:t xml:space="preserve">· Her precipitants are fever, tachycardia, and pregnancy; exercise, anemia, and atrial fibrillation do the same in other patients.</w:t>
      </w:r>
    </w:p>
    <w:p>
      <w:pPr>
        <w:spacing w:after="50" w:line="264" w:lineRule="auto"/>
      </w:pPr>
      <w:r>
        <w:rPr>
          <w:rFonts w:ascii="Helvetica Neue" w:cs="Helvetica Neue" w:eastAsia="Helvetica Neue" w:hAnsi="Helvetica Neue"/>
          <w:sz w:val="21"/>
          <w:szCs w:val="21"/>
        </w:rPr>
        <w:t xml:space="preserve">· Pregnancy adds blood volume, cardiac output, and heart rate, each of which raises flow across the fixed orifice.</w:t>
      </w:r>
    </w:p>
    <w:p>
      <w:pPr>
        <w:spacing w:after="50" w:line="264" w:lineRule="auto"/>
      </w:pPr>
      <w:r>
        <w:rPr>
          <w:rFonts w:ascii="Helvetica Neue" w:cs="Helvetica Neue" w:eastAsia="Helvetica Neue" w:hAnsi="Helvetica Neue"/>
          <w:sz w:val="21"/>
          <w:szCs w:val="21"/>
        </w:rPr>
        <w:t xml:space="preserve">· Her left ventricular end-diastolic pressure and ventricular size are normal or low, because the obstruction lies upstream of the ventricle and the chamber is underfilled rather than overloaded.</w:t>
      </w:r>
    </w:p>
    <w:p>
      <w:pPr>
        <w:spacing w:after="50" w:line="264" w:lineRule="auto"/>
      </w:pPr>
      <w:r>
        <w:rPr>
          <w:rFonts w:ascii="Helvetica Neue" w:cs="Helvetica Neue" w:eastAsia="Helvetica Neue" w:hAnsi="Helvetica Neue"/>
          <w:sz w:val="21"/>
          <w:szCs w:val="21"/>
        </w:rPr>
        <w:t xml:space="preserve">· Atrial fibrillation removes the atrial contribution to filling and shortens diastole, so filling worsens twice over.</w:t>
      </w:r>
    </w:p>
    <w:p>
      <w:pPr>
        <w:spacing w:after="50" w:line="264" w:lineRule="auto"/>
      </w:pPr>
      <w:r>
        <w:rPr>
          <w:rFonts w:ascii="Helvetica Neue" w:cs="Helvetica Neue" w:eastAsia="Helvetica Neue" w:hAnsi="Helvetica Neue"/>
          <w:sz w:val="21"/>
          <w:szCs w:val="21"/>
        </w:rPr>
        <w:t xml:space="preserve">· Stasis in the left atrial appendage forms mural thrombi that embolise to the brain, kidneys, spleen, and limbs.</w:t>
      </w:r>
    </w:p>
    <w:p>
      <w:pPr>
        <w:spacing w:after="50" w:line="264" w:lineRule="auto"/>
      </w:pPr>
      <w:r>
        <w:rPr>
          <w:rFonts w:ascii="Helvetica Neue" w:cs="Helvetica Neue" w:eastAsia="Helvetica Neue" w:hAnsi="Helvetica Neue"/>
          <w:sz w:val="21"/>
          <w:szCs w:val="21"/>
        </w:rPr>
        <w:t xml:space="preserve">· In mitral stenosis the wedge pressure exceeds the left ventricular diastolic pressure, whereas in pulmonary edema from left ventricular failure the raised wedge pressure reflects an equally raised ventricular diastolic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Pulmonary edema upstream of a stenotic mitral valve coexists with a normal ventricular filling pressure; pulmonary edema from ventricular failure does not.</w:t>
      </w:r>
    </w:p>
    <w:p>
      <w:pPr>
        <w:spacing w:after="50" w:line="264" w:lineRule="auto"/>
      </w:pPr>
      <w:r>
        <w:rPr>
          <w:rFonts w:ascii="Helvetica Neue" w:cs="Helvetica Neue" w:eastAsia="Helvetica Neue" w:hAnsi="Helvetica Neue"/>
          <w:sz w:val="21"/>
          <w:szCs w:val="21"/>
        </w:rPr>
        <w:t xml:space="preserve">· Heart rate matters here through diastolic filling time, which is why rate control changes the gradient without changing the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patient with pulmonary edema has a failing left ventricle. In mitral stenosis the ventricle is protected.</w:t>
      </w:r>
    </w:p>
    <w:p>
      <w:pPr>
        <w:spacing w:after="50" w:line="264" w:lineRule="auto"/>
      </w:pPr>
      <w:r>
        <w:rPr>
          <w:rFonts w:ascii="Helvetica Neue" w:cs="Helvetica Neue" w:eastAsia="Helvetica Neue" w:hAnsi="Helvetica Neue"/>
          <w:sz w:val="21"/>
          <w:szCs w:val="21"/>
        </w:rPr>
        <w:t xml:space="preserve">· Treating atrial fibrillation as a rhythm problem alone. It also removes atrial kick and shortens diastole, which is why it so often precipitates the first episode of edema.</w:t>
      </w:r>
    </w:p>
    <w:p>
      <w:pPr>
        <w:spacing w:after="120"/>
      </w:pPr>
      <w:r>
        <w:rPr>
          <w:rFonts w:ascii="Helvetica Neue" w:cs="Helvetica Neue" w:eastAsia="Helvetica Neue" w:hAnsi="Helvetica Neue"/>
          <w:color w:val="4A5160"/>
          <w:sz w:val="16"/>
          <w:szCs w:val="16"/>
        </w:rPr>
        <w:t xml:space="preserve">Where it is taught: Section C03, paragraphs on heart rate and on atrial fibrillation, and the stop and predict box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NPLEX-P1-CARD-18-04-C03-RT01</w:t>
      </w:r>
    </w:p>
    <w:p>
      <w:pPr>
        <w:keepNext/>
        <w:spacing w:after="80"/>
      </w:pPr>
      <w:r>
        <w:rPr>
          <w:rFonts w:ascii="Helvetica Neue" w:cs="Helvetica Neue" w:eastAsia="Helvetica Neue" w:hAnsi="Helvetica Neue"/>
          <w:color w:val="0B1530"/>
          <w:sz w:val="22"/>
          <w:szCs w:val="22"/>
        </w:rPr>
        <w:t xml:space="preserve">Retrieval exercise: Rebuild the backward transmission of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fused, narrowed mitral orifice.</w:t>
      </w:r>
    </w:p>
    <w:p>
      <w:pPr>
        <w:spacing w:after="50" w:line="264" w:lineRule="auto"/>
      </w:pPr>
      <w:r>
        <w:rPr>
          <w:rFonts w:ascii="Helvetica Neue" w:cs="Helvetica Neue" w:eastAsia="Helvetica Neue" w:hAnsi="Helvetica Neue"/>
          <w:sz w:val="21"/>
          <w:szCs w:val="21"/>
        </w:rPr>
        <w:t xml:space="preserve">· Step 2: left atrial pressure rises to drive flow into the ventricle.</w:t>
      </w:r>
    </w:p>
    <w:p>
      <w:pPr>
        <w:spacing w:after="50" w:line="264" w:lineRule="auto"/>
      </w:pPr>
      <w:r>
        <w:rPr>
          <w:rFonts w:ascii="Helvetica Neue" w:cs="Helvetica Neue" w:eastAsia="Helvetica Neue" w:hAnsi="Helvetica Neue"/>
          <w:sz w:val="21"/>
          <w:szCs w:val="21"/>
        </w:rPr>
        <w:t xml:space="preserve">· Step 3: the left atrium hypertrophies and dilates while the left ventricle stays small.</w:t>
      </w:r>
    </w:p>
    <w:p>
      <w:pPr>
        <w:spacing w:after="50" w:line="264" w:lineRule="auto"/>
      </w:pPr>
      <w:r>
        <w:rPr>
          <w:rFonts w:ascii="Helvetica Neue" w:cs="Helvetica Neue" w:eastAsia="Helvetica Neue" w:hAnsi="Helvetica Neue"/>
          <w:sz w:val="21"/>
          <w:szCs w:val="21"/>
        </w:rPr>
        <w:t xml:space="preserve">· Step 4: pulmonary venous pressure rises, giving dyspnea, edema, and hemoptysis.</w:t>
      </w:r>
    </w:p>
    <w:p>
      <w:pPr>
        <w:spacing w:after="50" w:line="264" w:lineRule="auto"/>
      </w:pPr>
      <w:r>
        <w:rPr>
          <w:rFonts w:ascii="Helvetica Neue" w:cs="Helvetica Neue" w:eastAsia="Helvetica Neue" w:hAnsi="Helvetica Neue"/>
          <w:sz w:val="21"/>
          <w:szCs w:val="21"/>
        </w:rPr>
        <w:t xml:space="preserve">· Step 5: reactive arteriolar constriction and then remodelling of the arteriolar walls produce pulmonary hypertension.</w:t>
      </w:r>
    </w:p>
    <w:p>
      <w:pPr>
        <w:spacing w:after="50" w:line="264" w:lineRule="auto"/>
      </w:pPr>
      <w:r>
        <w:rPr>
          <w:rFonts w:ascii="Helvetica Neue" w:cs="Helvetica Neue" w:eastAsia="Helvetica Neue" w:hAnsi="Helvetica Neue"/>
          <w:sz w:val="21"/>
          <w:szCs w:val="21"/>
        </w:rPr>
        <w:t xml:space="preserve">· Step 6: right ventricular hypertrophy and dilation follow, and the dilated right ventricle stretches the tricuspid annulus so tricuspid regurgitation appears.</w:t>
      </w:r>
    </w:p>
    <w:p>
      <w:pPr>
        <w:spacing w:after="50" w:line="264" w:lineRule="auto"/>
      </w:pPr>
      <w:r>
        <w:rPr>
          <w:rFonts w:ascii="Helvetica Neue" w:cs="Helvetica Neue" w:eastAsia="Helvetica Neue" w:hAnsi="Helvetica Neue"/>
          <w:sz w:val="21"/>
          <w:szCs w:val="21"/>
        </w:rPr>
        <w:t xml:space="preserve">· Step 7: right heart failure, with distended neck veins, hepatomegaly, and peripheral edema.</w:t>
      </w:r>
    </w:p>
    <w:p>
      <w:pPr>
        <w:spacing w:after="50" w:line="264" w:lineRule="auto"/>
      </w:pPr>
      <w:r>
        <w:rPr>
          <w:rFonts w:ascii="Helvetica Neue" w:cs="Helvetica Neue" w:eastAsia="Helvetica Neue" w:hAnsi="Helvetica Neue"/>
          <w:sz w:val="21"/>
          <w:szCs w:val="21"/>
        </w:rPr>
        <w:t xml:space="preserve">· Pressures are raised in the pulmonary veins, pulmonary capillaries, pulmonary arteries, right ventricle, right atrium, and left atrium, and are normal or low in the left ventricle.</w:t>
      </w:r>
    </w:p>
    <w:p>
      <w:pPr>
        <w:spacing w:after="50" w:line="264" w:lineRule="auto"/>
      </w:pPr>
      <w:r>
        <w:rPr>
          <w:rFonts w:ascii="Helvetica Neue" w:cs="Helvetica Neue" w:eastAsia="Helvetica Neue" w:hAnsi="Helvetica Neue"/>
          <w:sz w:val="21"/>
          <w:szCs w:val="21"/>
        </w:rPr>
        <w:t xml:space="preserve">· The left ventricle is spared because it sits downstream of the obstruction and simply receives less blood.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Pulmonary hypertension here begins as reversible arteriolar constriction and becomes fixed once the walls remodel.</w:t>
      </w:r>
    </w:p>
    <w:p>
      <w:pPr>
        <w:spacing w:after="50" w:line="264" w:lineRule="auto"/>
      </w:pPr>
      <w:r>
        <w:rPr>
          <w:rFonts w:ascii="Helvetica Neue" w:cs="Helvetica Neue" w:eastAsia="Helvetica Neue" w:hAnsi="Helvetica Neue"/>
          <w:sz w:val="21"/>
          <w:szCs w:val="21"/>
        </w:rPr>
        <w:t xml:space="preserve">· Tricuspid regurgitation in this sequence is functional, caused by right ventricular dilation rather than by disease of the tricuspid leaflets.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left ventricle as loaded. Every chamber upstream of the narrowed valve carries the load and the ventricle does not.</w:t>
      </w:r>
    </w:p>
    <w:p>
      <w:pPr>
        <w:spacing w:after="120"/>
      </w:pPr>
      <w:r>
        <w:rPr>
          <w:rFonts w:ascii="Helvetica Neue" w:cs="Helvetica Neue" w:eastAsia="Helvetica Neue" w:hAnsi="Helvetica Neue"/>
          <w:color w:val="4A5160"/>
          <w:sz w:val="16"/>
          <w:szCs w:val="16"/>
        </w:rPr>
        <w:t xml:space="preserve">Where it is taught: Section C03, backward transmission flow diagram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NPLEX-P1-CARD-18-04-C04-BD1</w:t>
      </w:r>
    </w:p>
    <w:p>
      <w:pPr>
        <w:keepNext/>
        <w:spacing w:after="80"/>
      </w:pPr>
      <w:r>
        <w:rPr>
          <w:rFonts w:ascii="Helvetica Neue" w:cs="Helvetica Neue" w:eastAsia="Helvetica Neue" w:hAnsi="Helvetica Neue"/>
          <w:color w:val="0B1530"/>
          <w:sz w:val="22"/>
          <w:szCs w:val="22"/>
        </w:rPr>
        <w:t xml:space="preserve">Brain dump 1 · foundational retrieval: The mitral apparatus and how each part fails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apparatus is the annulus, leaflets, chordae, papillary muscles, and the ventricular wall that holds them.</w:t>
      </w:r>
    </w:p>
    <w:p>
      <w:pPr>
        <w:spacing w:after="50" w:line="264" w:lineRule="auto"/>
      </w:pPr>
      <w:r>
        <w:rPr>
          <w:rFonts w:ascii="Helvetica Neue" w:cs="Helvetica Neue" w:eastAsia="Helvetica Neue" w:hAnsi="Helvetica Neue"/>
          <w:sz w:val="21"/>
          <w:szCs w:val="21"/>
        </w:rPr>
        <w:t xml:space="preserve">· Primary mitral regurgitation: mitral valve prolapse, which is the most common primary cause in developed countries, rheumatic disease, endocarditis, and papillary muscle or chordal rupture.</w:t>
      </w:r>
    </w:p>
    <w:p>
      <w:pPr>
        <w:spacing w:after="50" w:line="264" w:lineRule="auto"/>
      </w:pPr>
      <w:r>
        <w:rPr>
          <w:rFonts w:ascii="Helvetica Neue" w:cs="Helvetica Neue" w:eastAsia="Helvetica Neue" w:hAnsi="Helvetica Neue"/>
          <w:sz w:val="21"/>
          <w:szCs w:val="21"/>
        </w:rPr>
        <w:t xml:space="preserve">· Secondary or functional mitral regurgitation: a dilated ventricle stretches the annulus and displaces the papillary muscles, tethering normal leaflets; ischemic papillary muscle dysfunction causes transient regurgitation.</w:t>
      </w:r>
    </w:p>
    <w:p>
      <w:pPr>
        <w:spacing w:after="50" w:line="264" w:lineRule="auto"/>
      </w:pPr>
      <w:r>
        <w:rPr>
          <w:rFonts w:ascii="Helvetica Neue" w:cs="Helvetica Neue" w:eastAsia="Helvetica Neue" w:hAnsi="Helvetica Neue"/>
          <w:sz w:val="21"/>
          <w:szCs w:val="21"/>
        </w:rPr>
        <w:t xml:space="preserve">· The posteromedial papillary muscle ruptures most often after infarction because it usually has a single arterial supply.</w:t>
      </w:r>
    </w:p>
    <w:p>
      <w:pPr>
        <w:spacing w:after="50" w:line="264" w:lineRule="auto"/>
      </w:pPr>
      <w:r>
        <w:rPr>
          <w:rFonts w:ascii="Helvetica Neue" w:cs="Helvetica Neue" w:eastAsia="Helvetica Neue" w:hAnsi="Helvetica Neue"/>
          <w:sz w:val="21"/>
          <w:szCs w:val="21"/>
        </w:rPr>
        <w:t xml:space="preserve">· Functional regurgitation feeds itself: the added regurgitant volume dilates the ventricle further, which stretches the annulus and tethers the leaflets more.</w:t>
      </w:r>
    </w:p>
    <w:p>
      <w:pPr>
        <w:spacing w:after="50" w:line="264" w:lineRule="auto"/>
      </w:pPr>
      <w:r>
        <w:rPr>
          <w:rFonts w:ascii="Helvetica Neue" w:cs="Helvetica Neue" w:eastAsia="Helvetica Neue" w:hAnsi="Helvetica Neue"/>
          <w:sz w:val="21"/>
          <w:szCs w:val="21"/>
        </w:rPr>
        <w:t xml:space="preserve">· Left atrial pressure is low, so backflow begins at the onset of systole before the aortic valve opens, and there is no true isovolumetric contraction.</w:t>
      </w:r>
    </w:p>
    <w:p>
      <w:pPr>
        <w:spacing w:after="50" w:line="264" w:lineRule="auto"/>
      </w:pPr>
      <w:r>
        <w:rPr>
          <w:rFonts w:ascii="Helvetica Neue" w:cs="Helvetica Neue" w:eastAsia="Helvetica Neue" w:hAnsi="Helvetica Neue"/>
          <w:sz w:val="21"/>
          <w:szCs w:val="21"/>
        </w:rPr>
        <w:t xml:space="preserve">· The regurgitant volume returns to the ventricle in early diastole, so both the atrium and the ventricle are volume loaded.</w:t>
      </w:r>
    </w:p>
    <w:p>
      <w:pPr>
        <w:spacing w:after="50" w:line="264" w:lineRule="auto"/>
      </w:pPr>
      <w:r>
        <w:rPr>
          <w:rFonts w:ascii="Helvetica Neue" w:cs="Helvetica Neue" w:eastAsia="Helvetica Neue" w:hAnsi="Helvetica Neue"/>
          <w:sz w:val="21"/>
          <w:szCs w:val="21"/>
        </w:rPr>
        <w:t xml:space="preserve">· The left atrium dilates and becomes compliant, holding a large volume at modest pressure, and often fibrillates; the ventricle develops eccentric hypertrophy.</w:t>
      </w:r>
    </w:p>
    <w:p>
      <w:pPr>
        <w:spacing w:after="50" w:line="264" w:lineRule="auto"/>
      </w:pPr>
      <w:r>
        <w:rPr>
          <w:rFonts w:ascii="Helvetica Neue" w:cs="Helvetica Neue" w:eastAsia="Helvetica Neue" w:hAnsi="Helvetica Neue"/>
          <w:sz w:val="21"/>
          <w:szCs w:val="21"/>
        </w:rPr>
        <w:t xml:space="preserve">· The murmur is holosystolic, high-pitched, and blowing, running from S1 through A2, loudest at the apex and radiating to the left axilla.</w:t>
      </w:r>
    </w:p>
    <w:p>
      <w:pPr>
        <w:spacing w:after="50" w:line="264" w:lineRule="auto"/>
      </w:pPr>
      <w:r>
        <w:rPr>
          <w:rFonts w:ascii="Helvetica Neue" w:cs="Helvetica Neue" w:eastAsia="Helvetica Neue" w:hAnsi="Helvetica Neue"/>
          <w:sz w:val="21"/>
          <w:szCs w:val="21"/>
        </w:rPr>
        <w:t xml:space="preserve">· Handgrip and squatting make it louder, Valsalva and standing soften it, and a ventricular septal defect murmur is heard at the left lower sternal border instead.</w:t>
      </w:r>
    </w:p>
    <w:p>
      <w:pPr>
        <w:spacing w:after="50" w:line="264" w:lineRule="auto"/>
      </w:pPr>
      <w:r>
        <w:rPr>
          <w:rFonts w:ascii="Helvetica Neue" w:cs="Helvetica Neue" w:eastAsia="Helvetica Neue" w:hAnsi="Helvetica Neue"/>
          <w:sz w:val="21"/>
          <w:szCs w:val="21"/>
        </w:rPr>
        <w:t xml:space="preserve">· S1 is soft, early A2 widens the split of S2, and rapid early diastolic inflow from the loaded atrium produces an S3 that reflects volume rather than proving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Primary disease is of the leaflets or chordae; secondary disease is of the ventricle, with normal leaflets tethered out of position.</w:t>
      </w:r>
    </w:p>
    <w:p>
      <w:pPr>
        <w:spacing w:after="50" w:line="264" w:lineRule="auto"/>
      </w:pPr>
      <w:r>
        <w:rPr>
          <w:rFonts w:ascii="Helvetica Neue" w:cs="Helvetica Neue" w:eastAsia="Helvetica Neue" w:hAnsi="Helvetica Neue"/>
          <w:sz w:val="21"/>
          <w:szCs w:val="21"/>
        </w:rPr>
        <w:t xml:space="preserve">· An S3 in chronic mitral regurgitation reports a large early diastolic inflow, so it is not by itself evidence of heart failure.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isovolumetric phase in mitral regurgitation. Blood escapes into the atrium as soon as ventricular pressure exceeds atrial pressure.</w:t>
      </w:r>
    </w:p>
    <w:p>
      <w:pPr>
        <w:spacing w:after="50" w:line="264" w:lineRule="auto"/>
      </w:pPr>
      <w:r>
        <w:rPr>
          <w:rFonts w:ascii="Helvetica Neue" w:cs="Helvetica Neue" w:eastAsia="Helvetica Neue" w:hAnsi="Helvetica Neue"/>
          <w:sz w:val="21"/>
          <w:szCs w:val="21"/>
        </w:rPr>
        <w:t xml:space="preserve">· Attributing all mitral regurgitation to leaflet disease. A dilated ventricle alone can make normal leaflets incompetent.</w:t>
      </w:r>
    </w:p>
    <w:p>
      <w:pPr>
        <w:spacing w:after="120"/>
      </w:pPr>
      <w:r>
        <w:rPr>
          <w:rFonts w:ascii="Helvetica Neue" w:cs="Helvetica Neue" w:eastAsia="Helvetica Neue" w:hAnsi="Helvetica Neue"/>
          <w:color w:val="4A5160"/>
          <w:sz w:val="16"/>
          <w:szCs w:val="16"/>
        </w:rPr>
        <w:t xml:space="preserve">Where it is taught: Section C04, cause paragraph, loading paragraph, and murmur paragraph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NPLEX-P1-CARD-18-04-C04-BD2</w:t>
      </w:r>
    </w:p>
    <w:p>
      <w:pPr>
        <w:keepNext/>
        <w:spacing w:after="80"/>
      </w:pPr>
      <w:r>
        <w:rPr>
          <w:rFonts w:ascii="Helvetica Neue" w:cs="Helvetica Neue" w:eastAsia="Helvetica Neue" w:hAnsi="Helvetica Neue"/>
          <w:color w:val="0B1530"/>
          <w:sz w:val="22"/>
          <w:szCs w:val="22"/>
        </w:rPr>
        <w:t xml:space="preserve">Brain dump 2 · integration and application: Why a normal ejection fraction misleads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Total stroke volume is 210 minus 75, which is 135 mL.</w:t>
      </w:r>
    </w:p>
    <w:p>
      <w:pPr>
        <w:spacing w:after="50" w:line="264" w:lineRule="auto"/>
      </w:pPr>
      <w:r>
        <w:rPr>
          <w:rFonts w:ascii="Helvetica Neue" w:cs="Helvetica Neue" w:eastAsia="Helvetica Neue" w:hAnsi="Helvetica Neue"/>
          <w:sz w:val="21"/>
          <w:szCs w:val="21"/>
        </w:rPr>
        <w:t xml:space="preserve">· Ejection fraction is 135 divided by 210, which is about 64%, a value that looks normal.</w:t>
      </w:r>
    </w:p>
    <w:p>
      <w:pPr>
        <w:spacing w:after="50" w:line="264" w:lineRule="auto"/>
      </w:pPr>
      <w:r>
        <w:rPr>
          <w:rFonts w:ascii="Helvetica Neue" w:cs="Helvetica Neue" w:eastAsia="Helvetica Neue" w:hAnsi="Helvetica Neue"/>
          <w:sz w:val="21"/>
          <w:szCs w:val="21"/>
        </w:rPr>
        <w:t xml:space="preserve">· Regurgitant volume is 60% of 135, which is 81 mL, so forward stroke volume is 135 minus 81, which is 54 mL.</w:t>
      </w:r>
    </w:p>
    <w:p>
      <w:pPr>
        <w:spacing w:after="50" w:line="264" w:lineRule="auto"/>
      </w:pPr>
      <w:r>
        <w:rPr>
          <w:rFonts w:ascii="Helvetica Neue" w:cs="Helvetica Neue" w:eastAsia="Helvetica Neue" w:hAnsi="Helvetica Neue"/>
          <w:sz w:val="21"/>
          <w:szCs w:val="21"/>
        </w:rPr>
        <w:t xml:space="preserve">· With end-systolic volume at 105 mL, total stroke volume is 105 mL, ejection fraction is 105 divided by 210, which is 50%, regurgitant volume is 63 mL, and forward stroke volume is 42 mL.</w:t>
      </w:r>
    </w:p>
    <w:p>
      <w:pPr>
        <w:spacing w:after="50" w:line="264" w:lineRule="auto"/>
      </w:pPr>
      <w:r>
        <w:rPr>
          <w:rFonts w:ascii="Helvetica Neue" w:cs="Helvetica Neue" w:eastAsia="Helvetica Neue" w:hAnsi="Helvetica Neue"/>
          <w:sz w:val="21"/>
          <w:szCs w:val="21"/>
        </w:rPr>
        <w:t xml:space="preserve">· The ventricle unloads into a low-pressure atrium, so ejection fraction overstates contractility and a low-normal value already signals impairment; the chapter notes about 60% or less as the guideline threshold suggesting dysfunction in chronic mitral regurgitation.</w:t>
      </w:r>
    </w:p>
    <w:p>
      <w:pPr>
        <w:spacing w:after="50" w:line="264" w:lineRule="auto"/>
      </w:pPr>
      <w:r>
        <w:rPr>
          <w:rFonts w:ascii="Helvetica Neue" w:cs="Helvetica Neue" w:eastAsia="Helvetica Neue" w:hAnsi="Helvetica Neue"/>
          <w:sz w:val="21"/>
          <w:szCs w:val="21"/>
        </w:rPr>
        <w:t xml:space="preserve">· In aortic stenosis the ventricle ejects against a high pressure, so a preserved ejection fraction is a more honest report of contractility and a fall in it indicates late disease.</w:t>
      </w:r>
    </w:p>
    <w:p>
      <w:pPr>
        <w:spacing w:after="50" w:line="264" w:lineRule="auto"/>
      </w:pPr>
      <w:r>
        <w:rPr>
          <w:rFonts w:ascii="Helvetica Neue" w:cs="Helvetica Neue" w:eastAsia="Helvetica Neue" w:hAnsi="Helvetica Neue"/>
          <w:sz w:val="21"/>
          <w:szCs w:val="21"/>
        </w:rPr>
        <w:t xml:space="preserve">· Forward stroke volume is the measurement that reports how much blood actually reaches the tissues.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Total stroke volume and forward stroke volume are different quantities, and only the second one perfuses the body.</w:t>
      </w:r>
    </w:p>
    <w:p>
      <w:pPr>
        <w:spacing w:after="50" w:line="264" w:lineRule="auto"/>
      </w:pPr>
      <w:r>
        <w:rPr>
          <w:rFonts w:ascii="Helvetica Neue" w:cs="Helvetica Neue" w:eastAsia="Helvetica Neue" w:hAnsi="Helvetica Neue"/>
          <w:sz w:val="21"/>
          <w:szCs w:val="21"/>
        </w:rPr>
        <w:t xml:space="preserve">· Ejection fraction depends on the load the ventricle ejects against, which is why the same number means different things in mitral regurgitation and in aortic stenosis.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 ejection fraction of 50% in chronic mitral regurgitation as mildly reduced. In this lesion it reports substantial loss of contractility.</w:t>
      </w:r>
    </w:p>
    <w:p>
      <w:pPr>
        <w:spacing w:after="50" w:line="264" w:lineRule="auto"/>
      </w:pPr>
      <w:r>
        <w:rPr>
          <w:rFonts w:ascii="Helvetica Neue" w:cs="Helvetica Neue" w:eastAsia="Helvetica Neue" w:hAnsi="Helvetica Neue"/>
          <w:sz w:val="21"/>
          <w:szCs w:val="21"/>
        </w:rPr>
        <w:t xml:space="preserve">· Assuming a large total stroke volume means good cardiac output. Most of it may be moving backward.</w:t>
      </w:r>
    </w:p>
    <w:p>
      <w:pPr>
        <w:spacing w:after="120"/>
      </w:pPr>
      <w:r>
        <w:rPr>
          <w:rFonts w:ascii="Helvetica Neue" w:cs="Helvetica Neue" w:eastAsia="Helvetica Neue" w:hAnsi="Helvetica Neue"/>
          <w:color w:val="4A5160"/>
          <w:sz w:val="16"/>
          <w:szCs w:val="16"/>
        </w:rPr>
        <w:t xml:space="preserve">Where it is taught: Section C04, worked example on ejection fraction, with the threshold noted in the verify list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NPLEX-P1-CARD-18-04-C04-CP01</w:t>
      </w:r>
    </w:p>
    <w:p>
      <w:pPr>
        <w:keepNext/>
        <w:spacing w:after="80"/>
      </w:pPr>
      <w:r>
        <w:rPr>
          <w:rFonts w:ascii="Helvetica Neue" w:cs="Helvetica Neue" w:eastAsia="Helvetica Neue" w:hAnsi="Helvetica Neue"/>
          <w:color w:val="0B1530"/>
          <w:sz w:val="22"/>
          <w:szCs w:val="22"/>
        </w:rPr>
        <w:t xml:space="preserve">Comparison table: Chronic against acute regurgitation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Receiving chamber: chronic disease dilates it and makes it compliant, the ventricle in aortic regurgitation and both the atrium and the ventricle in mitral regurgitation; in acute disease it is normal in size and stiff.</w:t>
      </w:r>
    </w:p>
    <w:p>
      <w:pPr>
        <w:spacing w:after="50" w:line="264" w:lineRule="auto"/>
      </w:pPr>
      <w:r>
        <w:rPr>
          <w:rFonts w:ascii="Helvetica Neue" w:cs="Helvetica Neue" w:eastAsia="Helvetica Neue" w:hAnsi="Helvetica Neue"/>
          <w:sz w:val="21"/>
          <w:szCs w:val="21"/>
        </w:rPr>
        <w:t xml:space="preserve">· Filling pressure: chronic disease keeps it near normal or moderately raised for years; acute disease raises it steeply, as left ventricular diastolic pressure in aortic regurgitation and as left atrial pressure with tall v waves in mitral regurgitation.</w:t>
      </w:r>
    </w:p>
    <w:p>
      <w:pPr>
        <w:spacing w:after="50" w:line="264" w:lineRule="auto"/>
      </w:pPr>
      <w:r>
        <w:rPr>
          <w:rFonts w:ascii="Helvetica Neue" w:cs="Helvetica Neue" w:eastAsia="Helvetica Neue" w:hAnsi="Helvetica Neue"/>
          <w:sz w:val="21"/>
          <w:szCs w:val="21"/>
        </w:rPr>
        <w:t xml:space="preserve">· Murmur: chronic disease gives a long murmur, early diastolic and decrescendo in aortic regurgitation and holosystolic in mitral regurgitation; acute disease gives a short, soft murmur that is sometimes nearly absent.</w:t>
      </w:r>
    </w:p>
    <w:p>
      <w:pPr>
        <w:spacing w:after="50" w:line="264" w:lineRule="auto"/>
      </w:pPr>
      <w:r>
        <w:rPr>
          <w:rFonts w:ascii="Helvetica Neue" w:cs="Helvetica Neue" w:eastAsia="Helvetica Neue" w:hAnsi="Helvetica Neue"/>
          <w:sz w:val="21"/>
          <w:szCs w:val="21"/>
        </w:rPr>
        <w:t xml:space="preserve">· Pulse pressure in aortic regurgitation: wide with bounding pulses when chronic, not wide when acute.</w:t>
      </w:r>
    </w:p>
    <w:p>
      <w:pPr>
        <w:spacing w:after="50" w:line="264" w:lineRule="auto"/>
      </w:pPr>
      <w:r>
        <w:rPr>
          <w:rFonts w:ascii="Helvetica Neue" w:cs="Helvetica Neue" w:eastAsia="Helvetica Neue" w:hAnsi="Helvetica Neue"/>
          <w:sz w:val="21"/>
          <w:szCs w:val="21"/>
        </w:rPr>
        <w:t xml:space="preserve">· Presentation: chronic disease is silent for years and then brings exertional dyspnea and failure; acute disease brings sudden pulmonary edema and shock.</w:t>
      </w:r>
    </w:p>
    <w:p>
      <w:pPr>
        <w:spacing w:after="50" w:line="264" w:lineRule="auto"/>
      </w:pPr>
      <w:r>
        <w:rPr>
          <w:rFonts w:ascii="Helvetica Neue" w:cs="Helvetica Neue" w:eastAsia="Helvetica Neue" w:hAnsi="Helvetica Neue"/>
          <w:sz w:val="21"/>
          <w:szCs w:val="21"/>
        </w:rPr>
        <w:t xml:space="preserve">· Typical causes: chronic aortic regurgitation from root dilation, a bicuspid valve, or rheumatic disease, and chronic mitral regurgitation from prolapse, rheumatic disease, or ventricular dilation; acute disease from endocarditis, aortic dissection, or trauma, and in the mitral valve from papillary muscle or chordal rupture.</w:t>
      </w:r>
    </w:p>
    <w:p>
      <w:pPr>
        <w:spacing w:after="50" w:line="264" w:lineRule="auto"/>
      </w:pPr>
      <w:r>
        <w:rPr>
          <w:rFonts w:ascii="Helvetica Neue" w:cs="Helvetica Neue" w:eastAsia="Helvetica Neue" w:hAnsi="Helvetica Neue"/>
          <w:sz w:val="21"/>
          <w:szCs w:val="21"/>
        </w:rPr>
        <w:t xml:space="preserve">· Compliance of the receiving chamber, not regurgitant volume alone, decides whether the patient compensates.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Acute and chronic lesions can leak the same volume and look completely different, because a compliant chamber absorbs the volume at low pressure.</w:t>
      </w:r>
    </w:p>
    <w:p>
      <w:pPr>
        <w:spacing w:after="50" w:line="264" w:lineRule="auto"/>
      </w:pPr>
      <w:r>
        <w:rPr>
          <w:rFonts w:ascii="Helvetica Neue" w:cs="Helvetica Neue" w:eastAsia="Helvetica Neue" w:hAnsi="Helvetica Neue"/>
          <w:sz w:val="21"/>
          <w:szCs w:val="21"/>
        </w:rPr>
        <w:t xml:space="preserve">· A short soft murmur in regurgitation suggests early equalisation of pressures, which marks the acute and more dangerous lesion.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Grading severity by murmur intensity in regurgitation. Loudness tracks the gradient and the duration of flow, not the volume that leaks.</w:t>
      </w:r>
    </w:p>
    <w:p>
      <w:pPr>
        <w:spacing w:after="50" w:line="264" w:lineRule="auto"/>
      </w:pPr>
      <w:r>
        <w:rPr>
          <w:rFonts w:ascii="Helvetica Neue" w:cs="Helvetica Neue" w:eastAsia="Helvetica Neue" w:hAnsi="Helvetica Neue"/>
          <w:sz w:val="21"/>
          <w:szCs w:val="21"/>
        </w:rPr>
        <w:t xml:space="preserve">· Expecting bounding pulses in every patient with aortic regurgitation. They require the large stroke volume of the chronic lesion.</w:t>
      </w:r>
    </w:p>
    <w:p>
      <w:pPr>
        <w:spacing w:after="120"/>
      </w:pPr>
      <w:r>
        <w:rPr>
          <w:rFonts w:ascii="Helvetica Neue" w:cs="Helvetica Neue" w:eastAsia="Helvetica Neue" w:hAnsi="Helvetica Neue"/>
          <w:color w:val="4A5160"/>
          <w:sz w:val="16"/>
          <w:szCs w:val="16"/>
        </w:rPr>
        <w:t xml:space="preserve">Where it is taught: Section C04, chronic against acute regurgitation table, with the acute paragraphs in C02 and C04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NPLEX-P1-CARD-18-04-C04-CA01</w:t>
      </w:r>
    </w:p>
    <w:p>
      <w:pPr>
        <w:keepNext/>
        <w:spacing w:after="80"/>
      </w:pPr>
      <w:r>
        <w:rPr>
          <w:rFonts w:ascii="Helvetica Neue" w:cs="Helvetica Neue" w:eastAsia="Helvetica Neue" w:hAnsi="Helvetica Neue"/>
          <w:color w:val="0B1530"/>
          <w:sz w:val="22"/>
          <w:szCs w:val="22"/>
        </w:rPr>
        <w:t xml:space="preserve">Clinical application: Sudden breathlessness four days after an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acute severe mitral regurgitation from rupture of the posteromedial papillary muscle, part of the mitral apparatus, leaving a flail posterior leaflet.</w:t>
      </w:r>
    </w:p>
    <w:p>
      <w:pPr>
        <w:spacing w:after="50" w:line="264" w:lineRule="auto"/>
      </w:pPr>
      <w:r>
        <w:rPr>
          <w:rFonts w:ascii="Helvetica Neue" w:cs="Helvetica Neue" w:eastAsia="Helvetica Neue" w:hAnsi="Helvetica Neue"/>
          <w:sz w:val="21"/>
          <w:szCs w:val="21"/>
        </w:rPr>
        <w:t xml:space="preserve">· Explain: the left atrium is normal in size and stiff, so the regurgitant volume raises atrial pressure steeply, producing tall v waves and a wedge pressure of 34 mm Hg that is transmitted straight to the pulmonary capillaries, giving edema within minutes; a chronically dilated compliant atrium would have absorbed the same volume at modest pressure.</w:t>
      </w:r>
    </w:p>
    <w:p>
      <w:pPr>
        <w:spacing w:after="50" w:line="264" w:lineRule="auto"/>
      </w:pPr>
      <w:r>
        <w:rPr>
          <w:rFonts w:ascii="Helvetica Neue" w:cs="Helvetica Neue" w:eastAsia="Helvetica Neue" w:hAnsi="Helvetica Neue"/>
          <w:sz w:val="21"/>
          <w:szCs w:val="21"/>
        </w:rPr>
        <w:t xml:space="preserve">· Differentiate: chronic mitral regurgitation has a dilated atrium and ventricle, a long loud holosystolic murmur radiating to the axilla, an S3, and years of exertional symptoms; acute aortic regurgitation gives a short early diastolic murmur with a steeply raised ventricular diastolic pressure and no tall atrial v waves, and the cardiac silhouette here is normal because there has been no time to dilate.</w:t>
      </w:r>
    </w:p>
    <w:p>
      <w:pPr>
        <w:spacing w:after="50" w:line="264" w:lineRule="auto"/>
      </w:pPr>
      <w:r>
        <w:rPr>
          <w:rFonts w:ascii="Helvetica Neue" w:cs="Helvetica Neue" w:eastAsia="Helvetica Neue" w:hAnsi="Helvetica Neue"/>
          <w:sz w:val="21"/>
          <w:szCs w:val="21"/>
        </w:rPr>
        <w:t xml:space="preserve">· Investigate: on echocardiography look for a flail posterior leaflet with a ruptured chordal or papillary attachment, a normal-sized left atrium and left ventricle, inferior wall hypokinesis, and a severe regurgitant jet; on the catheter tracing look for tall systolic v waves on the wedge trace with a high mean wedge pressure.</w:t>
      </w:r>
    </w:p>
    <w:p>
      <w:pPr>
        <w:spacing w:after="50" w:line="264" w:lineRule="auto"/>
      </w:pPr>
      <w:r>
        <w:rPr>
          <w:rFonts w:ascii="Helvetica Neue" w:cs="Helvetica Neue" w:eastAsia="Helvetica Neue" w:hAnsi="Helvetica Neue"/>
          <w:sz w:val="21"/>
          <w:szCs w:val="21"/>
        </w:rPr>
        <w:t xml:space="preserve">· Decide: the murmur is soft and short because left atrial pressure rises so high during systole that it approaches ventricular pressure late in systole, leaving little gradient and little turbulence, so nothing about severity can be inferred from its loudness.</w:t>
      </w:r>
    </w:p>
    <w:p>
      <w:pPr>
        <w:spacing w:after="50" w:line="264" w:lineRule="auto"/>
      </w:pPr>
      <w:r>
        <w:rPr>
          <w:rFonts w:ascii="Helvetica Neue" w:cs="Helvetica Neue" w:eastAsia="Helvetica Neue" w:hAnsi="Helvetica Neue"/>
          <w:sz w:val="21"/>
          <w:szCs w:val="21"/>
        </w:rPr>
        <w:t xml:space="preserve">· Justify: the posteromedial papillary muscle usually has a single arterial supply, which makes it vulnerable in an inferior infarct supplied by the artery that was occluded, and the late treatment allowed full necrosis; a small stiff atrium cannot accommodate the regurgitant volume, so pressures equalise late in systole and pulmonary pressures rise instead.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normal cardiac silhouette and normal chamber sizes with severe regurgitation date the lesion as acute.</w:t>
      </w:r>
    </w:p>
    <w:p>
      <w:pPr>
        <w:spacing w:after="50" w:line="264" w:lineRule="auto"/>
      </w:pPr>
      <w:r>
        <w:rPr>
          <w:rFonts w:ascii="Helvetica Neue" w:cs="Helvetica Neue" w:eastAsia="Helvetica Neue" w:hAnsi="Helvetica Neue"/>
          <w:sz w:val="21"/>
          <w:szCs w:val="21"/>
        </w:rPr>
        <w:t xml:space="preserve">· Tall v waves on the wedge tracing localise the problem to a stiff left atrium receiving systolic backflow.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soft murmur as evidence of a mild leak in a shocked patient. In acute mitral regurgitation the most severe lesions can be nearly silent.</w:t>
      </w:r>
    </w:p>
    <w:p>
      <w:pPr>
        <w:spacing w:after="50" w:line="264" w:lineRule="auto"/>
      </w:pPr>
      <w:r>
        <w:rPr>
          <w:rFonts w:ascii="Helvetica Neue" w:cs="Helvetica Neue" w:eastAsia="Helvetica Neue" w:hAnsi="Helvetica Neue"/>
          <w:sz w:val="21"/>
          <w:szCs w:val="21"/>
        </w:rPr>
        <w:t xml:space="preserve">· Expecting the anterolateral papillary muscle to rupture. The posteromedial muscle usually has one arterial supply and is the one that fails.</w:t>
      </w:r>
    </w:p>
    <w:p>
      <w:pPr>
        <w:spacing w:after="120"/>
      </w:pPr>
      <w:r>
        <w:rPr>
          <w:rFonts w:ascii="Helvetica Neue" w:cs="Helvetica Neue" w:eastAsia="Helvetica Neue" w:hAnsi="Helvetica Neue"/>
          <w:color w:val="4A5160"/>
          <w:sz w:val="16"/>
          <w:szCs w:val="16"/>
        </w:rPr>
        <w:t xml:space="preserve">Where it is taught: Section C04, cause paragraph, acute mitral regurgitation paragraph, and the chronic against acute table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NPLEX-P1-CARD-18-04-C05-BD1</w:t>
      </w:r>
    </w:p>
    <w:p>
      <w:pPr>
        <w:keepNext/>
        <w:spacing w:after="80"/>
      </w:pPr>
      <w:r>
        <w:rPr>
          <w:rFonts w:ascii="Helvetica Neue" w:cs="Helvetica Neue" w:eastAsia="Helvetica Neue" w:hAnsi="Helvetica Neue"/>
          <w:color w:val="0B1530"/>
          <w:sz w:val="22"/>
          <w:szCs w:val="22"/>
        </w:rPr>
        <w:t xml:space="preserve">Brain dump 1 · foundational retrieval: How a vegetation forms and what the organism decides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vegetation is a mass of platelets and fibrin with organisms and inflammatory cells attached to a valve or the endocardium; organisms grow inside an avascular fibrin mesh that neutrophils reach poorly, so the vegetation sheds them continuously.</w:t>
      </w:r>
    </w:p>
    <w:p>
      <w:pPr>
        <w:spacing w:after="50" w:line="264" w:lineRule="auto"/>
      </w:pPr>
      <w:r>
        <w:rPr>
          <w:rFonts w:ascii="Helvetica Neue" w:cs="Helvetica Neue" w:eastAsia="Helvetica Neue" w:hAnsi="Helvetica Neue"/>
          <w:sz w:val="21"/>
          <w:szCs w:val="21"/>
        </w:rPr>
        <w:t xml:space="preserve">· Pathogenesis in order: turbulence or prior damage injures valve endothelium; platelets and fibrin form a sterile nidus; transient bacteremia delivers organisms; adhesins attach them to the deposit; organisms multiply under fibrin, shielded from phagocytes; the vegetation grows, destroys tissue, and sheds emboli and organisms.</w:t>
      </w:r>
    </w:p>
    <w:p>
      <w:pPr>
        <w:spacing w:after="50" w:line="264" w:lineRule="auto"/>
      </w:pPr>
      <w:r>
        <w:rPr>
          <w:rFonts w:ascii="Helvetica Neue" w:cs="Helvetica Neue" w:eastAsia="Helvetica Neue" w:hAnsi="Helvetica Neue"/>
          <w:sz w:val="21"/>
          <w:szCs w:val="21"/>
        </w:rPr>
        <w:t xml:space="preserve">· Virulent Staphylococcus aureus can invade intact endothelium and skip the first two steps, which is why it infects normal valves.</w:t>
      </w:r>
    </w:p>
    <w:p>
      <w:pPr>
        <w:spacing w:after="50" w:line="264" w:lineRule="auto"/>
      </w:pPr>
      <w:r>
        <w:rPr>
          <w:rFonts w:ascii="Helvetica Neue" w:cs="Helvetica Neue" w:eastAsia="Helvetica Neue" w:hAnsi="Helvetica Neue"/>
          <w:sz w:val="21"/>
          <w:szCs w:val="21"/>
        </w:rPr>
        <w:t xml:space="preserve">· Collagen and tissue factor are exposed by turbulence, a scarred or congenitally abnormal valve, a prosthesis, or a catheter; transient bacteremia follows chewing, dental work, procedures, injection drug use, or skin infection.</w:t>
      </w:r>
    </w:p>
    <w:p>
      <w:pPr>
        <w:spacing w:after="50" w:line="264" w:lineRule="auto"/>
      </w:pPr>
      <w:r>
        <w:rPr>
          <w:rFonts w:ascii="Helvetica Neue" w:cs="Helvetica Neue" w:eastAsia="Helvetica Neue" w:hAnsi="Helvetica Neue"/>
          <w:sz w:val="21"/>
          <w:szCs w:val="21"/>
        </w:rPr>
        <w:t xml:space="preserve">· Viridans streptococci attach through adhesins and dextran; S. aureus binds fibrinogen and fibronectin through surface proteins such as clumping factor.</w:t>
      </w:r>
    </w:p>
    <w:p>
      <w:pPr>
        <w:spacing w:after="50" w:line="264" w:lineRule="auto"/>
      </w:pPr>
      <w:r>
        <w:rPr>
          <w:rFonts w:ascii="Helvetica Neue" w:cs="Helvetica Neue" w:eastAsia="Helvetica Neue" w:hAnsi="Helvetica Neue"/>
          <w:sz w:val="21"/>
          <w:szCs w:val="21"/>
        </w:rPr>
        <w:t xml:space="preserve">· Acute disease: S. aureus, usually a normal valve, days, high fever with rigors, large destructive vegetations with ring abscesses and metastatic infection, and embolic signs prominent; portals are skin, injection drug use, and catheters.</w:t>
      </w:r>
    </w:p>
    <w:p>
      <w:pPr>
        <w:spacing w:after="50" w:line="264" w:lineRule="auto"/>
      </w:pPr>
      <w:r>
        <w:rPr>
          <w:rFonts w:ascii="Helvetica Neue" w:cs="Helvetica Neue" w:eastAsia="Helvetica Neue" w:hAnsi="Helvetica Neue"/>
          <w:sz w:val="21"/>
          <w:szCs w:val="21"/>
        </w:rPr>
        <w:t xml:space="preserve">· Subacute disease: viridans streptococci of low virulence, a previously damaged valve (rheumatic, congenital, bicuspid, or prolapse with regurgitation), weeks to months, low-grade fever with fatigue, weight loss, anemia, splenomegaly, and clubbing when long-standing, with immunologic signs dominating because prolonged bacteremia allows immune complexes to form.</w:t>
      </w:r>
    </w:p>
    <w:p>
      <w:pPr>
        <w:spacing w:after="50" w:line="264" w:lineRule="auto"/>
      </w:pPr>
      <w:r>
        <w:rPr>
          <w:rFonts w:ascii="Helvetica Neue" w:cs="Helvetica Neue" w:eastAsia="Helvetica Neue" w:hAnsi="Helvetica Neue"/>
          <w:sz w:val="21"/>
          <w:szCs w:val="21"/>
        </w:rPr>
        <w:t xml:space="preserve">· Enterococci after genitourinary or gastrointestinal procedures and Streptococcus gallolyticus with colon cancer usually follow a subacute course.</w:t>
      </w:r>
    </w:p>
    <w:p>
      <w:pPr>
        <w:spacing w:after="50" w:line="264" w:lineRule="auto"/>
      </w:pPr>
      <w:r>
        <w:rPr>
          <w:rFonts w:ascii="Helvetica Neue" w:cs="Helvetica Neue" w:eastAsia="Helvetica Neue" w:hAnsi="Helvetica Neue"/>
          <w:sz w:val="21"/>
          <w:szCs w:val="21"/>
        </w:rPr>
        <w:t xml:space="preserve">· Left-sided valves face higher pressures and turbulent jets, so the mitral valve is most often involved, closely followed by the aortic.</w:t>
      </w:r>
    </w:p>
    <w:p>
      <w:pPr>
        <w:spacing w:after="50" w:line="264" w:lineRule="auto"/>
      </w:pPr>
      <w:r>
        <w:rPr>
          <w:rFonts w:ascii="Helvetica Neue" w:cs="Helvetica Neue" w:eastAsia="Helvetica Neue" w:hAnsi="Helvetica Neue"/>
          <w:sz w:val="21"/>
          <w:szCs w:val="21"/>
        </w:rPr>
        <w:t xml:space="preserve">· In people who inject drugs the tricuspid valve is most often involved because skin organisms and injected particles reach it first, with S. aureus dominating and Pseudomonas and Candida less often.</w:t>
      </w:r>
    </w:p>
    <w:p>
      <w:pPr>
        <w:spacing w:after="50" w:line="264" w:lineRule="auto"/>
      </w:pPr>
      <w:r>
        <w:rPr>
          <w:rFonts w:ascii="Helvetica Neue" w:cs="Helvetica Neue" w:eastAsia="Helvetica Neue" w:hAnsi="Helvetica Neue"/>
          <w:sz w:val="21"/>
          <w:szCs w:val="21"/>
        </w:rPr>
        <w:t xml:space="preserve">· Right-sided vegetations embolise to the lungs as multiple, often cavitating septic emboli; left-sided fragments cause infarcts and abscesses in the brain, spleen, kidneys, and limbs and seed arterial walls as mycotic aneurysms.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Virulence sets the tempo: a destructive organism needs no abnormal valve, while a low-virulence organism needs one.</w:t>
      </w:r>
    </w:p>
    <w:p>
      <w:pPr>
        <w:spacing w:after="50" w:line="264" w:lineRule="auto"/>
      </w:pPr>
      <w:r>
        <w:rPr>
          <w:rFonts w:ascii="Helvetica Neue" w:cs="Helvetica Neue" w:eastAsia="Helvetica Neue" w:hAnsi="Helvetica Neue"/>
          <w:sz w:val="21"/>
          <w:szCs w:val="21"/>
        </w:rPr>
        <w:t xml:space="preserve">· Side of the heart predicts where the emboli land, which is why pulmonary lesions point to a right-sided vegetation.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endocarditis always requires a damaged valve. S. aureus invades intact endothelium.</w:t>
      </w:r>
    </w:p>
    <w:p>
      <w:pPr>
        <w:spacing w:after="50" w:line="264" w:lineRule="auto"/>
      </w:pPr>
      <w:r>
        <w:rPr>
          <w:rFonts w:ascii="Helvetica Neue" w:cs="Helvetica Neue" w:eastAsia="Helvetica Neue" w:hAnsi="Helvetica Neue"/>
          <w:sz w:val="21"/>
          <w:szCs w:val="21"/>
        </w:rPr>
        <w:t xml:space="preserve">· Expecting immunologic signs in acute disease. Immune complexes need weeks of bacteremia to form, so they belong to subacute disease.</w:t>
      </w:r>
    </w:p>
    <w:p>
      <w:pPr>
        <w:spacing w:after="120"/>
      </w:pPr>
      <w:r>
        <w:rPr>
          <w:rFonts w:ascii="Helvetica Neue" w:cs="Helvetica Neue" w:eastAsia="Helvetica Neue" w:hAnsi="Helvetica Neue"/>
          <w:color w:val="4A5160"/>
          <w:sz w:val="16"/>
          <w:szCs w:val="16"/>
        </w:rPr>
        <w:t xml:space="preserve">Where it is taught: Section C05, pathogenesis flow diagram and the paragraphs on virulence and on valve involvement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NPLEX-P1-CARD-18-04-C05-BD2</w:t>
      </w:r>
    </w:p>
    <w:p>
      <w:pPr>
        <w:keepNext/>
        <w:spacing w:after="80"/>
      </w:pPr>
      <w:r>
        <w:rPr>
          <w:rFonts w:ascii="Helvetica Neue" w:cs="Helvetica Neue" w:eastAsia="Helvetica Neue" w:hAnsi="Helvetica Neue"/>
          <w:color w:val="0B1530"/>
          <w:sz w:val="22"/>
          <w:szCs w:val="22"/>
        </w:rPr>
        <w:t xml:space="preserve">Brain dump 2 · integration and application: Read the peripheral signs and the laboratory panel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Painful red-purple nodules on the finger pads are Osler nodes, caused by immune complex small vessel vasculitis and more typical of subacute disease.</w:t>
      </w:r>
    </w:p>
    <w:p>
      <w:pPr>
        <w:spacing w:after="50" w:line="264" w:lineRule="auto"/>
      </w:pPr>
      <w:r>
        <w:rPr>
          <w:rFonts w:ascii="Helvetica Neue" w:cs="Helvetica Neue" w:eastAsia="Helvetica Neue" w:hAnsi="Helvetica Neue"/>
          <w:sz w:val="21"/>
          <w:szCs w:val="21"/>
        </w:rPr>
        <w:t xml:space="preserve">· Painless flat red or hemorrhagic macules on the palms are Janeway lesions, caused by septic microemboli with small dermal abscesses and more typical of acute disease.</w:t>
      </w:r>
    </w:p>
    <w:p>
      <w:pPr>
        <w:spacing w:after="50" w:line="264" w:lineRule="auto"/>
      </w:pPr>
      <w:r>
        <w:rPr>
          <w:rFonts w:ascii="Helvetica Neue" w:cs="Helvetica Neue" w:eastAsia="Helvetica Neue" w:hAnsi="Helvetica Neue"/>
          <w:sz w:val="21"/>
          <w:szCs w:val="21"/>
        </w:rPr>
        <w:t xml:space="preserve">· Retinal hemorrhages with a pale centre are Roth spots, caused by a fibrin-platelet plug from immune vasculitis or microemboli, and painless.</w:t>
      </w:r>
    </w:p>
    <w:p>
      <w:pPr>
        <w:spacing w:after="50" w:line="264" w:lineRule="auto"/>
      </w:pPr>
      <w:r>
        <w:rPr>
          <w:rFonts w:ascii="Helvetica Neue" w:cs="Helvetica Neue" w:eastAsia="Helvetica Neue" w:hAnsi="Helvetica Neue"/>
          <w:sz w:val="21"/>
          <w:szCs w:val="21"/>
        </w:rPr>
        <w:t xml:space="preserve">· The sorting rule is that embolic lesions are painless while immune complex lesions hurt, because the vessel wall itself is inflamed.</w:t>
      </w:r>
    </w:p>
    <w:p>
      <w:pPr>
        <w:spacing w:after="50" w:line="264" w:lineRule="auto"/>
      </w:pPr>
      <w:r>
        <w:rPr>
          <w:rFonts w:ascii="Helvetica Neue" w:cs="Helvetica Neue" w:eastAsia="Helvetica Neue" w:hAnsi="Helvetica Neue"/>
          <w:sz w:val="21"/>
          <w:szCs w:val="21"/>
        </w:rPr>
        <w:t xml:space="preserve">· Red cell casts with low complement are immune complex glomerulonephritis from deposition in the glomeruli, and her 7-week illness is exactly the prolonged bacteremia that allows immune complexes to form.</w:t>
      </w:r>
    </w:p>
    <w:p>
      <w:pPr>
        <w:spacing w:after="50" w:line="264" w:lineRule="auto"/>
      </w:pPr>
      <w:r>
        <w:rPr>
          <w:rFonts w:ascii="Helvetica Neue" w:cs="Helvetica Neue" w:eastAsia="Helvetica Neue" w:hAnsi="Helvetica Neue"/>
          <w:sz w:val="21"/>
          <w:szCs w:val="21"/>
        </w:rPr>
        <w:t xml:space="preserve">· Her anemia is anemia of chronic inflammation, driven by hepcidin, alongside a raised erythrocyte sedimentation rate and C-reactive protein; rheumatoid factor may be positive in subacute disease.</w:t>
      </w:r>
    </w:p>
    <w:p>
      <w:pPr>
        <w:spacing w:after="50" w:line="264" w:lineRule="auto"/>
      </w:pPr>
      <w:r>
        <w:rPr>
          <w:rFonts w:ascii="Helvetica Neue" w:cs="Helvetica Neue" w:eastAsia="Helvetica Neue" w:hAnsi="Helvetica Neue"/>
          <w:sz w:val="21"/>
          <w:szCs w:val="21"/>
        </w:rPr>
        <w:t xml:space="preserve">· Continuous shedding of organisms makes the bacteremia persistent, so cultures drawn at different times grow the same organism, which tells you the vegetation itself is seeding the blood.</w:t>
      </w:r>
    </w:p>
    <w:p>
      <w:pPr>
        <w:spacing w:after="50" w:line="264" w:lineRule="auto"/>
      </w:pPr>
      <w:r>
        <w:rPr>
          <w:rFonts w:ascii="Helvetica Neue" w:cs="Helvetica Neue" w:eastAsia="Helvetica Neue" w:hAnsi="Helvetica Neue"/>
          <w:sz w:val="21"/>
          <w:szCs w:val="21"/>
        </w:rPr>
        <w:t xml:space="preserve">· A subacute course on a previously abnormal aortic valve points to viridans streptococci.</w:t>
      </w:r>
    </w:p>
    <w:p>
      <w:pPr>
        <w:spacing w:after="50" w:line="264" w:lineRule="auto"/>
      </w:pPr>
      <w:r>
        <w:rPr>
          <w:rFonts w:ascii="Helvetica Neue" w:cs="Helvetica Neue" w:eastAsia="Helvetica Neue" w:hAnsi="Helvetica Neue"/>
          <w:sz w:val="21"/>
          <w:szCs w:val="21"/>
        </w:rPr>
        <w:t xml:space="preserve">· Duke criteria: positive blood cultures and echocardiographic evidence of a vegetation, abscess, or new regurgitation are major criteria; a predisposing valve condition, fever of 38.0 °C (100.4 °F) or higher, and embolic or immunologic phenomena are minor criteria, so her cultures are major and her valve, fever, Osler nodes, Janeway lesions, Roth spots, glomerulonephritis, and rheumatoid factor fall among the minor criteria.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Osler nodes and Janeway lesions sit on the same hands and separate by pain, which follows from vasculitis against embolism.</w:t>
      </w:r>
    </w:p>
    <w:p>
      <w:pPr>
        <w:spacing w:after="50" w:line="264" w:lineRule="auto"/>
      </w:pPr>
      <w:r>
        <w:rPr>
          <w:rFonts w:ascii="Helvetica Neue" w:cs="Helvetica Neue" w:eastAsia="Helvetica Neue" w:hAnsi="Helvetica Neue"/>
          <w:sz w:val="21"/>
          <w:szCs w:val="21"/>
        </w:rPr>
        <w:t xml:space="preserve">· Persistent bacteremia with the same organism in separated cultures is what distinguishes endocarditis from a transient bacteremia.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peripheral signs as specific. Splinter hemorrhages and conjunctival petechiae in particular are nonspecific.</w:t>
      </w:r>
    </w:p>
    <w:p>
      <w:pPr>
        <w:spacing w:after="50" w:line="264" w:lineRule="auto"/>
      </w:pPr>
      <w:r>
        <w:rPr>
          <w:rFonts w:ascii="Helvetica Neue" w:cs="Helvetica Neue" w:eastAsia="Helvetica Neue" w:hAnsi="Helvetica Neue"/>
          <w:sz w:val="21"/>
          <w:szCs w:val="21"/>
        </w:rPr>
        <w:t xml:space="preserve">· Explaining the anemia as blood loss or hemolysis. It is the hepcidin-driven anemia of chronic inflammation.</w:t>
      </w:r>
    </w:p>
    <w:p>
      <w:pPr>
        <w:spacing w:after="120"/>
      </w:pPr>
      <w:r>
        <w:rPr>
          <w:rFonts w:ascii="Helvetica Neue" w:cs="Helvetica Neue" w:eastAsia="Helvetica Neue" w:hAnsi="Helvetica Neue"/>
          <w:color w:val="4A5160"/>
          <w:sz w:val="16"/>
          <w:szCs w:val="16"/>
        </w:rPr>
        <w:t xml:space="preserve">Where it is taught: Section C05, peripheral signs table and the final paragraph on cultures and criteria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NPLEX-P1-CARD-18-04-C05-Q02</w:t>
      </w:r>
    </w:p>
    <w:p>
      <w:pPr>
        <w:keepNext/>
        <w:spacing w:after="80"/>
      </w:pPr>
      <w:r>
        <w:rPr>
          <w:rFonts w:ascii="Helvetica Neue" w:cs="Helvetica Neue" w:eastAsia="Helvetica Neue" w:hAnsi="Helvetica Neue"/>
          <w:color w:val="0B1530"/>
          <w:sz w:val="22"/>
          <w:szCs w:val="22"/>
        </w:rPr>
        <w:t xml:space="preserve">Board-style question: A painful nodule on the finger pad</w:t>
      </w:r>
    </w:p>
    <w:p>
      <w:pPr>
        <w:spacing w:after="120" w:line="264" w:lineRule="auto"/>
      </w:pPr>
      <w:r>
        <w:rPr>
          <w:rFonts w:ascii="Helvetica Neue" w:cs="Helvetica Neue" w:eastAsia="Helvetica Neue" w:hAnsi="Helvetica Neue"/>
          <w:sz w:val="21"/>
          <w:szCs w:val="21"/>
        </w:rPr>
        <w:t xml:space="preserve">Correct answer: A. Immune complex deposition with small vessel vasculitis in the digital pad</w:t>
      </w:r>
    </w:p>
    <w:p>
      <w:pPr>
        <w:spacing w:after="120" w:line="264" w:lineRule="auto"/>
      </w:pPr>
      <w:r>
        <w:rPr>
          <w:rFonts w:ascii="Helvetica Neue" w:cs="Helvetica Neue" w:eastAsia="Helvetica Neue" w:hAnsi="Helvetica Neue"/>
          <w:sz w:val="21"/>
          <w:szCs w:val="21"/>
        </w:rPr>
        <w:t xml:space="preserve">Why it is right: Weeks of low-grade bacteremia with a low-virulence organism allow immune complexes to form and deposit in small vessels, and vasculitis of the digital vessels inflames the vessel wall, which is why these nodules are raised and tender.</w:t>
      </w:r>
    </w:p>
    <w:p>
      <w:pPr>
        <w:spacing w:after="60" w:line="264" w:lineRule="auto"/>
      </w:pPr>
      <w:r>
        <w:rPr>
          <w:rFonts w:ascii="Helvetica Neue" w:cs="Helvetica Neue" w:eastAsia="Helvetica Neue" w:hAnsi="Helvetica Neue"/>
          <w:sz w:val="21"/>
          <w:szCs w:val="21"/>
        </w:rPr>
        <w:t xml:space="preserve">B is wrong: Septic microemboli with small dermal abscesses produce Janeway lesions, which are flat and painless and sit on the palms and soles.</w:t>
      </w:r>
    </w:p>
    <w:p>
      <w:pPr>
        <w:spacing w:after="60" w:line="264" w:lineRule="auto"/>
      </w:pPr>
      <w:r>
        <w:rPr>
          <w:rFonts w:ascii="Helvetica Neue" w:cs="Helvetica Neue" w:eastAsia="Helvetica Neue" w:hAnsi="Helvetica Neue"/>
          <w:sz w:val="21"/>
          <w:szCs w:val="21"/>
        </w:rPr>
        <w:t xml:space="preserve">C is wrong: Fibrin and platelet plugs in retinal arterioles produce Roth spots, which are retinal hemorrhages with pale centres and cause no pain in the fingers.</w:t>
      </w:r>
    </w:p>
    <w:p>
      <w:pPr>
        <w:spacing w:after="60" w:line="264" w:lineRule="auto"/>
      </w:pPr>
      <w:r>
        <w:rPr>
          <w:rFonts w:ascii="Helvetica Neue" w:cs="Helvetica Neue" w:eastAsia="Helvetica Neue" w:hAnsi="Helvetica Neue"/>
          <w:sz w:val="21"/>
          <w:szCs w:val="21"/>
        </w:rPr>
        <w:t xml:space="preserve">D is wrong: A mycotic aneurysm is a weakened arterial wall seeded by organisms, typically in a larger artery, and it does not present as multiple tender nodules on finger pads.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6-week illness on a rheumatic valve with viridans streptococci is subacute endocarditis, in which prolonged bacteremia allows immune complexes to form.</w:t>
      </w:r>
    </w:p>
    <w:p>
      <w:pPr>
        <w:spacing w:after="50" w:line="264" w:lineRule="auto"/>
      </w:pPr>
      <w:r>
        <w:rPr>
          <w:rFonts w:ascii="Helvetica Neue" w:cs="Helvetica Neue" w:eastAsia="Helvetica Neue" w:hAnsi="Helvetica Neue"/>
          <w:sz w:val="21"/>
          <w:szCs w:val="21"/>
        </w:rPr>
        <w:t xml:space="preserve">· Tender nodules on the finger pads are Osler nodes from immune complex small vessel vasculitis, and the same mechanism explains her glomerulonephritis, low complement, and positive rheumatoid factor.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Painful lesions in endocarditis are immune complex lesions; painless lesions are embolic.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Osler nodes and Janeway lesions interchangeably. One is painful and immune, the other painless and embolic.</w:t>
      </w:r>
    </w:p>
    <w:p>
      <w:pPr>
        <w:spacing w:after="120"/>
      </w:pPr>
      <w:r>
        <w:rPr>
          <w:rFonts w:ascii="Helvetica Neue" w:cs="Helvetica Neue" w:eastAsia="Helvetica Neue" w:hAnsi="Helvetica Neue"/>
          <w:color w:val="4A5160"/>
          <w:sz w:val="16"/>
          <w:szCs w:val="16"/>
        </w:rPr>
        <w:t xml:space="preserve">Where it is taught: Section C05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NPLEX-P1-CARD-18-04-C06-BD1</w:t>
      </w:r>
    </w:p>
    <w:p>
      <w:pPr>
        <w:keepNext/>
        <w:spacing w:after="80"/>
      </w:pPr>
      <w:r>
        <w:rPr>
          <w:rFonts w:ascii="Helvetica Neue" w:cs="Helvetica Neue" w:eastAsia="Helvetica Neue" w:hAnsi="Helvetica Neue"/>
          <w:color w:val="0B1530"/>
          <w:sz w:val="22"/>
          <w:szCs w:val="22"/>
        </w:rPr>
        <w:t xml:space="preserve">Brain dump 1 · foundational retrieval: The two sterile vegetations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Nonbacterial thrombotic endocarditis, also called marantic endocarditis, consists of small fibrin-platelet thrombi about 1 to 5 mm across, bland and loosely attached, along the lines of closure of otherwise normal mitral and aortic leaflets, with no organisms and little inflammation.</w:t>
      </w:r>
    </w:p>
    <w:p>
      <w:pPr>
        <w:spacing w:after="50" w:line="264" w:lineRule="auto"/>
      </w:pPr>
      <w:r>
        <w:rPr>
          <w:rFonts w:ascii="Helvetica Neue" w:cs="Helvetica Neue" w:eastAsia="Helvetica Neue" w:hAnsi="Helvetica Neue"/>
          <w:sz w:val="21"/>
          <w:szCs w:val="21"/>
        </w:rPr>
        <w:t xml:space="preserve">· It arises when hypercoagulability meets the normal wear at the line of closure.</w:t>
      </w:r>
    </w:p>
    <w:p>
      <w:pPr>
        <w:spacing w:after="50" w:line="264" w:lineRule="auto"/>
      </w:pPr>
      <w:r>
        <w:rPr>
          <w:rFonts w:ascii="Helvetica Neue" w:cs="Helvetica Neue" w:eastAsia="Helvetica Neue" w:hAnsi="Helvetica Neue"/>
          <w:sz w:val="21"/>
          <w:szCs w:val="21"/>
        </w:rPr>
        <w:t xml:space="preserve">· The key association is advanced malignancy, especially mucin-producing adenocarcinoma of the pancreas or lung; tumour tissue factor and mucins, which engage selectins on platelets and leukocytes, also cause migratory thrombophlebitis (Trousseau syndrome).</w:t>
      </w:r>
    </w:p>
    <w:p>
      <w:pPr>
        <w:spacing w:after="50" w:line="264" w:lineRule="auto"/>
      </w:pPr>
      <w:r>
        <w:rPr>
          <w:rFonts w:ascii="Helvetica Neue" w:cs="Helvetica Neue" w:eastAsia="Helvetica Neue" w:hAnsi="Helvetica Neue"/>
          <w:sz w:val="21"/>
          <w:szCs w:val="21"/>
        </w:rPr>
        <w:t xml:space="preserve">· Other settings are disseminated intravascular coagulation, sepsis, antiphospholipid syndrome, and indwelling catheters.</w:t>
      </w:r>
    </w:p>
    <w:p>
      <w:pPr>
        <w:spacing w:after="50" w:line="264" w:lineRule="auto"/>
      </w:pPr>
      <w:r>
        <w:rPr>
          <w:rFonts w:ascii="Helvetica Neue" w:cs="Helvetica Neue" w:eastAsia="Helvetica Neue" w:hAnsi="Helvetica Neue"/>
          <w:sz w:val="21"/>
          <w:szCs w:val="21"/>
        </w:rPr>
        <w:t xml:space="preserve">· There is usually no murmur, but fragments cause infarcts in the brain, kidneys, and spleen, and multiple strokes in different arterial territories in a patient with cancer are the classic presentation.</w:t>
      </w:r>
    </w:p>
    <w:p>
      <w:pPr>
        <w:spacing w:after="50" w:line="264" w:lineRule="auto"/>
      </w:pPr>
      <w:r>
        <w:rPr>
          <w:rFonts w:ascii="Helvetica Neue" w:cs="Helvetica Neue" w:eastAsia="Helvetica Neue" w:hAnsi="Helvetica Neue"/>
          <w:sz w:val="21"/>
          <w:szCs w:val="21"/>
        </w:rPr>
        <w:t xml:space="preserve">· A sterile lesion can also become the nidus for infective endocarditis.</w:t>
      </w:r>
    </w:p>
    <w:p>
      <w:pPr>
        <w:spacing w:after="50" w:line="264" w:lineRule="auto"/>
      </w:pPr>
      <w:r>
        <w:rPr>
          <w:rFonts w:ascii="Helvetica Neue" w:cs="Helvetica Neue" w:eastAsia="Helvetica Neue" w:hAnsi="Helvetica Neue"/>
          <w:sz w:val="21"/>
          <w:szCs w:val="21"/>
        </w:rPr>
        <w:t xml:space="preserve">· Libman-Sacks endocarditis occurs in systemic lupus erythematosus, often with antiphospholipid antibodies.</w:t>
      </w:r>
    </w:p>
    <w:p>
      <w:pPr>
        <w:spacing w:after="50" w:line="264" w:lineRule="auto"/>
      </w:pPr>
      <w:r>
        <w:rPr>
          <w:rFonts w:ascii="Helvetica Neue" w:cs="Helvetica Neue" w:eastAsia="Helvetica Neue" w:hAnsi="Helvetica Neue"/>
          <w:sz w:val="21"/>
          <w:szCs w:val="21"/>
        </w:rPr>
        <w:t xml:space="preserve">· Its warty vegetations are about 1 to 4 mm and can sit on either or both leaflet surfaces, including the ventricular undersurface of the mitral valve, and on the chordae and mural endocardium.</w:t>
      </w:r>
    </w:p>
    <w:p>
      <w:pPr>
        <w:spacing w:after="50" w:line="264" w:lineRule="auto"/>
      </w:pPr>
      <w:r>
        <w:rPr>
          <w:rFonts w:ascii="Helvetica Neue" w:cs="Helvetica Neue" w:eastAsia="Helvetica Neue" w:hAnsi="Helvetica Neue"/>
          <w:sz w:val="21"/>
          <w:szCs w:val="21"/>
        </w:rPr>
        <w:t xml:space="preserve">· They show fibrinoid necrosis with inflammation from immune complex injury, and healing fibrosis deforms the leaflets, most often causing mitral regurgitation.</w:t>
      </w:r>
    </w:p>
    <w:p>
      <w:pPr>
        <w:spacing w:after="50" w:line="264" w:lineRule="auto"/>
      </w:pPr>
      <w:r>
        <w:rPr>
          <w:rFonts w:ascii="Helvetica Neue" w:cs="Helvetica Neue" w:eastAsia="Helvetica Neue" w:hAnsi="Helvetica Neue"/>
          <w:sz w:val="21"/>
          <w:szCs w:val="21"/>
        </w:rPr>
        <w:t xml:space="preserve">· Emboli and the thrombotic tendency of antiphospholipid syndrome add further risk.</w:t>
      </w:r>
    </w:p>
    <w:p>
      <w:pPr>
        <w:spacing w:after="50" w:line="264" w:lineRule="auto"/>
      </w:pPr>
      <w:r>
        <w:rPr>
          <w:rFonts w:ascii="Helvetica Neue" w:cs="Helvetica Neue" w:eastAsia="Helvetica Neue" w:hAnsi="Helvetica Neue"/>
          <w:sz w:val="21"/>
          <w:szCs w:val="21"/>
        </w:rPr>
        <w:t xml:space="preserve">· Vegetations on both leaflet surfaces, rather than on the closure line alone, point to Libman-Sacks.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lesions are sterile, but only Libman-Sacks is inflammatory and only Libman-Sacks scars the leaflet enough to leave regurgitation.</w:t>
      </w:r>
    </w:p>
    <w:p>
      <w:pPr>
        <w:spacing w:after="50" w:line="264" w:lineRule="auto"/>
      </w:pPr>
      <w:r>
        <w:rPr>
          <w:rFonts w:ascii="Helvetica Neue" w:cs="Helvetica Neue" w:eastAsia="Helvetica Neue" w:hAnsi="Helvetica Neue"/>
          <w:sz w:val="21"/>
          <w:szCs w:val="21"/>
        </w:rPr>
        <w:t xml:space="preserve">· Position separates them: closure lines for nonbacterial thrombotic endocarditis, either or both surfaces for Libman-Sacks.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murmur. Nonbacterial thrombotic endocarditis usually produces none, because the leaflet is not deformed and nothing obstructs or leaks.</w:t>
      </w:r>
    </w:p>
    <w:p>
      <w:pPr>
        <w:spacing w:after="50" w:line="264" w:lineRule="auto"/>
      </w:pPr>
      <w:r>
        <w:rPr>
          <w:rFonts w:ascii="Helvetica Neue" w:cs="Helvetica Neue" w:eastAsia="Helvetica Neue" w:hAnsi="Helvetica Neue"/>
          <w:sz w:val="21"/>
          <w:szCs w:val="21"/>
        </w:rPr>
        <w:t xml:space="preserve">· Assuming a sterile vegetation stays sterile. It makes an excellent nidus for organisms.</w:t>
      </w:r>
    </w:p>
    <w:p>
      <w:pPr>
        <w:spacing w:after="120"/>
      </w:pPr>
      <w:r>
        <w:rPr>
          <w:rFonts w:ascii="Helvetica Neue" w:cs="Helvetica Neue" w:eastAsia="Helvetica Neue" w:hAnsi="Helvetica Neue"/>
          <w:color w:val="4A5160"/>
          <w:sz w:val="16"/>
          <w:szCs w:val="16"/>
        </w:rPr>
        <w:t xml:space="preserve">Where it is taught: Section C06, paragraphs on nonbacterial thrombotic and Libman-Sacks endocarditis and the vegetation comparison table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NPLEX-P1-CARD-18-04-C06-BD2</w:t>
      </w:r>
    </w:p>
    <w:p>
      <w:pPr>
        <w:keepNext/>
        <w:spacing w:after="80"/>
      </w:pPr>
      <w:r>
        <w:rPr>
          <w:rFonts w:ascii="Helvetica Neue" w:cs="Helvetica Neue" w:eastAsia="Helvetica Neue" w:hAnsi="Helvetica Neue"/>
          <w:color w:val="0B1530"/>
          <w:sz w:val="22"/>
          <w:szCs w:val="22"/>
        </w:rPr>
        <w:t xml:space="preserve">Brain dump 2 · integration and application: Strokes in three territories with negative cultures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This is nonbacterial thrombotic endocarditis, pointed to by a mucin-producing pancreatic adenocarcinoma and by small bland nodules on the closure lines of normal leaflets with no fever and no murmur.</w:t>
      </w:r>
    </w:p>
    <w:p>
      <w:pPr>
        <w:spacing w:after="50" w:line="264" w:lineRule="auto"/>
      </w:pPr>
      <w:r>
        <w:rPr>
          <w:rFonts w:ascii="Helvetica Neue" w:cs="Helvetica Neue" w:eastAsia="Helvetica Neue" w:hAnsi="Helvetica Neue"/>
          <w:sz w:val="21"/>
          <w:szCs w:val="21"/>
        </w:rPr>
        <w:t xml:space="preserve">· Mechanism: tumour tissue factor and mucins engaging selectins on platelets and leukocytes create a hypercoagulable state, and fibrin-platelet thrombi form where the leaflets meet and wear.</w:t>
      </w:r>
    </w:p>
    <w:p>
      <w:pPr>
        <w:spacing w:after="50" w:line="264" w:lineRule="auto"/>
      </w:pPr>
      <w:r>
        <w:rPr>
          <w:rFonts w:ascii="Helvetica Neue" w:cs="Helvetica Neue" w:eastAsia="Helvetica Neue" w:hAnsi="Helvetica Neue"/>
          <w:sz w:val="21"/>
          <w:szCs w:val="21"/>
        </w:rPr>
        <w:t xml:space="preserve">· Infarcts appear in unrelated territories because fragments are loosely attached and shower repeatedly into the systemic circulation from a left-sided valve.</w:t>
      </w:r>
    </w:p>
    <w:p>
      <w:pPr>
        <w:spacing w:after="50" w:line="264" w:lineRule="auto"/>
      </w:pPr>
      <w:r>
        <w:rPr>
          <w:rFonts w:ascii="Helvetica Neue" w:cs="Helvetica Neue" w:eastAsia="Helvetica Neue" w:hAnsi="Helvetica Neue"/>
          <w:sz w:val="21"/>
          <w:szCs w:val="21"/>
        </w:rPr>
        <w:t xml:space="preserve">· There is no murmur because the vegetations are small and do not obstruct the orifice or prevent leaflet closure.</w:t>
      </w:r>
    </w:p>
    <w:p>
      <w:pPr>
        <w:spacing w:after="50" w:line="264" w:lineRule="auto"/>
      </w:pPr>
      <w:r>
        <w:rPr>
          <w:rFonts w:ascii="Helvetica Neue" w:cs="Helvetica Neue" w:eastAsia="Helvetica Neue" w:hAnsi="Helvetica Neue"/>
          <w:sz w:val="21"/>
          <w:szCs w:val="21"/>
        </w:rPr>
        <w:t xml:space="preserve">· Negative cultures do not prove sterility: fastidious organisms and prior antibiotics cause culture-negative infective endocarditis.</w:t>
      </w:r>
    </w:p>
    <w:p>
      <w:pPr>
        <w:spacing w:after="50" w:line="264" w:lineRule="auto"/>
      </w:pPr>
      <w:r>
        <w:rPr>
          <w:rFonts w:ascii="Helvetica Neue" w:cs="Helvetica Neue" w:eastAsia="Helvetica Neue" w:hAnsi="Helvetica Neue"/>
          <w:sz w:val="21"/>
          <w:szCs w:val="21"/>
        </w:rPr>
        <w:t xml:space="preserve">· Findings favouring infection: persistent fever, valve destruction, new regurgitation, and immunologic signs such as glomerulonephritis or Osler nodes.</w:t>
      </w:r>
    </w:p>
    <w:p>
      <w:pPr>
        <w:spacing w:after="50" w:line="264" w:lineRule="auto"/>
      </w:pPr>
      <w:r>
        <w:rPr>
          <w:rFonts w:ascii="Helvetica Neue" w:cs="Helvetica Neue" w:eastAsia="Helvetica Neue" w:hAnsi="Helvetica Neue"/>
          <w:sz w:val="21"/>
          <w:szCs w:val="21"/>
        </w:rPr>
        <w:t xml:space="preserve">· Findings keeping you with a sterile lesion: known cancer, lupus, or a coagulopathy, with bland infarcts and no destruction.</w:t>
      </w:r>
    </w:p>
    <w:p>
      <w:pPr>
        <w:spacing w:after="50" w:line="264" w:lineRule="auto"/>
      </w:pPr>
      <w:r>
        <w:rPr>
          <w:rFonts w:ascii="Helvetica Neue" w:cs="Helvetica Neue" w:eastAsia="Helvetica Neue" w:hAnsi="Helvetica Neue"/>
          <w:sz w:val="21"/>
          <w:szCs w:val="21"/>
        </w:rPr>
        <w:t xml:space="preserve">· If organisms seeded the nodules they would enlarge and become bulky and friable, destroy the leaflet with perforation or abscess, produce new regurgitation with a murmur, and shed septic rather than bland emboli.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Embolic burden can be identical in sterile and infected vegetations; destruction of the valve is what separates them.</w:t>
      </w:r>
    </w:p>
    <w:p>
      <w:pPr>
        <w:spacing w:after="50" w:line="264" w:lineRule="auto"/>
      </w:pPr>
      <w:r>
        <w:rPr>
          <w:rFonts w:ascii="Helvetica Neue" w:cs="Helvetica Neue" w:eastAsia="Helvetica Neue" w:hAnsi="Helvetica Neue"/>
          <w:sz w:val="21"/>
          <w:szCs w:val="21"/>
        </w:rPr>
        <w:t xml:space="preserve">· Multiple strokes in different arterial territories point to a cardiac or proximal aortic source showering repeatedly rather than to disease of one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negative blood cultures as proof that a vegetation is sterile.</w:t>
      </w:r>
    </w:p>
    <w:p>
      <w:pPr>
        <w:spacing w:after="50" w:line="264" w:lineRule="auto"/>
      </w:pPr>
      <w:r>
        <w:rPr>
          <w:rFonts w:ascii="Helvetica Neue" w:cs="Helvetica Neue" w:eastAsia="Helvetica Neue" w:hAnsi="Helvetica Neue"/>
          <w:sz w:val="21"/>
          <w:szCs w:val="21"/>
        </w:rPr>
        <w:t xml:space="preserve">· Expecting a hypercoagulable patient with valve nodules to be febrile. Absence of fever is typical of the sterile lesion.</w:t>
      </w:r>
    </w:p>
    <w:p>
      <w:pPr>
        <w:spacing w:after="120"/>
      </w:pPr>
      <w:r>
        <w:rPr>
          <w:rFonts w:ascii="Helvetica Neue" w:cs="Helvetica Neue" w:eastAsia="Helvetica Neue" w:hAnsi="Helvetica Neue"/>
          <w:color w:val="4A5160"/>
          <w:sz w:val="16"/>
          <w:szCs w:val="16"/>
        </w:rPr>
        <w:t xml:space="preserve">Where it is taught: Section C06, nonbacterial thrombotic endocarditis paragraph and the closing paragraph on culture-negative disease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NPLEX-P1-CARD-18-04-C06-CP02</w:t>
      </w:r>
    </w:p>
    <w:p>
      <w:pPr>
        <w:keepNext/>
        <w:spacing w:after="80"/>
      </w:pPr>
      <w:r>
        <w:rPr>
          <w:rFonts w:ascii="Helvetica Neue" w:cs="Helvetica Neue" w:eastAsia="Helvetica Neue" w:hAnsi="Helvetica Neue"/>
          <w:color w:val="0B1530"/>
          <w:sz w:val="22"/>
          <w:szCs w:val="22"/>
        </w:rPr>
        <w:t xml:space="preserve">Comparison table: Four kinds of valve vegetation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Size and consistency: infective vegetations are large, bulky, and friable; nonbacterial thrombotic about 1 to 5 mm; Libman-Sacks about 1 to 4 mm and warty; acute rheumatic fever about 1 to 2 mm warty nodules.</w:t>
      </w:r>
    </w:p>
    <w:p>
      <w:pPr>
        <w:spacing w:after="50" w:line="264" w:lineRule="auto"/>
      </w:pPr>
      <w:r>
        <w:rPr>
          <w:rFonts w:ascii="Helvetica Neue" w:cs="Helvetica Neue" w:eastAsia="Helvetica Neue" w:hAnsi="Helvetica Neue"/>
          <w:sz w:val="21"/>
          <w:szCs w:val="21"/>
        </w:rPr>
        <w:t xml:space="preserve">· Position: infective lesions sit on closure lines and can spread to chordae and the wall; nonbacterial thrombotic on the lines of closure; Libman-Sacks on either or both surfaces, chordae, and mural endocardium; rheumatic on the lines of closure.</w:t>
      </w:r>
    </w:p>
    <w:p>
      <w:pPr>
        <w:spacing w:after="50" w:line="264" w:lineRule="auto"/>
      </w:pPr>
      <w:r>
        <w:rPr>
          <w:rFonts w:ascii="Helvetica Neue" w:cs="Helvetica Neue" w:eastAsia="Helvetica Neue" w:hAnsi="Helvetica Neue"/>
          <w:sz w:val="21"/>
          <w:szCs w:val="21"/>
        </w:rPr>
        <w:t xml:space="preserve">· Organisms: present in infective disease, absent in the other three.</w:t>
      </w:r>
    </w:p>
    <w:p>
      <w:pPr>
        <w:spacing w:after="50" w:line="264" w:lineRule="auto"/>
      </w:pPr>
      <w:r>
        <w:rPr>
          <w:rFonts w:ascii="Helvetica Neue" w:cs="Helvetica Neue" w:eastAsia="Helvetica Neue" w:hAnsi="Helvetica Neue"/>
          <w:sz w:val="21"/>
          <w:szCs w:val="21"/>
        </w:rPr>
        <w:t xml:space="preserve">· Inflammation and damage: marked in infective disease with perforation and abscess; minimal with no damage in nonbacterial thrombotic disease; fibrinoid necrosis with scarring and mitral regurgitation in Libman-Sacks; part of a pancarditis in acute rheumatic fever, with scarring after recurrences.</w:t>
      </w:r>
    </w:p>
    <w:p>
      <w:pPr>
        <w:spacing w:after="50" w:line="264" w:lineRule="auto"/>
      </w:pPr>
      <w:r>
        <w:rPr>
          <w:rFonts w:ascii="Helvetica Neue" w:cs="Helvetica Neue" w:eastAsia="Helvetica Neue" w:hAnsi="Helvetica Neue"/>
          <w:sz w:val="21"/>
          <w:szCs w:val="21"/>
        </w:rPr>
        <w:t xml:space="preserve">· Emboli: septic in infective disease, bland and often causing multiple infarcts in nonbacterial thrombotic disease, bland in Libman-Sacks, and uncommon in acute rheumatic fever.</w:t>
      </w:r>
    </w:p>
    <w:p>
      <w:pPr>
        <w:spacing w:after="50" w:line="264" w:lineRule="auto"/>
      </w:pPr>
      <w:r>
        <w:rPr>
          <w:rFonts w:ascii="Helvetica Neue" w:cs="Helvetica Neue" w:eastAsia="Helvetica Neue" w:hAnsi="Helvetica Neue"/>
          <w:sz w:val="21"/>
          <w:szCs w:val="21"/>
        </w:rPr>
        <w:t xml:space="preserve">· Setting: bacteremia; cancer, disseminated intravascular coagulation, and other hypercoagulable states; lupus with antiphospholipid antibodies; and 2 to 4 weeks after group A streptococcal pharyngitis.</w:t>
      </w:r>
    </w:p>
    <w:p>
      <w:pPr>
        <w:spacing w:after="50" w:line="264" w:lineRule="auto"/>
      </w:pPr>
      <w:r>
        <w:rPr>
          <w:rFonts w:ascii="Helvetica Neue" w:cs="Helvetica Neue" w:eastAsia="Helvetica Neue" w:hAnsi="Helvetica Neue"/>
          <w:sz w:val="21"/>
          <w:szCs w:val="21"/>
        </w:rPr>
        <w:t xml:space="preserve">· Size and destruction separate infected from sterile vegetations, involvement of both leaflet surfaces points to Libman-Sacks, and the clinical setting separates nonbacterial thrombotic from rheumatic lesions.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Three of the four are sterile, so the discriminating features are size, destruction, position, and the clinical setting rather than the presence of a vegetation.</w:t>
      </w:r>
    </w:p>
    <w:p>
      <w:pPr>
        <w:spacing w:after="50" w:line="264" w:lineRule="auto"/>
      </w:pPr>
      <w:r>
        <w:rPr>
          <w:rFonts w:ascii="Helvetica Neue" w:cs="Helvetica Neue" w:eastAsia="Helvetica Neue" w:hAnsi="Helvetica Neue"/>
          <w:sz w:val="21"/>
          <w:szCs w:val="21"/>
        </w:rPr>
        <w:t xml:space="preserve">· Rheumatic and nonbacterial thrombotic vegetations both sit on closure lines and are small, which is why the history decides between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vegetation as evidence of infection.</w:t>
      </w:r>
    </w:p>
    <w:p>
      <w:pPr>
        <w:spacing w:after="50" w:line="264" w:lineRule="auto"/>
      </w:pPr>
      <w:r>
        <w:rPr>
          <w:rFonts w:ascii="Helvetica Neue" w:cs="Helvetica Neue" w:eastAsia="Helvetica Neue" w:hAnsi="Helvetica Neue"/>
          <w:sz w:val="21"/>
          <w:szCs w:val="21"/>
        </w:rPr>
        <w:t xml:space="preserve">· Assuming a sterile vegetation leaves the valve normal. Libman-Sacks and rheumatic lesions both scar.</w:t>
      </w:r>
    </w:p>
    <w:p>
      <w:pPr>
        <w:spacing w:after="120"/>
      </w:pPr>
      <w:r>
        <w:rPr>
          <w:rFonts w:ascii="Helvetica Neue" w:cs="Helvetica Neue" w:eastAsia="Helvetica Neue" w:hAnsi="Helvetica Neue"/>
          <w:color w:val="4A5160"/>
          <w:sz w:val="16"/>
          <w:szCs w:val="16"/>
        </w:rPr>
        <w:t xml:space="preserve">Where it is taught: Section C06, comparison of valve vegetations table, with the rheumatic lesion in C08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NPLEX-P1-CARD-18-04-C07-BD1</w:t>
      </w:r>
    </w:p>
    <w:p>
      <w:pPr>
        <w:keepNext/>
        <w:spacing w:after="80"/>
      </w:pPr>
      <w:r>
        <w:rPr>
          <w:rFonts w:ascii="Helvetica Neue" w:cs="Helvetica Neue" w:eastAsia="Helvetica Neue" w:hAnsi="Helvetica Neue"/>
          <w:color w:val="0B1530"/>
          <w:sz w:val="22"/>
          <w:szCs w:val="22"/>
        </w:rPr>
        <w:t xml:space="preserve">Brain dump 1 · foundational retrieval: Myxomatous degeneration and the mid-systolic click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Mitral valve prolapse is systolic billowing of one or both mitral leaflets above the annulus into the left atrium, affecting about 2 to 3% of adults and usually asymptomatic.</w:t>
      </w:r>
    </w:p>
    <w:p>
      <w:pPr>
        <w:spacing w:after="50" w:line="264" w:lineRule="auto"/>
      </w:pPr>
      <w:r>
        <w:rPr>
          <w:rFonts w:ascii="Helvetica Neue" w:cs="Helvetica Neue" w:eastAsia="Helvetica Neue" w:hAnsi="Helvetica Neue"/>
          <w:sz w:val="21"/>
          <w:szCs w:val="21"/>
        </w:rPr>
        <w:t xml:space="preserve">· The lesion is myxomatous degeneration: the spongiosa expands with proteoglycans and glycosaminoglycans while the collagen of the fibrosa becomes thin and disorganised, driven by valve interstitial cells overproducing matrix-degrading enzymes.</w:t>
      </w:r>
    </w:p>
    <w:p>
      <w:pPr>
        <w:spacing w:after="50" w:line="264" w:lineRule="auto"/>
      </w:pPr>
      <w:r>
        <w:rPr>
          <w:rFonts w:ascii="Helvetica Neue" w:cs="Helvetica Neue" w:eastAsia="Helvetica Neue" w:hAnsi="Helvetica Neue"/>
          <w:sz w:val="21"/>
          <w:szCs w:val="21"/>
        </w:rPr>
        <w:t xml:space="preserve">· The leaflets become thick, redundant, and hooded between chordal attachments, the chordae elongate, thin, and may rupture, the posterior leaflet is most often involved, and the annulus may dilate.</w:t>
      </w:r>
    </w:p>
    <w:p>
      <w:pPr>
        <w:spacing w:after="50" w:line="264" w:lineRule="auto"/>
      </w:pPr>
      <w:r>
        <w:rPr>
          <w:rFonts w:ascii="Helvetica Neue" w:cs="Helvetica Neue" w:eastAsia="Helvetica Neue" w:hAnsi="Helvetica Neue"/>
          <w:sz w:val="21"/>
          <w:szCs w:val="21"/>
        </w:rPr>
        <w:t xml:space="preserve">· Marfan syndrome: deficient fibrillin-1 microfibrils fail to hold TGF-beta inactive, and excess signalling disrupts the valve matrix. Ehlers-Danlos syndromes: defective collagen weakens the fibrosa. Autosomal dominant polycystic kidney disease: abnormal polycystins, with berry aneurysms as an associated finding.</w:t>
      </w:r>
    </w:p>
    <w:p>
      <w:pPr>
        <w:spacing w:after="50" w:line="264" w:lineRule="auto"/>
      </w:pPr>
      <w:r>
        <w:rPr>
          <w:rFonts w:ascii="Helvetica Neue" w:cs="Helvetica Neue" w:eastAsia="Helvetica Neue" w:hAnsi="Helvetica Neue"/>
          <w:sz w:val="21"/>
          <w:szCs w:val="21"/>
        </w:rPr>
        <w:t xml:space="preserve">· Click mechanism: as the ventricle empties, the papillary muscles and annulus move closer together, the redundant leaflets lose support and billow into the atrium, and the slack chordae suddenly tighten, producing a sharp mid-systolic click at the apex.</w:t>
      </w:r>
    </w:p>
    <w:p>
      <w:pPr>
        <w:spacing w:after="50" w:line="264" w:lineRule="auto"/>
      </w:pPr>
      <w:r>
        <w:rPr>
          <w:rFonts w:ascii="Helvetica Neue" w:cs="Helvetica Neue" w:eastAsia="Helvetica Neue" w:hAnsi="Helvetica Neue"/>
          <w:sz w:val="21"/>
          <w:szCs w:val="21"/>
        </w:rPr>
        <w:t xml:space="preserve">· If coaptation then fails, a late systolic murmur of mitral regurgitation follows the click to S2.</w:t>
      </w:r>
    </w:p>
    <w:p>
      <w:pPr>
        <w:spacing w:after="50" w:line="264" w:lineRule="auto"/>
      </w:pPr>
      <w:r>
        <w:rPr>
          <w:rFonts w:ascii="Helvetica Neue" w:cs="Helvetica Neue" w:eastAsia="Helvetica Neue" w:hAnsi="Helvetica Neue"/>
          <w:sz w:val="21"/>
          <w:szCs w:val="21"/>
        </w:rPr>
        <w:t xml:space="preserve">· Complications follow from weak tissue: progressive mitral regurgitation as leaflets stretch, acute severe regurgitation when a thinned chorda ruptures and leaves a flail segment, infective endocarditis on prolapsing leaflets especially with regurgitation, platelet-fibrin thrombi on the atrial surface that embolise and cause transient ischemic attacks or stroke, and atrial and ventricular arrhythmias linked to papillary muscle traction and adjacent fibrosis; sudden cardiac death is rare.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Myxomatous degeneration adds proteoglycan and weakens collagen, which is the opposite of the fibrosis and fusion of rheumatic disease.</w:t>
      </w:r>
    </w:p>
    <w:p>
      <w:pPr>
        <w:spacing w:after="50" w:line="264" w:lineRule="auto"/>
      </w:pPr>
      <w:r>
        <w:rPr>
          <w:rFonts w:ascii="Helvetica Neue" w:cs="Helvetica Neue" w:eastAsia="Helvetica Neue" w:hAnsi="Helvetica Neue"/>
          <w:sz w:val="21"/>
          <w:szCs w:val="21"/>
        </w:rPr>
        <w:t xml:space="preserve">· The click comes from chordae snapping taut, while the murmur comes from leaflets failing to meet; a patient can have the click without the murmur.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thin, shrunken valve. The leaflets are thick, redundant, and hooded.</w:t>
      </w:r>
    </w:p>
    <w:p>
      <w:pPr>
        <w:spacing w:after="50" w:line="264" w:lineRule="auto"/>
      </w:pPr>
      <w:r>
        <w:rPr>
          <w:rFonts w:ascii="Helvetica Neue" w:cs="Helvetica Neue" w:eastAsia="Helvetica Neue" w:hAnsi="Helvetica Neue"/>
          <w:sz w:val="21"/>
          <w:szCs w:val="21"/>
        </w:rPr>
        <w:t xml:space="preserve">· Placing the click in early systole. It occurs in mid systole, once the ventricle has emptied enough for the leaflets to lose support.</w:t>
      </w:r>
    </w:p>
    <w:p>
      <w:pPr>
        <w:spacing w:after="120"/>
      </w:pPr>
      <w:r>
        <w:rPr>
          <w:rFonts w:ascii="Helvetica Neue" w:cs="Helvetica Neue" w:eastAsia="Helvetica Neue" w:hAnsi="Helvetica Neue"/>
          <w:color w:val="4A5160"/>
          <w:sz w:val="16"/>
          <w:szCs w:val="16"/>
        </w:rPr>
        <w:t xml:space="preserve">Where it is taught: Section C07, first two paragraphs, the click paragraph, and the complications paragraph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NPLEX-P1-CARD-18-04-C07-BD2</w:t>
      </w:r>
    </w:p>
    <w:p>
      <w:pPr>
        <w:keepNext/>
        <w:spacing w:after="80"/>
      </w:pPr>
      <w:r>
        <w:rPr>
          <w:rFonts w:ascii="Helvetica Neue" w:cs="Helvetica Neue" w:eastAsia="Helvetica Neue" w:hAnsi="Helvetica Neue"/>
          <w:color w:val="0B1530"/>
          <w:sz w:val="22"/>
          <w:szCs w:val="22"/>
        </w:rPr>
        <w:t xml:space="preserve">Brain dump 2 · integration and application: Tell four systolic findings apart at the bedside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smaller ventricle reaches the critical size sooner, so the click moves toward S1 and the murmur lengthens; a larger ventricle delays the click toward S2 and shortens the murmur.</w:t>
      </w:r>
    </w:p>
    <w:p>
      <w:pPr>
        <w:spacing w:after="50" w:line="264" w:lineRule="auto"/>
      </w:pPr>
      <w:r>
        <w:rPr>
          <w:rFonts w:ascii="Helvetica Neue" w:cs="Helvetica Neue" w:eastAsia="Helvetica Neue" w:hAnsi="Helvetica Neue"/>
          <w:sz w:val="21"/>
          <w:szCs w:val="21"/>
        </w:rPr>
        <w:t xml:space="preserve">· Smaller ventricle: standing and the strain phase of Valsalva. Larger ventricle: squatting, passive leg raise, and sustained handgrip.</w:t>
      </w:r>
    </w:p>
    <w:p>
      <w:pPr>
        <w:spacing w:after="50" w:line="264" w:lineRule="auto"/>
      </w:pPr>
      <w:r>
        <w:rPr>
          <w:rFonts w:ascii="Helvetica Neue" w:cs="Helvetica Neue" w:eastAsia="Helvetica Neue" w:hAnsi="Helvetica Neue"/>
          <w:sz w:val="21"/>
          <w:szCs w:val="21"/>
        </w:rPr>
        <w:t xml:space="preserve">· Mitral valve prolapse: standing and Valsalva move the click earlier and lengthen the murmur; squatting and handgrip delay the click and shorten the murmur, because the effect depends on chamber size.</w:t>
      </w:r>
    </w:p>
    <w:p>
      <w:pPr>
        <w:spacing w:after="50" w:line="264" w:lineRule="auto"/>
      </w:pPr>
      <w:r>
        <w:rPr>
          <w:rFonts w:ascii="Helvetica Neue" w:cs="Helvetica Neue" w:eastAsia="Helvetica Neue" w:hAnsi="Helvetica Neue"/>
          <w:sz w:val="21"/>
          <w:szCs w:val="21"/>
        </w:rPr>
        <w:t xml:space="preserve">· Hypertrophic cardiomyopathy: standing and Valsalva make the murmur louder and squatting and handgrip make it softer, because a smaller cavity worsens outflow obstruction.</w:t>
      </w:r>
    </w:p>
    <w:p>
      <w:pPr>
        <w:spacing w:after="50" w:line="264" w:lineRule="auto"/>
      </w:pPr>
      <w:r>
        <w:rPr>
          <w:rFonts w:ascii="Helvetica Neue" w:cs="Helvetica Neue" w:eastAsia="Helvetica Neue" w:hAnsi="Helvetica Neue"/>
          <w:sz w:val="21"/>
          <w:szCs w:val="21"/>
        </w:rPr>
        <w:t xml:space="preserve">· Aortic stenosis: standing and Valsalva make the murmur softer because less preload means less flow, and handgrip also softens it by raising afterload and lowering the gradient.</w:t>
      </w:r>
    </w:p>
    <w:p>
      <w:pPr>
        <w:spacing w:after="50" w:line="264" w:lineRule="auto"/>
      </w:pPr>
      <w:r>
        <w:rPr>
          <w:rFonts w:ascii="Helvetica Neue" w:cs="Helvetica Neue" w:eastAsia="Helvetica Neue" w:hAnsi="Helvetica Neue"/>
          <w:sz w:val="21"/>
          <w:szCs w:val="21"/>
        </w:rPr>
        <w:t xml:space="preserve">· Chronic mitral regurgitation: handgrip and squatting make it louder by raising afterload, and standing and Valsalva soften it by reducing preload.</w:t>
      </w:r>
    </w:p>
    <w:p>
      <w:pPr>
        <w:spacing w:after="50" w:line="264" w:lineRule="auto"/>
      </w:pPr>
      <w:r>
        <w:rPr>
          <w:rFonts w:ascii="Helvetica Neue" w:cs="Helvetica Neue" w:eastAsia="Helvetica Neue" w:hAnsi="Helvetica Neue"/>
          <w:sz w:val="21"/>
          <w:szCs w:val="21"/>
        </w:rPr>
        <w:t xml:space="preserve">· Prolapse and hypertrophic cardiomyopathy both worsen with a smaller ventricle; the mid-systolic click with a late systolic murmur at the apex separates prolapse from the crescendo-decrescendo murmur of outflow obstruction.</w:t>
      </w:r>
    </w:p>
    <w:p>
      <w:pPr>
        <w:spacing w:after="50" w:line="264" w:lineRule="auto"/>
      </w:pPr>
      <w:r>
        <w:rPr>
          <w:rFonts w:ascii="Helvetica Neue" w:cs="Helvetica Neue" w:eastAsia="Helvetica Neue" w:hAnsi="Helvetica Neue"/>
          <w:sz w:val="21"/>
          <w:szCs w:val="21"/>
        </w:rPr>
        <w:t xml:space="preserve">· The click is systolic and moves with ventricular size, while the opening snap of mitral stenosis is diastolic and moves with left atrial pressure.</w:t>
      </w:r>
    </w:p>
    <w:p>
      <w:pPr>
        <w:spacing w:after="50" w:line="264" w:lineRule="auto"/>
      </w:pPr>
      <w:r>
        <w:rPr>
          <w:rFonts w:ascii="Helvetica Neue" w:cs="Helvetica Neue" w:eastAsia="Helvetica Neue" w:hAnsi="Helvetica Neue"/>
          <w:sz w:val="21"/>
          <w:szCs w:val="21"/>
        </w:rPr>
        <w:t xml:space="preserve">· The patient with prolapse is the one at risk of sudden severe regurgitation, which requires a thinned chorda to rupture and leave a flail leaflet segment.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Manoeuvres separate lesions by whether the finding depends on flow across the valve or on the size of the cavity.</w:t>
      </w:r>
    </w:p>
    <w:p>
      <w:pPr>
        <w:spacing w:after="50" w:line="264" w:lineRule="auto"/>
      </w:pPr>
      <w:r>
        <w:rPr>
          <w:rFonts w:ascii="Helvetica Neue" w:cs="Helvetica Neue" w:eastAsia="Helvetica Neue" w:hAnsi="Helvetica Neue"/>
          <w:sz w:val="21"/>
          <w:szCs w:val="21"/>
        </w:rPr>
        <w:t xml:space="preserve">· Handgrip raises afterload, which increases regurgitant murmurs and the aortic regurgitation murmur while reducing the aortic stenosis gradient.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everything to get louder with standing. Standing reduces preload, so flow murmurs soften while cavity-dependent findings intensify.</w:t>
      </w:r>
    </w:p>
    <w:p>
      <w:pPr>
        <w:spacing w:after="50" w:line="264" w:lineRule="auto"/>
      </w:pPr>
      <w:r>
        <w:rPr>
          <w:rFonts w:ascii="Helvetica Neue" w:cs="Helvetica Neue" w:eastAsia="Helvetica Neue" w:hAnsi="Helvetica Neue"/>
          <w:sz w:val="21"/>
          <w:szCs w:val="21"/>
        </w:rPr>
        <w:t xml:space="preserve">· Confusing the click with the opening snap. One is systolic and depends on ventricular size, the other diastolic and depends on atrial pressure.</w:t>
      </w:r>
    </w:p>
    <w:p>
      <w:pPr>
        <w:spacing w:after="120"/>
      </w:pPr>
      <w:r>
        <w:rPr>
          <w:rFonts w:ascii="Helvetica Neue" w:cs="Helvetica Neue" w:eastAsia="Helvetica Neue" w:hAnsi="Helvetica Neue"/>
          <w:color w:val="4A5160"/>
          <w:sz w:val="16"/>
          <w:szCs w:val="16"/>
        </w:rPr>
        <w:t xml:space="preserve">Where it is taught: Section C07, manoeuvre paragraph, with the aortic stenosis findings table in C01 and the mitral regurgitation murmur paragraph in C04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NPLEX-P1-CARD-18-04-C07-PR01</w:t>
      </w:r>
    </w:p>
    <w:p>
      <w:pPr>
        <w:keepNext/>
        <w:spacing w:after="80"/>
      </w:pPr>
      <w:r>
        <w:rPr>
          <w:rFonts w:ascii="Helvetica Neue" w:cs="Helvetica Neue" w:eastAsia="Helvetica Neue" w:hAnsi="Helvetica Neue"/>
          <w:color w:val="0B1530"/>
          <w:sz w:val="22"/>
          <w:szCs w:val="22"/>
        </w:rPr>
        <w:t xml:space="preserve">Prediction exercise: Predict what happens when a patient stands up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Standing reduces venous return, so left ventricular end-diastolic volume falls.</w:t>
      </w:r>
    </w:p>
    <w:p>
      <w:pPr>
        <w:spacing w:after="50" w:line="264" w:lineRule="auto"/>
      </w:pPr>
      <w:r>
        <w:rPr>
          <w:rFonts w:ascii="Helvetica Neue" w:cs="Helvetica Neue" w:eastAsia="Helvetica Neue" w:hAnsi="Helvetica Neue"/>
          <w:sz w:val="21"/>
          <w:szCs w:val="21"/>
        </w:rPr>
        <w:t xml:space="preserve">· The ventricle is smaller throughout systole, so it reaches the critical size at which the redundant leaflets lose support earlier in systole.</w:t>
      </w:r>
    </w:p>
    <w:p>
      <w:pPr>
        <w:spacing w:after="50" w:line="264" w:lineRule="auto"/>
      </w:pPr>
      <w:r>
        <w:rPr>
          <w:rFonts w:ascii="Helvetica Neue" w:cs="Helvetica Neue" w:eastAsia="Helvetica Neue" w:hAnsi="Helvetica Neue"/>
          <w:sz w:val="21"/>
          <w:szCs w:val="21"/>
        </w:rPr>
        <w:t xml:space="preserve">· The click moves earlier, closer to S1, because the chordae snap taut sooner.</w:t>
      </w:r>
    </w:p>
    <w:p>
      <w:pPr>
        <w:spacing w:after="50" w:line="264" w:lineRule="auto"/>
      </w:pPr>
      <w:r>
        <w:rPr>
          <w:rFonts w:ascii="Helvetica Neue" w:cs="Helvetica Neue" w:eastAsia="Helvetica Neue" w:hAnsi="Helvetica Neue"/>
          <w:sz w:val="21"/>
          <w:szCs w:val="21"/>
        </w:rPr>
        <w:t xml:space="preserve">· The late systolic murmur lengthens, because coaptation fails for a greater part of systole.</w:t>
      </w:r>
    </w:p>
    <w:p>
      <w:pPr>
        <w:spacing w:after="50" w:line="264" w:lineRule="auto"/>
      </w:pPr>
      <w:r>
        <w:rPr>
          <w:rFonts w:ascii="Helvetica Neue" w:cs="Helvetica Neue" w:eastAsia="Helvetica Neue" w:hAnsi="Helvetica Neue"/>
          <w:sz w:val="21"/>
          <w:szCs w:val="21"/>
        </w:rPr>
        <w:t xml:space="preserve">· The murmur of hypertrophic cardiomyopathy becomes louder, because a smaller cavity worsens dynamic outflow obstruction.</w:t>
      </w:r>
    </w:p>
    <w:p>
      <w:pPr>
        <w:spacing w:after="50" w:line="264" w:lineRule="auto"/>
      </w:pPr>
      <w:r>
        <w:rPr>
          <w:rFonts w:ascii="Helvetica Neue" w:cs="Helvetica Neue" w:eastAsia="Helvetica Neue" w:hAnsi="Helvetica Neue"/>
          <w:sz w:val="21"/>
          <w:szCs w:val="21"/>
        </w:rPr>
        <w:t xml:space="preserve">· The murmur of aortic stenosis becomes softer, because reduced preload means less flow across a fixed orifice.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Prolapse and hypertrophic obstruction both intensify with a smaller ventricle, while a fixed obstruction such as aortic stenosis depends on flow and therefore softens.</w:t>
      </w:r>
    </w:p>
    <w:p>
      <w:pPr>
        <w:spacing w:after="50" w:line="264" w:lineRule="auto"/>
      </w:pPr>
      <w:r>
        <w:rPr>
          <w:rFonts w:ascii="Helvetica Neue" w:cs="Helvetica Neue" w:eastAsia="Helvetica Neue" w:hAnsi="Helvetica Neue"/>
          <w:sz w:val="21"/>
          <w:szCs w:val="21"/>
        </w:rPr>
        <w:t xml:space="preserve">· The click changes its timing while the murmur changes its length, and both follow from the same change in chamber size.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click and the murmur to move in the same direction on the timeline. An earlier click leaves more of systole for the murmur, so the murmur gets longer.</w:t>
      </w:r>
    </w:p>
    <w:p>
      <w:pPr>
        <w:spacing w:after="50" w:line="264" w:lineRule="auto"/>
      </w:pPr>
      <w:r>
        <w:rPr>
          <w:rFonts w:ascii="Helvetica Neue" w:cs="Helvetica Neue" w:eastAsia="Helvetica Neue" w:hAnsi="Helvetica Neue"/>
          <w:sz w:val="21"/>
          <w:szCs w:val="21"/>
        </w:rPr>
        <w:t xml:space="preserve">· Assuming any murmur that softens on standing is aortic stenosis. Mitral regurgitation softens too, and the timing separates them.</w:t>
      </w:r>
    </w:p>
    <w:p>
      <w:pPr>
        <w:spacing w:after="120"/>
      </w:pPr>
      <w:r>
        <w:rPr>
          <w:rFonts w:ascii="Helvetica Neue" w:cs="Helvetica Neue" w:eastAsia="Helvetica Neue" w:hAnsi="Helvetica Neue"/>
          <w:color w:val="4A5160"/>
          <w:sz w:val="16"/>
          <w:szCs w:val="16"/>
        </w:rPr>
        <w:t xml:space="preserve">Where it is taught: Section C07, manoeuvre paragraph and the stop and predict box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NPLEX-P1-CARD-18-04-C08-BD1</w:t>
      </w:r>
    </w:p>
    <w:p>
      <w:pPr>
        <w:keepNext/>
        <w:spacing w:after="80"/>
      </w:pPr>
      <w:r>
        <w:rPr>
          <w:rFonts w:ascii="Helvetica Neue" w:cs="Helvetica Neue" w:eastAsia="Helvetica Neue" w:hAnsi="Helvetica Neue"/>
          <w:color w:val="0B1530"/>
          <w:sz w:val="22"/>
          <w:szCs w:val="22"/>
        </w:rPr>
        <w:t xml:space="preserve">Brain dump 1 · foundational retrieval: The chronic rheumatic valve and which valves it takes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Acute rheumatic fever follows group A streptococcal pharyngitis by about 2 to 4 weeks.</w:t>
      </w:r>
    </w:p>
    <w:p>
      <w:pPr>
        <w:spacing w:after="50" w:line="264" w:lineRule="auto"/>
      </w:pPr>
      <w:r>
        <w:rPr>
          <w:rFonts w:ascii="Helvetica Neue" w:cs="Helvetica Neue" w:eastAsia="Helvetica Neue" w:hAnsi="Helvetica Neue"/>
          <w:sz w:val="21"/>
          <w:szCs w:val="21"/>
        </w:rPr>
        <w:t xml:space="preserve">· Antibodies and T cells against streptococcal antigens, particularly M protein, cross-react with cardiac myosin and valve tissue, which is molecular mimicry, causing a pancarditis with Aschoff bodies and tiny sterile vegetations along the lines of closure.</w:t>
      </w:r>
    </w:p>
    <w:p>
      <w:pPr>
        <w:spacing w:after="50" w:line="264" w:lineRule="auto"/>
      </w:pPr>
      <w:r>
        <w:rPr>
          <w:rFonts w:ascii="Helvetica Neue" w:cs="Helvetica Neue" w:eastAsia="Helvetica Neue" w:hAnsi="Helvetica Neue"/>
          <w:sz w:val="21"/>
          <w:szCs w:val="21"/>
        </w:rPr>
        <w:t xml:space="preserve">· A single attack may heal with little damage, but each new streptococcal throat infection can reinflame already scarred valves.</w:t>
      </w:r>
    </w:p>
    <w:p>
      <w:pPr>
        <w:spacing w:after="50" w:line="264" w:lineRule="auto"/>
      </w:pPr>
      <w:r>
        <w:rPr>
          <w:rFonts w:ascii="Helvetica Neue" w:cs="Helvetica Neue" w:eastAsia="Helvetica Neue" w:hAnsi="Helvetica Neue"/>
          <w:sz w:val="21"/>
          <w:szCs w:val="21"/>
        </w:rPr>
        <w:t xml:space="preserve">· Healing replaces inflamed tissue with fibrous tissue and brings new vessels into normally avascular leaflets, so damage accumulates and becomes evident years to decades after the first attack.</w:t>
      </w:r>
    </w:p>
    <w:p>
      <w:pPr>
        <w:spacing w:after="50" w:line="264" w:lineRule="auto"/>
      </w:pPr>
      <w:r>
        <w:rPr>
          <w:rFonts w:ascii="Helvetica Neue" w:cs="Helvetica Neue" w:eastAsia="Helvetica Neue" w:hAnsi="Helvetica Neue"/>
          <w:sz w:val="21"/>
          <w:szCs w:val="21"/>
        </w:rPr>
        <w:t xml:space="preserve">· The four changes of the chronic lesion: thickened, fibrotic, later calcified leaflets; fused commissures; thickened, shortened, fused chordae; and leaflet neovascularisation.</w:t>
      </w:r>
    </w:p>
    <w:p>
      <w:pPr>
        <w:spacing w:after="50" w:line="264" w:lineRule="auto"/>
      </w:pPr>
      <w:r>
        <w:rPr>
          <w:rFonts w:ascii="Helvetica Neue" w:cs="Helvetica Neue" w:eastAsia="Helvetica Neue" w:hAnsi="Helvetica Neue"/>
          <w:sz w:val="21"/>
          <w:szCs w:val="21"/>
        </w:rPr>
        <w:t xml:space="preserve">· Seen from the atrium the stenotic mitral valve has a rigid fish-mouth or buttonhole orifice, and Aschoff bodies are rarely found because scar has replaced them.</w:t>
      </w:r>
    </w:p>
    <w:p>
      <w:pPr>
        <w:spacing w:after="50" w:line="264" w:lineRule="auto"/>
      </w:pPr>
      <w:r>
        <w:rPr>
          <w:rFonts w:ascii="Helvetica Neue" w:cs="Helvetica Neue" w:eastAsia="Helvetica Neue" w:hAnsi="Helvetica Neue"/>
          <w:sz w:val="21"/>
          <w:szCs w:val="21"/>
        </w:rPr>
        <w:t xml:space="preserve">· Commissural fusion causes the stenosis, while retracted leaflets and short fused chordae prevent closure, so combined stenosis and regurgitation is common; degenerative disease by contrast usually causes isolated aortic stenosis or isolated mitral regurgitation.</w:t>
      </w:r>
    </w:p>
    <w:p>
      <w:pPr>
        <w:spacing w:after="50" w:line="264" w:lineRule="auto"/>
      </w:pPr>
      <w:r>
        <w:rPr>
          <w:rFonts w:ascii="Helvetica Neue" w:cs="Helvetica Neue" w:eastAsia="Helvetica Neue" w:hAnsi="Helvetica Neue"/>
          <w:sz w:val="21"/>
          <w:szCs w:val="21"/>
        </w:rPr>
        <w:t xml:space="preserve">· The mitral valve is involved in nearly all cases, alone in about two-thirds and with the aortic valve in about one-quarter; tricuspid involvement almost always accompanies left-sided disease and the pulmonic valve is rarely affected.</w:t>
      </w:r>
    </w:p>
    <w:p>
      <w:pPr>
        <w:spacing w:after="50" w:line="264" w:lineRule="auto"/>
      </w:pPr>
      <w:r>
        <w:rPr>
          <w:rFonts w:ascii="Helvetica Neue" w:cs="Helvetica Neue" w:eastAsia="Helvetica Neue" w:hAnsi="Helvetica Neue"/>
          <w:sz w:val="21"/>
          <w:szCs w:val="21"/>
        </w:rPr>
        <w:t xml:space="preserve">· The usual explanation for the left-sided preference is that left-sided valves close against systemic pressure and scar more after each episode.</w:t>
      </w:r>
    </w:p>
    <w:p>
      <w:pPr>
        <w:spacing w:after="50" w:line="264" w:lineRule="auto"/>
      </w:pPr>
      <w:r>
        <w:rPr>
          <w:rFonts w:ascii="Helvetica Neue" w:cs="Helvetica Neue" w:eastAsia="Helvetica Neue" w:hAnsi="Helvetica Neue"/>
          <w:sz w:val="21"/>
          <w:szCs w:val="21"/>
        </w:rPr>
        <w:t xml:space="preserve">· Rheumatic aortic disease almost never occurs without mitral disease, so isolated aortic disease in an older adult suggests a calcific or bicuspid valve.</w:t>
      </w:r>
    </w:p>
    <w:p>
      <w:pPr>
        <w:spacing w:after="50" w:line="264" w:lineRule="auto"/>
      </w:pPr>
      <w:r>
        <w:rPr>
          <w:rFonts w:ascii="Helvetica Neue" w:cs="Helvetica Neue" w:eastAsia="Helvetica Neue" w:hAnsi="Helvetica Neue"/>
          <w:sz w:val="21"/>
          <w:szCs w:val="21"/>
        </w:rPr>
        <w:t xml:space="preserve">· Rheumatic disease remains the leading cause of mitral stenosis worldwide, especially where streptococcal pharyngitis goes untreated.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Commissural fusion is the signature of rheumatic disease, while heaped nodular calcium with unfused commissures is the signature of degenerative disease.</w:t>
      </w:r>
    </w:p>
    <w:p>
      <w:pPr>
        <w:spacing w:after="50" w:line="264" w:lineRule="auto"/>
      </w:pPr>
      <w:r>
        <w:rPr>
          <w:rFonts w:ascii="Helvetica Neue" w:cs="Helvetica Neue" w:eastAsia="Helvetica Neue" w:hAnsi="Helvetica Neue"/>
          <w:sz w:val="21"/>
          <w:szCs w:val="21"/>
        </w:rPr>
        <w:t xml:space="preserve">· Acute rheumatic carditis is active inflammation; chronic rheumatic heart disease is the scar left behind.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chronic valve as infected. The organism is long gone and the damage is immune scarring.</w:t>
      </w:r>
    </w:p>
    <w:p>
      <w:pPr>
        <w:spacing w:after="50" w:line="264" w:lineRule="auto"/>
      </w:pPr>
      <w:r>
        <w:rPr>
          <w:rFonts w:ascii="Helvetica Neue" w:cs="Helvetica Neue" w:eastAsia="Helvetica Neue" w:hAnsi="Helvetica Neue"/>
          <w:sz w:val="21"/>
          <w:szCs w:val="21"/>
        </w:rPr>
        <w:t xml:space="preserve">· Expecting Aschoff bodies in the chronic lesion. They are rarely found once fibrosis has replaced them.</w:t>
      </w:r>
    </w:p>
    <w:p>
      <w:pPr>
        <w:spacing w:after="120"/>
      </w:pPr>
      <w:r>
        <w:rPr>
          <w:rFonts w:ascii="Helvetica Neue" w:cs="Helvetica Neue" w:eastAsia="Helvetica Neue" w:hAnsi="Helvetica Neue"/>
          <w:color w:val="4A5160"/>
          <w:sz w:val="16"/>
          <w:szCs w:val="16"/>
        </w:rPr>
        <w:t xml:space="preserve">Where it is taught: Section C08, all four paragraphs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NPLEX-P1-CARD-18-04-C08-BD2</w:t>
      </w:r>
    </w:p>
    <w:p>
      <w:pPr>
        <w:keepNext/>
        <w:spacing w:after="80"/>
      </w:pPr>
      <w:r>
        <w:rPr>
          <w:rFonts w:ascii="Helvetica Neue" w:cs="Helvetica Neue" w:eastAsia="Helvetica Neue" w:hAnsi="Helvetica Neue"/>
          <w:color w:val="0B1530"/>
          <w:sz w:val="22"/>
          <w:szCs w:val="22"/>
        </w:rPr>
        <w:t xml:space="preserve">Brain dump 2 · integration and application: Two narrowed valves with different histories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chronic rheumatic mitral stenosis with aortic involvement, confirmed on the valve by fused commissures and thickened, shortened, fused chordae, with leaflet fibrosis and neovascularisation.</w:t>
      </w:r>
    </w:p>
    <w:p>
      <w:pPr>
        <w:spacing w:after="50" w:line="264" w:lineRule="auto"/>
      </w:pPr>
      <w:r>
        <w:rPr>
          <w:rFonts w:ascii="Helvetica Neue" w:cs="Helvetica Neue" w:eastAsia="Helvetica Neue" w:hAnsi="Helvetica Neue"/>
          <w:sz w:val="21"/>
          <w:szCs w:val="21"/>
        </w:rPr>
        <w:t xml:space="preserve">· Patient 2 has age-related calcific aortic stenosis, confirmed by heaped calcified masses bulging into the sinuses of Valsalva with unfused commissures.</w:t>
      </w:r>
    </w:p>
    <w:p>
      <w:pPr>
        <w:spacing w:after="50" w:line="264" w:lineRule="auto"/>
      </w:pPr>
      <w:r>
        <w:rPr>
          <w:rFonts w:ascii="Helvetica Neue" w:cs="Helvetica Neue" w:eastAsia="Helvetica Neue" w:hAnsi="Helvetica Neue"/>
          <w:sz w:val="21"/>
          <w:szCs w:val="21"/>
        </w:rPr>
        <w:t xml:space="preserve">· Rheumatic aortic disease almost never occurs without mitral disease, so a normal mitral valve effectively excludes it in patient 2.</w:t>
      </w:r>
    </w:p>
    <w:p>
      <w:pPr>
        <w:spacing w:after="50" w:line="264" w:lineRule="auto"/>
      </w:pPr>
      <w:r>
        <w:rPr>
          <w:rFonts w:ascii="Helvetica Neue" w:cs="Helvetica Neue" w:eastAsia="Helvetica Neue" w:hAnsi="Helvetica Neue"/>
          <w:sz w:val="21"/>
          <w:szCs w:val="21"/>
        </w:rPr>
        <w:t xml:space="preserve">· Commissures are fused in patient 1 and unfused in patient 2.</w:t>
      </w:r>
    </w:p>
    <w:p>
      <w:pPr>
        <w:spacing w:after="50" w:line="264" w:lineRule="auto"/>
      </w:pPr>
      <w:r>
        <w:rPr>
          <w:rFonts w:ascii="Helvetica Neue" w:cs="Helvetica Neue" w:eastAsia="Helvetica Neue" w:hAnsi="Helvetica Neue"/>
          <w:sz w:val="21"/>
          <w:szCs w:val="21"/>
        </w:rPr>
        <w:t xml:space="preserve">· Patient 1 can have both narrowing and leakage of the same valve because commissural fusion narrows the orifice while retracted leaflets and short fused chordae prevent the leaflets from meeting.</w:t>
      </w:r>
    </w:p>
    <w:p>
      <w:pPr>
        <w:spacing w:after="50" w:line="264" w:lineRule="auto"/>
      </w:pPr>
      <w:r>
        <w:rPr>
          <w:rFonts w:ascii="Helvetica Neue" w:cs="Helvetica Neue" w:eastAsia="Helvetica Neue" w:hAnsi="Helvetica Neue"/>
          <w:sz w:val="21"/>
          <w:szCs w:val="21"/>
        </w:rPr>
        <w:t xml:space="preserve">· She is at particular risk of subacute infective endocarditis caused by viridans streptococci, because her scarred valve exposes collagen and tissue factor and supports a sterile platelet-fibrin deposit that a low-virulence organism can colonise.</w:t>
      </w:r>
    </w:p>
    <w:p>
      <w:pPr>
        <w:spacing w:after="50" w:line="264" w:lineRule="auto"/>
      </w:pPr>
      <w:r>
        <w:rPr>
          <w:rFonts w:ascii="Helvetica Neue" w:cs="Helvetica Neue" w:eastAsia="Helvetica Neue" w:hAnsi="Helvetica Neue"/>
          <w:sz w:val="21"/>
          <w:szCs w:val="21"/>
        </w:rPr>
        <w:t xml:space="preserve">· Pregnancy brings more blood volume, higher cardiac output, and a faster heart rate; each raises flow across a fixed orifice, and because the gradient rises with the square of the flow rate and tachycardia shortens diastole, left atrial pressure climbs steeply and pulmonary edema follows.</w:t>
      </w:r>
    </w:p>
    <w:p>
      <w:pPr>
        <w:spacing w:after="50" w:line="264" w:lineRule="auto"/>
      </w:pPr>
      <w:r>
        <w:rPr>
          <w:rFonts w:ascii="Helvetica Neue" w:cs="Helvetica Neue" w:eastAsia="Helvetica Neue" w:hAnsi="Helvetica Neue"/>
          <w:sz w:val="21"/>
          <w:szCs w:val="21"/>
        </w:rPr>
        <w:t xml:space="preserve">· Classic decompensation in pregnancy is a recognised consequence of rheumatic mitral stenosis.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pattern of valves involved is as informative as the appearance of any single valve, because rheumatic disease takes the mitral valve first.</w:t>
      </w:r>
    </w:p>
    <w:p>
      <w:pPr>
        <w:spacing w:after="50" w:line="264" w:lineRule="auto"/>
      </w:pPr>
      <w:r>
        <w:rPr>
          <w:rFonts w:ascii="Helvetica Neue" w:cs="Helvetica Neue" w:eastAsia="Helvetica Neue" w:hAnsi="Helvetica Neue"/>
          <w:sz w:val="21"/>
          <w:szCs w:val="21"/>
        </w:rPr>
        <w:t xml:space="preserve">· Rheumatic disease commonly gives stenosis and regurgitation together, while degenerative disease usually gives one lesion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isolated aortic stenosis in an older adult as old rheumatic disease. Without mitral involvement it is calcific or bicuspid.</w:t>
      </w:r>
    </w:p>
    <w:p>
      <w:pPr>
        <w:spacing w:after="50" w:line="264" w:lineRule="auto"/>
      </w:pPr>
      <w:r>
        <w:rPr>
          <w:rFonts w:ascii="Helvetica Neue" w:cs="Helvetica Neue" w:eastAsia="Helvetica Neue" w:hAnsi="Helvetica Neue"/>
          <w:sz w:val="21"/>
          <w:szCs w:val="21"/>
        </w:rPr>
        <w:t xml:space="preserve">· Expecting a tight mitral valve to tolerate pregnancy because the patient has been well. Volume, output, and rate all rise and the orifice cannot.</w:t>
      </w:r>
    </w:p>
    <w:p>
      <w:pPr>
        <w:spacing w:after="120"/>
      </w:pPr>
      <w:r>
        <w:rPr>
          <w:rFonts w:ascii="Helvetica Neue" w:cs="Helvetica Neue" w:eastAsia="Helvetica Neue" w:hAnsi="Helvetica Neue"/>
          <w:color w:val="4A5160"/>
          <w:sz w:val="16"/>
          <w:szCs w:val="16"/>
        </w:rPr>
        <w:t xml:space="preserve">Where it is taught: Section C08, final two paragraphs, with calcific disease in C01 and the heart rate paragraph in C03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NPLEX-P1-CARD-18-04-C08-RT02</w:t>
      </w:r>
    </w:p>
    <w:p>
      <w:pPr>
        <w:keepNext/>
        <w:spacing w:after="80"/>
      </w:pPr>
      <w:r>
        <w:rPr>
          <w:rFonts w:ascii="Helvetica Neue" w:cs="Helvetica Neue" w:eastAsia="Helvetica Neue" w:hAnsi="Helvetica Neue"/>
          <w:color w:val="0B1530"/>
          <w:sz w:val="22"/>
          <w:szCs w:val="22"/>
        </w:rPr>
        <w:t xml:space="preserve">Retrieval exercise: Rebuild the path from a sore throat to a fused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group A streptococcal pharyngitis.</w:t>
      </w:r>
    </w:p>
    <w:p>
      <w:pPr>
        <w:spacing w:after="50" w:line="264" w:lineRule="auto"/>
      </w:pPr>
      <w:r>
        <w:rPr>
          <w:rFonts w:ascii="Helvetica Neue" w:cs="Helvetica Neue" w:eastAsia="Helvetica Neue" w:hAnsi="Helvetica Neue"/>
          <w:sz w:val="21"/>
          <w:szCs w:val="21"/>
        </w:rPr>
        <w:t xml:space="preserve">· Step 2: molecular mimicry causes acute rheumatic carditis, with antibodies and T cells against M protein cross-reacting with cardiac myosin and valve tissue.</w:t>
      </w:r>
    </w:p>
    <w:p>
      <w:pPr>
        <w:spacing w:after="50" w:line="264" w:lineRule="auto"/>
      </w:pPr>
      <w:r>
        <w:rPr>
          <w:rFonts w:ascii="Helvetica Neue" w:cs="Helvetica Neue" w:eastAsia="Helvetica Neue" w:hAnsi="Helvetica Neue"/>
          <w:sz w:val="21"/>
          <w:szCs w:val="21"/>
        </w:rPr>
        <w:t xml:space="preserve">· Step 3: valvulitis with small vegetations about 1 to 2 mm on the lines of closure.</w:t>
      </w:r>
    </w:p>
    <w:p>
      <w:pPr>
        <w:spacing w:after="50" w:line="264" w:lineRule="auto"/>
      </w:pPr>
      <w:r>
        <w:rPr>
          <w:rFonts w:ascii="Helvetica Neue" w:cs="Helvetica Neue" w:eastAsia="Helvetica Neue" w:hAnsi="Helvetica Neue"/>
          <w:sz w:val="21"/>
          <w:szCs w:val="21"/>
        </w:rPr>
        <w:t xml:space="preserve">· Step 4: healing by fibrosis and neovascularisation; new vessels in a normally avascular leaflet give inflammatory cells continuing access, so each later infection can reach and reinflame the valve.</w:t>
      </w:r>
    </w:p>
    <w:p>
      <w:pPr>
        <w:spacing w:after="50" w:line="264" w:lineRule="auto"/>
      </w:pPr>
      <w:r>
        <w:rPr>
          <w:rFonts w:ascii="Helvetica Neue" w:cs="Helvetica Neue" w:eastAsia="Helvetica Neue" w:hAnsi="Helvetica Neue"/>
          <w:sz w:val="21"/>
          <w:szCs w:val="21"/>
        </w:rPr>
        <w:t xml:space="preserve">· Step 5: recurrent infections reinflame scarred valves, and each recurrence adds further fibrosis and deformity.</w:t>
      </w:r>
    </w:p>
    <w:p>
      <w:pPr>
        <w:spacing w:after="50" w:line="264" w:lineRule="auto"/>
      </w:pPr>
      <w:r>
        <w:rPr>
          <w:rFonts w:ascii="Helvetica Neue" w:cs="Helvetica Neue" w:eastAsia="Helvetica Neue" w:hAnsi="Helvetica Neue"/>
          <w:sz w:val="21"/>
          <w:szCs w:val="21"/>
        </w:rPr>
        <w:t xml:space="preserve">· Step 6: commissural fusion with thick, short, fused chordae.</w:t>
      </w:r>
    </w:p>
    <w:p>
      <w:pPr>
        <w:spacing w:after="50" w:line="264" w:lineRule="auto"/>
      </w:pPr>
      <w:r>
        <w:rPr>
          <w:rFonts w:ascii="Helvetica Neue" w:cs="Helvetica Neue" w:eastAsia="Helvetica Neue" w:hAnsi="Helvetica Neue"/>
          <w:sz w:val="21"/>
          <w:szCs w:val="21"/>
        </w:rPr>
        <w:t xml:space="preserve">· Step 7: fish-mouth mitral stenosis, often with mitral regurgitation and aortic disease.</w:t>
      </w:r>
    </w:p>
    <w:p>
      <w:pPr>
        <w:spacing w:after="50" w:line="264" w:lineRule="auto"/>
      </w:pPr>
      <w:r>
        <w:rPr>
          <w:rFonts w:ascii="Helvetica Neue" w:cs="Helvetica Neue" w:eastAsia="Helvetica Neue" w:hAnsi="Helvetica Neue"/>
          <w:sz w:val="21"/>
          <w:szCs w:val="21"/>
        </w:rPr>
        <w:t xml:space="preserve">· Chronic rheumatic heart disease is the scar of repeated immune injury, not an ongoing infection of the valve.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Neovascularisation is a healing change, not an acute one, and it is what makes an avascular leaflet accessible to later immune injury.</w:t>
      </w:r>
    </w:p>
    <w:p>
      <w:pPr>
        <w:spacing w:after="50" w:line="264" w:lineRule="auto"/>
      </w:pPr>
      <w:r>
        <w:rPr>
          <w:rFonts w:ascii="Helvetica Neue" w:cs="Helvetica Neue" w:eastAsia="Helvetica Neue" w:hAnsi="Helvetica Neue"/>
          <w:sz w:val="21"/>
          <w:szCs w:val="21"/>
        </w:rPr>
        <w:t xml:space="preserve">· Fusion of the commissures causes the stenosis, while shortening of the chordae prevents closure.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damage after one attack. Accumulation across recurrences is what produces the chronic lesion.</w:t>
      </w:r>
    </w:p>
    <w:p>
      <w:pPr>
        <w:spacing w:after="50" w:line="264" w:lineRule="auto"/>
      </w:pPr>
      <w:r>
        <w:rPr>
          <w:rFonts w:ascii="Helvetica Neue" w:cs="Helvetica Neue" w:eastAsia="Helvetica Neue" w:hAnsi="Helvetica Neue"/>
          <w:sz w:val="21"/>
          <w:szCs w:val="21"/>
        </w:rPr>
        <w:t xml:space="preserve">· Calling the chronic valve infected and looking for organisms on it.</w:t>
      </w:r>
    </w:p>
    <w:p>
      <w:pPr>
        <w:spacing w:after="120"/>
      </w:pPr>
      <w:r>
        <w:rPr>
          <w:rFonts w:ascii="Helvetica Neue" w:cs="Helvetica Neue" w:eastAsia="Helvetica Neue" w:hAnsi="Helvetica Neue"/>
          <w:color w:val="4A5160"/>
          <w:sz w:val="16"/>
          <w:szCs w:val="16"/>
        </w:rPr>
        <w:t xml:space="preserve">Where it is taught: Section C08, flow diagram from pharyngitis to chronic valve disease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NPLEX-P1-CARD-18-04-C09-BD1</w:t>
      </w:r>
    </w:p>
    <w:p>
      <w:pPr>
        <w:keepNext/>
        <w:spacing w:after="80"/>
      </w:pPr>
      <w:r>
        <w:rPr>
          <w:rFonts w:ascii="Helvetica Neue" w:cs="Helvetica Neue" w:eastAsia="Helvetica Neue" w:hAnsi="Helvetica Neue"/>
          <w:color w:val="0B1530"/>
          <w:sz w:val="22"/>
          <w:szCs w:val="22"/>
        </w:rPr>
        <w:t xml:space="preserve">Brain dump 1 · foundational retrieval: Serotonin, two filters, and the right-sided plaques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Carcinoid tumours are well-differentiated neuroendocrine tumours of enterochromaffin cells, most often in the ileum.</w:t>
      </w:r>
    </w:p>
    <w:p>
      <w:pPr>
        <w:spacing w:after="50" w:line="264" w:lineRule="auto"/>
      </w:pPr>
      <w:r>
        <w:rPr>
          <w:rFonts w:ascii="Helvetica Neue" w:cs="Helvetica Neue" w:eastAsia="Helvetica Neue" w:hAnsi="Helvetica Neue"/>
          <w:sz w:val="21"/>
          <w:szCs w:val="21"/>
        </w:rPr>
        <w:t xml:space="preserve">· Serotonin is made from tryptophan by tryptophan hydroxylase and aromatic amino acid decarboxylase; monoamine oxidase converts serotonin to 5-hydroxyindoleacetic acid, which is measured in the urine.</w:t>
      </w:r>
    </w:p>
    <w:p>
      <w:pPr>
        <w:spacing w:after="50" w:line="264" w:lineRule="auto"/>
      </w:pPr>
      <w:r>
        <w:rPr>
          <w:rFonts w:ascii="Helvetica Neue" w:cs="Helvetica Neue" w:eastAsia="Helvetica Neue" w:hAnsi="Helvetica Neue"/>
          <w:sz w:val="21"/>
          <w:szCs w:val="21"/>
        </w:rPr>
        <w:t xml:space="preserve">· Other mediators are histamine, kallikrein, which generates bradykinin, tachykinins, and prostaglandins.</w:t>
      </w:r>
    </w:p>
    <w:p>
      <w:pPr>
        <w:spacing w:after="50" w:line="264" w:lineRule="auto"/>
      </w:pPr>
      <w:r>
        <w:rPr>
          <w:rFonts w:ascii="Helvetica Neue" w:cs="Helvetica Neue" w:eastAsia="Helvetica Neue" w:hAnsi="Helvetica Neue"/>
          <w:sz w:val="21"/>
          <w:szCs w:val="21"/>
        </w:rPr>
        <w:t xml:space="preserve">· Sequence: a serotonin-secreting tumour, often ileal; metastasis to the liver; serotonin enters the hepatic veins, bypassing hepatic monoamine oxidase; high serotonin reaches the right heart; 5-HT2B signalling activates valve interstitial cells; fibrous plaques form on the tricuspid and pulmonic valves; lung monoamine oxidase lowers serotonin before the left heart.</w:t>
      </w:r>
    </w:p>
    <w:p>
      <w:pPr>
        <w:spacing w:after="50" w:line="264" w:lineRule="auto"/>
      </w:pPr>
      <w:r>
        <w:rPr>
          <w:rFonts w:ascii="Helvetica Neue" w:cs="Helvetica Neue" w:eastAsia="Helvetica Neue" w:hAnsi="Helvetica Neue"/>
          <w:sz w:val="21"/>
          <w:szCs w:val="21"/>
        </w:rPr>
        <w:t xml:space="preserve">· A tumour confined to the bowel drains through the portal vein, so hepatic monoamine oxidase inactivates its products and no valve disease follows; liver metastases release products straight into the hepatic veins and the right atrium.</w:t>
      </w:r>
    </w:p>
    <w:p>
      <w:pPr>
        <w:spacing w:after="50" w:line="264" w:lineRule="auto"/>
      </w:pPr>
      <w:r>
        <w:rPr>
          <w:rFonts w:ascii="Helvetica Neue" w:cs="Helvetica Neue" w:eastAsia="Helvetica Neue" w:hAnsi="Helvetica Neue"/>
          <w:sz w:val="21"/>
          <w:szCs w:val="21"/>
        </w:rPr>
        <w:t xml:space="preserve">· The lung protects the left heart because pulmonary endothelium takes serotonin up through its transporter and degrades it with monoamine oxidase.</w:t>
      </w:r>
    </w:p>
    <w:p>
      <w:pPr>
        <w:spacing w:after="50" w:line="264" w:lineRule="auto"/>
      </w:pPr>
      <w:r>
        <w:rPr>
          <w:rFonts w:ascii="Helvetica Neue" w:cs="Helvetica Neue" w:eastAsia="Helvetica Neue" w:hAnsi="Helvetica Neue"/>
          <w:sz w:val="21"/>
          <w:szCs w:val="21"/>
        </w:rPr>
        <w:t xml:space="preserve">· Left-sided lesions appear with a patent foramen ovale or other right-to-left shunt, with very high levels, or with a bronchial carcinoid draining into the pulmonary veins; ovarian carcinoids drain outside the portal system and can cause the syndrome without liver metastases.</w:t>
      </w:r>
    </w:p>
    <w:p>
      <w:pPr>
        <w:spacing w:after="50" w:line="264" w:lineRule="auto"/>
      </w:pPr>
      <w:r>
        <w:rPr>
          <w:rFonts w:ascii="Helvetica Neue" w:cs="Helvetica Neue" w:eastAsia="Helvetica Neue" w:hAnsi="Helvetica Neue"/>
          <w:sz w:val="21"/>
          <w:szCs w:val="21"/>
        </w:rPr>
        <w:t xml:space="preserve">· The lesions are pearly white plaques of myofibroblasts in glycosaminoglycan and collagen laid on right-sided endocardium, without destroying the valve beneath.</w:t>
      </w:r>
    </w:p>
    <w:p>
      <w:pPr>
        <w:spacing w:after="50" w:line="264" w:lineRule="auto"/>
      </w:pPr>
      <w:r>
        <w:rPr>
          <w:rFonts w:ascii="Helvetica Neue" w:cs="Helvetica Neue" w:eastAsia="Helvetica Neue" w:hAnsi="Helvetica Neue"/>
          <w:sz w:val="21"/>
          <w:szCs w:val="21"/>
        </w:rPr>
        <w:t xml:space="preserve">· Serotonin acts on 5-HT2B receptors of valve interstitial cells, partly through TGF-beta, to drive proliferation and matrix production; 5-HT2B agonists such as fenfluramine and certain ergot-derived dopamine agonists produce similar plaques.</w:t>
      </w:r>
    </w:p>
    <w:p>
      <w:pPr>
        <w:spacing w:after="50" w:line="264" w:lineRule="auto"/>
      </w:pPr>
      <w:r>
        <w:rPr>
          <w:rFonts w:ascii="Helvetica Neue" w:cs="Helvetica Neue" w:eastAsia="Helvetica Neue" w:hAnsi="Helvetica Neue"/>
          <w:sz w:val="21"/>
          <w:szCs w:val="21"/>
        </w:rPr>
        <w:t xml:space="preserve">· Tricuspid leaflets are fixed open, so tricuspid regurgitation is the most common lesion and tricuspid stenosis can also occur; pulmonic cusps thicken and retract, so pulmonic stenosis often coexists with regurgitation, and the right ventricle fails under combined volume and pressure loads.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plaque sits on the surface and fixes the leaflet, which is why the valve beneath is intact and the lesion is not destructive.</w:t>
      </w:r>
    </w:p>
    <w:p>
      <w:pPr>
        <w:spacing w:after="50" w:line="264" w:lineRule="auto"/>
      </w:pPr>
      <w:r>
        <w:rPr>
          <w:rFonts w:ascii="Helvetica Neue" w:cs="Helvetica Neue" w:eastAsia="Helvetica Neue" w:hAnsi="Helvetica Neue"/>
          <w:sz w:val="21"/>
          <w:szCs w:val="21"/>
        </w:rPr>
        <w:t xml:space="preserve">· Two filters stand between the tumour and the left heart: the liver and the lung, and the lesion appears only when one of them is bypassed.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valve disease from any carcinoid tumour. A bowel tumour without liver metastases usually causes none.</w:t>
      </w:r>
    </w:p>
    <w:p>
      <w:pPr>
        <w:spacing w:after="50" w:line="264" w:lineRule="auto"/>
      </w:pPr>
      <w:r>
        <w:rPr>
          <w:rFonts w:ascii="Helvetica Neue" w:cs="Helvetica Neue" w:eastAsia="Helvetica Neue" w:hAnsi="Helvetica Neue"/>
          <w:sz w:val="21"/>
          <w:szCs w:val="21"/>
        </w:rPr>
        <w:t xml:space="preserve">· Assuming a right-sided lesion means the organism or the lesion started there. The side affected is decided by which filter the products escape.</w:t>
      </w:r>
    </w:p>
    <w:p>
      <w:pPr>
        <w:spacing w:after="120"/>
      </w:pPr>
      <w:r>
        <w:rPr>
          <w:rFonts w:ascii="Helvetica Neue" w:cs="Helvetica Neue" w:eastAsia="Helvetica Neue" w:hAnsi="Helvetica Neue"/>
          <w:color w:val="4A5160"/>
          <w:sz w:val="16"/>
          <w:szCs w:val="16"/>
        </w:rPr>
        <w:t xml:space="preserve">Where it is taught: Section C09, first three paragraphs and the carcinoid flow diagram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NPLEX-P1-CARD-18-04-C09-BD2</w:t>
      </w:r>
    </w:p>
    <w:p>
      <w:pPr>
        <w:keepNext/>
        <w:spacing w:after="80"/>
      </w:pPr>
      <w:r>
        <w:rPr>
          <w:rFonts w:ascii="Helvetica Neue" w:cs="Helvetica Neue" w:eastAsia="Helvetica Neue" w:hAnsi="Helvetica Neue"/>
          <w:color w:val="0B1530"/>
          <w:sz w:val="22"/>
          <w:szCs w:val="22"/>
        </w:rPr>
        <w:t xml:space="preserve">Brain dump 2 · integration and application: A flushing patient with a murmur that changes with breathing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Flushing and bronchospasm with wheezing come from kinins, histamine, and tachykinins; watery diarrhea and cramps come from serotonin.</w:t>
      </w:r>
    </w:p>
    <w:p>
      <w:pPr>
        <w:spacing w:after="50" w:line="264" w:lineRule="auto"/>
      </w:pPr>
      <w:r>
        <w:rPr>
          <w:rFonts w:ascii="Helvetica Neue" w:cs="Helvetica Neue" w:eastAsia="Helvetica Neue" w:hAnsi="Helvetica Neue"/>
          <w:sz w:val="21"/>
          <w:szCs w:val="21"/>
        </w:rPr>
        <w:t xml:space="preserve">· The holosystolic murmur at the left lower sternal border that increases on inspiration is tricuspid regurgitation; the systolic ejection murmur at the left upper sternal border is pulmonic stenosis.</w:t>
      </w:r>
    </w:p>
    <w:p>
      <w:pPr>
        <w:spacing w:after="50" w:line="264" w:lineRule="auto"/>
      </w:pPr>
      <w:r>
        <w:rPr>
          <w:rFonts w:ascii="Helvetica Neue" w:cs="Helvetica Neue" w:eastAsia="Helvetica Neue" w:hAnsi="Helvetica Neue"/>
          <w:sz w:val="21"/>
          <w:szCs w:val="21"/>
        </w:rPr>
        <w:t xml:space="preserve">· It increases on inspiration because inspiration raises venous return to the right heart and therefore the regurgitant flow.</w:t>
      </w:r>
    </w:p>
    <w:p>
      <w:pPr>
        <w:spacing w:after="50" w:line="264" w:lineRule="auto"/>
      </w:pPr>
      <w:r>
        <w:rPr>
          <w:rFonts w:ascii="Helvetica Neue" w:cs="Helvetica Neue" w:eastAsia="Helvetica Neue" w:hAnsi="Helvetica Neue"/>
          <w:sz w:val="21"/>
          <w:szCs w:val="21"/>
        </w:rPr>
        <w:t xml:space="preserve">· Large jugular v waves, a pulsatile liver, edema, and ascites follow from tricuspid regurgitation and right heart failure.</w:t>
      </w:r>
    </w:p>
    <w:p>
      <w:pPr>
        <w:spacing w:after="50" w:line="264" w:lineRule="auto"/>
      </w:pPr>
      <w:r>
        <w:rPr>
          <w:rFonts w:ascii="Helvetica Neue" w:cs="Helvetica Neue" w:eastAsia="Helvetica Neue" w:hAnsi="Helvetica Neue"/>
          <w:sz w:val="21"/>
          <w:szCs w:val="21"/>
        </w:rPr>
        <w:t xml:space="preserve">· The rash and memory change are pellagra: tryptophan is diverted to serotonin synthesis, leaving too little for niacin, and the deficiency gives dermatitis, diarrhea, and dementia.</w:t>
      </w:r>
    </w:p>
    <w:p>
      <w:pPr>
        <w:spacing w:after="50" w:line="264" w:lineRule="auto"/>
      </w:pPr>
      <w:r>
        <w:rPr>
          <w:rFonts w:ascii="Helvetica Neue" w:cs="Helvetica Neue" w:eastAsia="Helvetica Neue" w:hAnsi="Helvetica Neue"/>
          <w:sz w:val="21"/>
          <w:szCs w:val="21"/>
        </w:rPr>
        <w:t xml:space="preserve">· Urinary 5-hydroxyindoleacetic acid over 24 hours is high; it is the monoamine oxidase metabolite of serotonin.</w:t>
      </w:r>
    </w:p>
    <w:p>
      <w:pPr>
        <w:spacing w:after="50" w:line="264" w:lineRule="auto"/>
      </w:pPr>
      <w:r>
        <w:rPr>
          <w:rFonts w:ascii="Helvetica Neue" w:cs="Helvetica Neue" w:eastAsia="Helvetica Neue" w:hAnsi="Helvetica Neue"/>
          <w:sz w:val="21"/>
          <w:szCs w:val="21"/>
        </w:rPr>
        <w:t xml:space="preserve">· The tumour must have metastasised to the liver, because liver metastases release products into the hepatic veins and bypass hepatic monoamine oxidase.</w:t>
      </w:r>
    </w:p>
    <w:p>
      <w:pPr>
        <w:spacing w:after="50" w:line="264" w:lineRule="auto"/>
      </w:pPr>
      <w:r>
        <w:rPr>
          <w:rFonts w:ascii="Helvetica Neue" w:cs="Helvetica Neue" w:eastAsia="Helvetica Neue" w:hAnsi="Helvetica Neue"/>
          <w:sz w:val="21"/>
          <w:szCs w:val="21"/>
        </w:rPr>
        <w:t xml:space="preserve">· His left-sided valves should be spared, because pulmonary endothelium takes up and degrades serotonin before the blood reaches the left heart.</w:t>
      </w:r>
    </w:p>
    <w:p>
      <w:pPr>
        <w:spacing w:after="50" w:line="264" w:lineRule="auto"/>
      </w:pPr>
      <w:r>
        <w:rPr>
          <w:rFonts w:ascii="Helvetica Neue" w:cs="Helvetica Neue" w:eastAsia="Helvetica Neue" w:hAnsi="Helvetica Neue"/>
          <w:sz w:val="21"/>
          <w:szCs w:val="21"/>
        </w:rPr>
        <w:t xml:space="preserve">· The patient with a bronchial carcinoid and no liver metastases develops left-sided lesions, because a bronchial tumour drains into the pulmonary veins and delivers its products to the left atrium without passing the liver or the pulmonary capillary bed, while the right heart receives systemic venous blood with little serotonin.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Different mediators produce different symptoms: serotonin drives the diarrhea and the valve plaques, while kinins, histamine, and tachykinins drive the flushing and wheeze.</w:t>
      </w:r>
    </w:p>
    <w:p>
      <w:pPr>
        <w:spacing w:after="50" w:line="264" w:lineRule="auto"/>
      </w:pPr>
      <w:r>
        <w:rPr>
          <w:rFonts w:ascii="Helvetica Neue" w:cs="Helvetica Neue" w:eastAsia="Helvetica Neue" w:hAnsi="Helvetica Neue"/>
          <w:sz w:val="21"/>
          <w:szCs w:val="21"/>
        </w:rPr>
        <w:t xml:space="preserve">· A right-sided murmur that increases on inspiration is distinguished from a left-sided murmur by that respiratory change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flushing by serotonin alone. Kinins, histamine, and tachykinins are responsible.</w:t>
      </w:r>
    </w:p>
    <w:p>
      <w:pPr>
        <w:spacing w:after="50" w:line="264" w:lineRule="auto"/>
      </w:pPr>
      <w:r>
        <w:rPr>
          <w:rFonts w:ascii="Helvetica Neue" w:cs="Helvetica Neue" w:eastAsia="Helvetica Neue" w:hAnsi="Helvetica Neue"/>
          <w:sz w:val="21"/>
          <w:szCs w:val="21"/>
        </w:rPr>
        <w:t xml:space="preserve">· Expecting the valve lesion to be on the side where the tumour sits. The route of venous drainage decides it.</w:t>
      </w:r>
    </w:p>
    <w:p>
      <w:pPr>
        <w:spacing w:after="120"/>
      </w:pPr>
      <w:r>
        <w:rPr>
          <w:rFonts w:ascii="Helvetica Neue" w:cs="Helvetica Neue" w:eastAsia="Helvetica Neue" w:hAnsi="Helvetica Neue"/>
          <w:color w:val="4A5160"/>
          <w:sz w:val="16"/>
          <w:szCs w:val="16"/>
        </w:rPr>
        <w:t xml:space="preserve">Where it is taught: Section C09, symptom and sign paragraph and the stop and predict box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NPLEX-P1-CARD-18-04-C09-Q03</w:t>
      </w:r>
    </w:p>
    <w:p>
      <w:pPr>
        <w:keepNext/>
        <w:spacing w:after="80"/>
      </w:pPr>
      <w:r>
        <w:rPr>
          <w:rFonts w:ascii="Helvetica Neue" w:cs="Helvetica Neue" w:eastAsia="Helvetica Neue" w:hAnsi="Helvetica Neue"/>
          <w:color w:val="0B1530"/>
          <w:sz w:val="22"/>
          <w:szCs w:val="22"/>
        </w:rPr>
        <w:t xml:space="preserve">Board-style question: Valve disease in a patient with liver metastases</w:t>
      </w:r>
    </w:p>
    <w:p>
      <w:pPr>
        <w:spacing w:after="120" w:line="264" w:lineRule="auto"/>
      </w:pPr>
      <w:r>
        <w:rPr>
          <w:rFonts w:ascii="Helvetica Neue" w:cs="Helvetica Neue" w:eastAsia="Helvetica Neue" w:hAnsi="Helvetica Neue"/>
          <w:sz w:val="21"/>
          <w:szCs w:val="21"/>
        </w:rPr>
        <w:t xml:space="preserve">Correct answer: D. Tricuspid regurgitation with pulmonic stenosis from fibrous plaques that fix the leaflets</w:t>
      </w:r>
    </w:p>
    <w:p>
      <w:pPr>
        <w:spacing w:after="120" w:line="264" w:lineRule="auto"/>
      </w:pPr>
      <w:r>
        <w:rPr>
          <w:rFonts w:ascii="Helvetica Neue" w:cs="Helvetica Neue" w:eastAsia="Helvetica Neue" w:hAnsi="Helvetica Neue"/>
          <w:sz w:val="21"/>
          <w:szCs w:val="21"/>
        </w:rPr>
        <w:t xml:space="preserve">Why it is right: Serotonin that bypasses hepatic monoamine oxidase through liver metastases reaches the tricuspid and pulmonic valves first and drives plaque formation through 5-HT2B receptors, fixing the tricuspid leaflets open to give regurgitation while the retracted pulmonic cusps give stenosis, often with regurgitation.</w:t>
      </w:r>
    </w:p>
    <w:p>
      <w:pPr>
        <w:spacing w:after="60" w:line="264" w:lineRule="auto"/>
      </w:pPr>
      <w:r>
        <w:rPr>
          <w:rFonts w:ascii="Helvetica Neue" w:cs="Helvetica Neue" w:eastAsia="Helvetica Neue" w:hAnsi="Helvetica Neue"/>
          <w:sz w:val="21"/>
          <w:szCs w:val="21"/>
        </w:rPr>
        <w:t xml:space="preserve">A is wrong: Warty vegetations on both surfaces of the leaflets with mitral regurgitation describe Libman-Sacks endocarditis in lupus, not a serotonin-driven plaque.</w:t>
      </w:r>
    </w:p>
    <w:p>
      <w:pPr>
        <w:spacing w:after="60" w:line="264" w:lineRule="auto"/>
      </w:pPr>
      <w:r>
        <w:rPr>
          <w:rFonts w:ascii="Helvetica Neue" w:cs="Helvetica Neue" w:eastAsia="Helvetica Neue" w:hAnsi="Helvetica Neue"/>
          <w:sz w:val="21"/>
          <w:szCs w:val="21"/>
        </w:rPr>
        <w:t xml:space="preserve">B is wrong: Heaped calcified cusps with unfused commissures describe age-related calcific aortic stenosis, and the left-sided valves here are normal.</w:t>
      </w:r>
    </w:p>
    <w:p>
      <w:pPr>
        <w:spacing w:after="60" w:line="264" w:lineRule="auto"/>
      </w:pPr>
      <w:r>
        <w:rPr>
          <w:rFonts w:ascii="Helvetica Neue" w:cs="Helvetica Neue" w:eastAsia="Helvetica Neue" w:hAnsi="Helvetica Neue"/>
          <w:sz w:val="21"/>
          <w:szCs w:val="21"/>
        </w:rPr>
        <w:t xml:space="preserve">C is wrong: Commissural fusion with a fish-mouth orifice describes chronic rheumatic mitral stenosis, which follows streptococcal infection rather than a neuroendocrine tumour.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Flushing, wheeze, and diarrhea with a raised urinary 5-hydroxyindoleacetic acid and an ileal tumour with liver metastases establish carcinoid syndrome with cardiac involvement.</w:t>
      </w:r>
    </w:p>
    <w:p>
      <w:pPr>
        <w:spacing w:after="50" w:line="264" w:lineRule="auto"/>
      </w:pPr>
      <w:r>
        <w:rPr>
          <w:rFonts w:ascii="Helvetica Neue" w:cs="Helvetica Neue" w:eastAsia="Helvetica Neue" w:hAnsi="Helvetica Neue"/>
          <w:sz w:val="21"/>
          <w:szCs w:val="21"/>
        </w:rPr>
        <w:t xml:space="preserve">· Serotonin reaching the right heart acts on 5-HT2B receptors of valve interstitial cells, producing pearly fibrous plaques that fix the tricuspid leaflets open and thicken and retract the pulmonic cusps.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Carcinoid plaques lie on the surface and fix the leaflets, which is why tricuspid regurgitation predominates with pulmonic stenosis alongside.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left-sided lesions. Pulmonary endothelium takes up and degrades serotonin before the blood reaches the left heart.</w:t>
      </w:r>
    </w:p>
    <w:p>
      <w:pPr>
        <w:spacing w:after="120"/>
      </w:pPr>
      <w:r>
        <w:rPr>
          <w:rFonts w:ascii="Helvetica Neue" w:cs="Helvetica Neue" w:eastAsia="Helvetica Neue" w:hAnsi="Helvetica Neue"/>
          <w:color w:val="4A5160"/>
          <w:sz w:val="16"/>
          <w:szCs w:val="16"/>
        </w:rPr>
        <w:t xml:space="preserve">Where it is taught: Section C09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NPLEX-P1-CARD-18-04-C10-BD1</w:t>
      </w:r>
    </w:p>
    <w:p>
      <w:pPr>
        <w:keepNext/>
        <w:spacing w:after="80"/>
      </w:pPr>
      <w:r>
        <w:rPr>
          <w:rFonts w:ascii="Helvetica Neue" w:cs="Helvetica Neue" w:eastAsia="Helvetica Neue" w:hAnsi="Helvetica Neue"/>
          <w:color w:val="0B1530"/>
          <w:sz w:val="22"/>
          <w:szCs w:val="22"/>
        </w:rPr>
        <w:t xml:space="preserve">Brain dump 1 · foundational retrieval: Two kinds of prosthesis and the ways each one fails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Mechanical valves are usually bileaflet pyrolytic carbon, last decades, and click crisply, but their foreign surface and abnormal flow make them highly thrombogenic.</w:t>
      </w:r>
    </w:p>
    <w:p>
      <w:pPr>
        <w:spacing w:after="50" w:line="264" w:lineRule="auto"/>
      </w:pPr>
      <w:r>
        <w:rPr>
          <w:rFonts w:ascii="Helvetica Neue" w:cs="Helvetica Neue" w:eastAsia="Helvetica Neue" w:hAnsi="Helvetica Neue"/>
          <w:sz w:val="21"/>
          <w:szCs w:val="21"/>
        </w:rPr>
        <w:t xml:space="preserve">· Bioprosthetic valves are porcine valves or bovine pericardium fixed in glutaraldehyde, which crosslinks collagen, kills the cells, and lowers antigenicity; the tissue is far less thrombogenic but nonviable and unable to repair itself, so structural deterioration commonly occurs within about 10 to 20 years and faster in younger patients.</w:t>
      </w:r>
    </w:p>
    <w:p>
      <w:pPr>
        <w:spacing w:after="50" w:line="264" w:lineRule="auto"/>
      </w:pPr>
      <w:r>
        <w:rPr>
          <w:rFonts w:ascii="Helvetica Neue" w:cs="Helvetica Neue" w:eastAsia="Helvetica Neue" w:hAnsi="Helvetica Neue"/>
          <w:sz w:val="21"/>
          <w:szCs w:val="21"/>
        </w:rPr>
        <w:t xml:space="preserve">· Transcatheter valves are bioprosthetic tissue mounted on a metal frame.</w:t>
      </w:r>
    </w:p>
    <w:p>
      <w:pPr>
        <w:spacing w:after="50" w:line="264" w:lineRule="auto"/>
      </w:pPr>
      <w:r>
        <w:rPr>
          <w:rFonts w:ascii="Helvetica Neue" w:cs="Helvetica Neue" w:eastAsia="Helvetica Neue" w:hAnsi="Helvetica Neue"/>
          <w:sz w:val="21"/>
          <w:szCs w:val="21"/>
        </w:rPr>
        <w:t xml:space="preserve">· Virchow's triad on a mechanical valve: the foreign surface adsorbs plasma proteins and activates platelets and the contact pathway (endothelial or surface injury), flow around the hinges creates zones of stasis and high shear (abnormal flow), and hypercoagulability or interrupted anticoagulation completes it.</w:t>
      </w:r>
    </w:p>
    <w:p>
      <w:pPr>
        <w:spacing w:after="50" w:line="264" w:lineRule="auto"/>
      </w:pPr>
      <w:r>
        <w:rPr>
          <w:rFonts w:ascii="Helvetica Neue" w:cs="Helvetica Neue" w:eastAsia="Helvetica Neue" w:hAnsi="Helvetica Neue"/>
          <w:sz w:val="21"/>
          <w:szCs w:val="21"/>
        </w:rPr>
        <w:t xml:space="preserve">· Mitral prostheses carry greater thrombotic risk than aortic ones because mitral flow is slower and the left atrium is often large and fibrillating.</w:t>
      </w:r>
    </w:p>
    <w:p>
      <w:pPr>
        <w:spacing w:after="50" w:line="264" w:lineRule="auto"/>
      </w:pPr>
      <w:r>
        <w:rPr>
          <w:rFonts w:ascii="Helvetica Neue" w:cs="Helvetica Neue" w:eastAsia="Helvetica Neue" w:hAnsi="Helvetica Neue"/>
          <w:sz w:val="21"/>
          <w:szCs w:val="21"/>
        </w:rPr>
        <w:t xml:space="preserve">· Thrombus can immobilise a leaflet, giving a new murmur, muffled clicks, heart failure, and shock, or it can embolise.</w:t>
      </w:r>
    </w:p>
    <w:p>
      <w:pPr>
        <w:spacing w:after="50" w:line="264" w:lineRule="auto"/>
      </w:pPr>
      <w:r>
        <w:rPr>
          <w:rFonts w:ascii="Helvetica Neue" w:cs="Helvetica Neue" w:eastAsia="Helvetica Neue" w:hAnsi="Helvetica Neue"/>
          <w:sz w:val="21"/>
          <w:szCs w:val="21"/>
        </w:rPr>
        <w:t xml:space="preserve">· Pannus is a slower fibrous ingrowth from the sewing ring that narrows the orifice over months to years.</w:t>
      </w:r>
    </w:p>
    <w:p>
      <w:pPr>
        <w:spacing w:after="50" w:line="264" w:lineRule="auto"/>
      </w:pPr>
      <w:r>
        <w:rPr>
          <w:rFonts w:ascii="Helvetica Neue" w:cs="Helvetica Neue" w:eastAsia="Helvetica Neue" w:hAnsi="Helvetica Neue"/>
          <w:sz w:val="21"/>
          <w:szCs w:val="21"/>
        </w:rPr>
        <w:t xml:space="preserve">· High-velocity turbulent flow fragments red cells, worst through a paravalvular leak, which is a gap between the sewing ring and the tissue.</w:t>
      </w:r>
    </w:p>
    <w:p>
      <w:pPr>
        <w:spacing w:after="50" w:line="264" w:lineRule="auto"/>
      </w:pPr>
      <w:r>
        <w:rPr>
          <w:rFonts w:ascii="Helvetica Neue" w:cs="Helvetica Neue" w:eastAsia="Helvetica Neue" w:hAnsi="Helvetica Neue"/>
          <w:sz w:val="21"/>
          <w:szCs w:val="21"/>
        </w:rPr>
        <w:t xml:space="preserve">· Laboratory findings: schistocytes including helmet cells from shear fragmentation, high lactate dehydrogenase and unconjugated bilirubin from released cell contents and heme breakdown, low or absent haptoglobin because it is consumed binding free hemoglobin, reticulocytosis from marrow compensation, and hemoglobinuria from filtered free hemoglobin.</w:t>
      </w:r>
    </w:p>
    <w:p>
      <w:pPr>
        <w:spacing w:after="50" w:line="264" w:lineRule="auto"/>
      </w:pPr>
      <w:r>
        <w:rPr>
          <w:rFonts w:ascii="Helvetica Neue" w:cs="Helvetica Neue" w:eastAsia="Helvetica Neue" w:hAnsi="Helvetica Neue"/>
          <w:sz w:val="21"/>
          <w:szCs w:val="21"/>
        </w:rPr>
        <w:t xml:space="preserve">· Tubular cells store filtered hemoglobin iron as hemosiderin and shed it, so chronic urinary iron loss can cause iron deficiency.</w:t>
      </w:r>
    </w:p>
    <w:p>
      <w:pPr>
        <w:spacing w:after="50" w:line="264" w:lineRule="auto"/>
      </w:pPr>
      <w:r>
        <w:rPr>
          <w:rFonts w:ascii="Helvetica Neue" w:cs="Helvetica Neue" w:eastAsia="Helvetica Neue" w:hAnsi="Helvetica Neue"/>
          <w:sz w:val="21"/>
          <w:szCs w:val="21"/>
        </w:rPr>
        <w:t xml:space="preserve">· Bioprosthetic tissue undergoes dystrophic calcification as calcium binds the phospholipids of devitalised cells and altered collagen, faster in children and young adults, with collagen fatigue from repeated flexing adding to it, so cusps stiffen giving stenosis or tear giving regurgitation, sometimes suddenly.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Mechanical valves fail by thrombosis and shear; bioprosthetic valves fail by calcification and tearing of nonviable tissue.</w:t>
      </w:r>
    </w:p>
    <w:p>
      <w:pPr>
        <w:spacing w:after="50" w:line="264" w:lineRule="auto"/>
      </w:pPr>
      <w:r>
        <w:rPr>
          <w:rFonts w:ascii="Helvetica Neue" w:cs="Helvetica Neue" w:eastAsia="Helvetica Neue" w:hAnsi="Helvetica Neue"/>
          <w:sz w:val="21"/>
          <w:szCs w:val="21"/>
        </w:rPr>
        <w:t xml:space="preserve">· Thrombosis presents over hours to days while pannus narrows the orifice over months to years.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bioprosthetic valve needs no monitoring because it is less thrombogenic. Its tissue cannot repair itself and deteriorates structurally.</w:t>
      </w:r>
    </w:p>
    <w:p>
      <w:pPr>
        <w:spacing w:after="50" w:line="264" w:lineRule="auto"/>
      </w:pPr>
      <w:r>
        <w:rPr>
          <w:rFonts w:ascii="Helvetica Neue" w:cs="Helvetica Neue" w:eastAsia="Helvetica Neue" w:hAnsi="Helvetica Neue"/>
          <w:sz w:val="21"/>
          <w:szCs w:val="21"/>
        </w:rPr>
        <w:t xml:space="preserve">· Expecting the hemolysis to be immune. It is mechanical destruction by shear.</w:t>
      </w:r>
    </w:p>
    <w:p>
      <w:pPr>
        <w:spacing w:after="120"/>
      </w:pPr>
      <w:r>
        <w:rPr>
          <w:rFonts w:ascii="Helvetica Neue" w:cs="Helvetica Neue" w:eastAsia="Helvetica Neue" w:hAnsi="Helvetica Neue"/>
          <w:color w:val="4A5160"/>
          <w:sz w:val="16"/>
          <w:szCs w:val="16"/>
        </w:rPr>
        <w:t xml:space="preserve">Where it is taught: Section C10, first two paragraphs, the hemolysis paragraph, and the calcification paragraph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NPLEX-P1-CARD-18-04-C10-BD2</w:t>
      </w:r>
    </w:p>
    <w:p>
      <w:pPr>
        <w:keepNext/>
        <w:spacing w:after="80"/>
      </w:pPr>
      <w:r>
        <w:rPr>
          <w:rFonts w:ascii="Helvetica Neue" w:cs="Helvetica Neue" w:eastAsia="Helvetica Neue" w:hAnsi="Helvetica Neue"/>
          <w:color w:val="0B1530"/>
          <w:sz w:val="22"/>
          <w:szCs w:val="22"/>
        </w:rPr>
        <w:t xml:space="preserve">Brain dump 2 · integration and application: Read the panel and name the complication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This is mechanical intravascular hemolysis, most likely from a paravalvular leak, a gap between the sewing ring and the tissue through which a high-velocity jet shears red cells apart.</w:t>
      </w:r>
    </w:p>
    <w:p>
      <w:pPr>
        <w:spacing w:after="50" w:line="264" w:lineRule="auto"/>
      </w:pPr>
      <w:r>
        <w:rPr>
          <w:rFonts w:ascii="Helvetica Neue" w:cs="Helvetica Neue" w:eastAsia="Helvetica Neue" w:hAnsi="Helvetica Neue"/>
          <w:sz w:val="21"/>
          <w:szCs w:val="21"/>
        </w:rPr>
        <w:t xml:space="preserve">· Schistocytes and helmet cells mark the shearing itself; high lactate dehydrogenase marks release of cell contents; raised unconjugated bilirubin marks heme breakdown; absent haptoglobin marks its consumption binding free hemoglobin; reticulocytosis marks marrow compensation; hemoglobinuria and hemosiderinuria mark filtration of free hemoglobin and storage of its iron in tubular cells that are then shed.</w:t>
      </w:r>
    </w:p>
    <w:p>
      <w:pPr>
        <w:spacing w:after="50" w:line="264" w:lineRule="auto"/>
      </w:pPr>
      <w:r>
        <w:rPr>
          <w:rFonts w:ascii="Helvetica Neue" w:cs="Helvetica Neue" w:eastAsia="Helvetica Neue" w:hAnsi="Helvetica Neue"/>
          <w:sz w:val="21"/>
          <w:szCs w:val="21"/>
        </w:rPr>
        <w:t xml:space="preserve">· A negative direct antiglobulin test shows the destruction is mechanical rather than antibody-mediated, and a normal platelet count separates this from disseminated intravascular coagulation, thrombotic thrombocytopenic purpura, and hemolytic uremic syndrome, which also produce schistocytes; autoimmune hemolysis is the immune process the antiglobulin test excludes.</w:t>
      </w:r>
    </w:p>
    <w:p>
      <w:pPr>
        <w:spacing w:after="50" w:line="264" w:lineRule="auto"/>
      </w:pPr>
      <w:r>
        <w:rPr>
          <w:rFonts w:ascii="Helvetica Neue" w:cs="Helvetica Neue" w:eastAsia="Helvetica Neue" w:hAnsi="Helvetica Neue"/>
          <w:sz w:val="21"/>
          <w:szCs w:val="21"/>
        </w:rPr>
        <w:t xml:space="preserve">· She can become iron deficient because iron is lost continuously in the urine as hemoglobin and shed hemosiderin, so it is not recycled as it would be in extravascular hemolysis.</w:t>
      </w:r>
    </w:p>
    <w:p>
      <w:pPr>
        <w:spacing w:after="50" w:line="264" w:lineRule="auto"/>
      </w:pPr>
      <w:r>
        <w:rPr>
          <w:rFonts w:ascii="Helvetica Neue" w:cs="Helvetica Neue" w:eastAsia="Helvetica Neue" w:hAnsi="Helvetica Neue"/>
          <w:sz w:val="21"/>
          <w:szCs w:val="21"/>
        </w:rPr>
        <w:t xml:space="preserve">· Prosthetic valve endocarditis begins at the sewing ring and often spreads into the annulus, causing ring abscess, dehiscence, paravalvular leak, and heart block.</w:t>
      </w:r>
    </w:p>
    <w:p>
      <w:pPr>
        <w:spacing w:after="50" w:line="264" w:lineRule="auto"/>
      </w:pPr>
      <w:r>
        <w:rPr>
          <w:rFonts w:ascii="Helvetica Neue" w:cs="Helvetica Neue" w:eastAsia="Helvetica Neue" w:hAnsi="Helvetica Neue"/>
          <w:sz w:val="21"/>
          <w:szCs w:val="21"/>
        </w:rPr>
        <w:t xml:space="preserve">· Early disease, within about the first year and most often the first 2 months, reflects perioperative contamination, and the expected organism is a coagulase-negative staphylococcus, especially Staphylococcus epidermidis, alongside S. aureus, gram-negative bacilli, and Candida.</w:t>
      </w:r>
    </w:p>
    <w:p>
      <w:pPr>
        <w:spacing w:after="50" w:line="264" w:lineRule="auto"/>
      </w:pPr>
      <w:r>
        <w:rPr>
          <w:rFonts w:ascii="Helvetica Neue" w:cs="Helvetica Neue" w:eastAsia="Helvetica Neue" w:hAnsi="Helvetica Neue"/>
          <w:sz w:val="21"/>
          <w:szCs w:val="21"/>
        </w:rPr>
        <w:t xml:space="preserve">· It depends on a polysaccharide biofilm that binds synthetic material and shields the organism from neutrophils, complement, and antibiotics.</w:t>
      </w:r>
    </w:p>
    <w:p>
      <w:pPr>
        <w:spacing w:after="50" w:line="264" w:lineRule="auto"/>
      </w:pPr>
      <w:r>
        <w:rPr>
          <w:rFonts w:ascii="Helvetica Neue" w:cs="Helvetica Neue" w:eastAsia="Helvetica Neue" w:hAnsi="Helvetica Neue"/>
          <w:sz w:val="21"/>
          <w:szCs w:val="21"/>
        </w:rPr>
        <w:t xml:space="preserve">· Laboratory features of that organism: gram-positive cocci in clusters, catalase positive, coagulase negative, and novobiocin sensitive.</w:t>
      </w:r>
    </w:p>
    <w:p>
      <w:pPr>
        <w:spacing w:after="50" w:line="264" w:lineRule="auto"/>
      </w:pPr>
      <w:r>
        <w:rPr>
          <w:rFonts w:ascii="Helvetica Neue" w:cs="Helvetica Neue" w:eastAsia="Helvetica Neue" w:hAnsi="Helvetica Neue"/>
          <w:sz w:val="21"/>
          <w:szCs w:val="21"/>
        </w:rPr>
        <w:t xml:space="preserve">· Late disease after valve replacement resembles native valve endocarditis in its organisms.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Mechanical and microangiopathic hemolysis both give schistocytes, and the platelet count plus the valve finding separate them.</w:t>
      </w:r>
    </w:p>
    <w:p>
      <w:pPr>
        <w:spacing w:after="50" w:line="264" w:lineRule="auto"/>
      </w:pPr>
      <w:r>
        <w:rPr>
          <w:rFonts w:ascii="Helvetica Neue" w:cs="Helvetica Neue" w:eastAsia="Helvetica Neue" w:hAnsi="Helvetica Neue"/>
          <w:sz w:val="21"/>
          <w:szCs w:val="21"/>
        </w:rPr>
        <w:t xml:space="preserve">· Early and late prosthetic valve endocarditis differ by organism, because early disease reflects contamination at surgery.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schistocytes as proof of a microangiopathy. A prosthetic jet shears cells just as effectively, with a normal platelet count.</w:t>
      </w:r>
    </w:p>
    <w:p>
      <w:pPr>
        <w:spacing w:after="50" w:line="264" w:lineRule="auto"/>
      </w:pPr>
      <w:r>
        <w:rPr>
          <w:rFonts w:ascii="Helvetica Neue" w:cs="Helvetica Neue" w:eastAsia="Helvetica Neue" w:hAnsi="Helvetica Neue"/>
          <w:sz w:val="21"/>
          <w:szCs w:val="21"/>
        </w:rPr>
        <w:t xml:space="preserve">· Assuming hemolysis always raises iron stores. Intravascular hemolysis loses iron in the urine and can cause deficiency.</w:t>
      </w:r>
    </w:p>
    <w:p>
      <w:pPr>
        <w:spacing w:after="120"/>
      </w:pPr>
      <w:r>
        <w:rPr>
          <w:rFonts w:ascii="Helvetica Neue" w:cs="Helvetica Neue" w:eastAsia="Helvetica Neue" w:hAnsi="Helvetica Neue"/>
          <w:color w:val="4A5160"/>
          <w:sz w:val="16"/>
          <w:szCs w:val="16"/>
        </w:rPr>
        <w:t xml:space="preserve">Where it is taught: Section C10, hemolysis paragraph, the hemolysis flow diagram, and the prosthetic valve endocarditis paragraph of the CV-18-D Valvular Heart Diseases notes.</w:t>
      </w:r>
    </w:p>
    <w:p>
      <w:pPr>
        <w:keepNext/>
        <w:spacing w:after="40" w:before="200"/>
      </w:pPr>
      <w:r>
        <w:rPr>
          <w:rFonts w:ascii="Helvetica Neue" w:cs="Helvetica Neue" w:eastAsia="Helvetica Neue" w:hAnsi="Helvetica Neue"/>
          <w:color w:val="4A5160"/>
          <w:sz w:val="16"/>
          <w:szCs w:val="16"/>
        </w:rPr>
        <w:t xml:space="preserve">NPLEX-P1-CARD-18-04-C10-Q04</w:t>
      </w:r>
    </w:p>
    <w:p>
      <w:pPr>
        <w:keepNext/>
        <w:spacing w:after="80"/>
      </w:pPr>
      <w:r>
        <w:rPr>
          <w:rFonts w:ascii="Helvetica Neue" w:cs="Helvetica Neue" w:eastAsia="Helvetica Neue" w:hAnsi="Helvetica Neue"/>
          <w:color w:val="0B1530"/>
          <w:sz w:val="22"/>
          <w:szCs w:val="22"/>
        </w:rPr>
        <w:t xml:space="preserve">Board-style question: Anemia three years after valve replacement</w:t>
      </w:r>
    </w:p>
    <w:p>
      <w:pPr>
        <w:spacing w:after="120" w:line="264" w:lineRule="auto"/>
      </w:pPr>
      <w:r>
        <w:rPr>
          <w:rFonts w:ascii="Helvetica Neue" w:cs="Helvetica Neue" w:eastAsia="Helvetica Neue" w:hAnsi="Helvetica Neue"/>
          <w:sz w:val="21"/>
          <w:szCs w:val="21"/>
        </w:rPr>
        <w:t xml:space="preserve">Correct answer: B. Shear fragmentation of red cells by a high-velocity jet through a paravalvular leak</w:t>
      </w:r>
    </w:p>
    <w:p>
      <w:pPr>
        <w:spacing w:after="120" w:line="264" w:lineRule="auto"/>
      </w:pPr>
      <w:r>
        <w:rPr>
          <w:rFonts w:ascii="Helvetica Neue" w:cs="Helvetica Neue" w:eastAsia="Helvetica Neue" w:hAnsi="Helvetica Neue"/>
          <w:sz w:val="21"/>
          <w:szCs w:val="21"/>
        </w:rPr>
        <w:t xml:space="preserve">Why it is right: The echocardiogram shows a gap between the sewing ring and the annulus with a high-velocity jet, and shear stress through that leak fragments red cells inside the circulation, which accounts for the helmet cells, the high lactate dehydrogenase and bilirubin, the absent haptoglobin, and the hemoglobin and hemosiderin in the urine.</w:t>
      </w:r>
    </w:p>
    <w:p>
      <w:pPr>
        <w:spacing w:after="60" w:line="264" w:lineRule="auto"/>
      </w:pPr>
      <w:r>
        <w:rPr>
          <w:rFonts w:ascii="Helvetica Neue" w:cs="Helvetica Neue" w:eastAsia="Helvetica Neue" w:hAnsi="Helvetica Neue"/>
          <w:sz w:val="21"/>
          <w:szCs w:val="21"/>
        </w:rPr>
        <w:t xml:space="preserve">A is wrong: Warm autoantibody hemolysis would give a positive direct antiglobulin test, and hers is negative; antibody-coated cells are also cleared in the spleen rather than fragmented.</w:t>
      </w:r>
    </w:p>
    <w:p>
      <w:pPr>
        <w:spacing w:after="60" w:line="264" w:lineRule="auto"/>
      </w:pPr>
      <w:r>
        <w:rPr>
          <w:rFonts w:ascii="Helvetica Neue" w:cs="Helvetica Neue" w:eastAsia="Helvetica Neue" w:hAnsi="Helvetica Neue"/>
          <w:sz w:val="21"/>
          <w:szCs w:val="21"/>
        </w:rPr>
        <w:t xml:space="preserve">C is wrong: Platelet consumption with fibrin strands in the microvasculature would lower the platelet count, and hers is 240,000/mm3.</w:t>
      </w:r>
    </w:p>
    <w:p>
      <w:pPr>
        <w:spacing w:after="60" w:line="264" w:lineRule="auto"/>
      </w:pPr>
      <w:r>
        <w:rPr>
          <w:rFonts w:ascii="Helvetica Neue" w:cs="Helvetica Neue" w:eastAsia="Helvetica Neue" w:hAnsi="Helvetica Neue"/>
          <w:sz w:val="21"/>
          <w:szCs w:val="21"/>
        </w:rPr>
        <w:t xml:space="preserve">D is wrong: Hepcidin-driven iron restriction causes anemia without hemolysis, so it would not produce fragmented cells, absent haptoglobin, or hemoglobinuria.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high-velocity jet through a paravalvular leak shears red cells, giving schistocytes and helmet cells with high lactate dehydrogenase, raised unconjugated bilirubin, absent haptoglobin, and hemoglobinuria with hemosiderinuria.</w:t>
      </w:r>
    </w:p>
    <w:p>
      <w:pPr>
        <w:spacing w:after="50" w:line="264" w:lineRule="auto"/>
      </w:pPr>
      <w:r>
        <w:rPr>
          <w:rFonts w:ascii="Helvetica Neue" w:cs="Helvetica Neue" w:eastAsia="Helvetica Neue" w:hAnsi="Helvetica Neue"/>
          <w:sz w:val="21"/>
          <w:szCs w:val="21"/>
        </w:rPr>
        <w:t xml:space="preserve">· A negative direct antiglobulin test shows the destruction is mechanical, and a normal platelet count excludes the consumptive microangiopathies.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Intravascular hemolysis loses iron in the urine, which is why chronic iron deficiency can follow despite ongoing red cell destruction.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schistocytes as evidence of a microangiopathy without checking the platelet count and the prosthesis.</w:t>
      </w:r>
    </w:p>
    <w:p>
      <w:pPr>
        <w:spacing w:after="120"/>
      </w:pPr>
      <w:r>
        <w:rPr>
          <w:rFonts w:ascii="Helvetica Neue" w:cs="Helvetica Neue" w:eastAsia="Helvetica Neue" w:hAnsi="Helvetica Neue"/>
          <w:color w:val="4A5160"/>
          <w:sz w:val="16"/>
          <w:szCs w:val="16"/>
        </w:rPr>
        <w:t xml:space="preserve">Where it is taught: Section C10 of the CV-18-D Valvular Heart Diseases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CV-18-D Valvular Heart Diseases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2026-10-13T23:44:06.701Z</dcterms:created>
  <dcterms:modified xsi:type="dcterms:W3CDTF">2026-10-13T23:44:06.701Z</dcterms:modified>
</cp:coreProperties>
</file>

<file path=docProps/custom.xml><?xml version="1.0" encoding="utf-8"?>
<Properties xmlns="http://schemas.openxmlformats.org/officeDocument/2006/custom-properties" xmlns:vt="http://schemas.openxmlformats.org/officeDocument/2006/docPropsVTypes"/>
</file>