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Helvetica Neue" w:cs="Helvetica Neue" w:eastAsia="Helvetica Neue" w:hAnsi="Helvetica Neue"/>
          <w:color w:val="4A5160"/>
          <w:sz w:val="17"/>
          <w:szCs w:val="17"/>
        </w:rPr>
        <w:t xml:space="preserve">Cardiovascular System (CARD) · NPLEX-P1-CARD-07</w:t>
      </w:r>
    </w:p>
    <w:p>
      <w:pPr>
        <w:spacing w:after="120"/>
      </w:pPr>
      <w:r>
        <w:rPr>
          <w:rFonts w:ascii="Helvetica Neue" w:cs="Helvetica Neue" w:eastAsia="Helvetica Neue" w:hAnsi="Helvetica Neue"/>
          <w:color w:val="0B1530"/>
          <w:sz w:val="30"/>
          <w:szCs w:val="30"/>
        </w:rPr>
        <w:t xml:space="preserve">CV-7 Conduction System and the Electrocardiogram</w:t>
      </w:r>
    </w:p>
    <w:p>
      <w:pPr>
        <w:spacing w:after="120" w:line="264" w:lineRule="auto"/>
      </w:pPr>
      <w:r>
        <w:rPr>
          <w:rFonts w:ascii="Helvetica Neue" w:cs="Helvetica Neue" w:eastAsia="Helvetica Neue" w:hAnsi="Helvetica Neue"/>
          <w:sz w:val="21"/>
          <w:szCs w:val="21"/>
        </w:rPr>
        <w:t xml:space="preserve">Brain dumps can be right in more than one way. Grade the ideas and the relationships, not the wording. A response is competent when it carries the essentials below.</w:t>
      </w:r>
    </w:p>
    <w:p>
      <w:pPr>
        <w:keepNext/>
        <w:spacing w:after="40" w:before="200"/>
      </w:pPr>
      <w:r>
        <w:rPr>
          <w:rFonts w:ascii="Helvetica Neue" w:cs="Helvetica Neue" w:eastAsia="Helvetica Neue" w:hAnsi="Helvetica Neue"/>
          <w:color w:val="4A5160"/>
          <w:sz w:val="16"/>
          <w:szCs w:val="16"/>
        </w:rPr>
        <w:t xml:space="preserve">NPLEX-P1-CARD-07-01-C01-BD1</w:t>
      </w:r>
    </w:p>
    <w:p>
      <w:pPr>
        <w:keepNext/>
        <w:spacing w:after="80"/>
      </w:pPr>
      <w:r>
        <w:rPr>
          <w:rFonts w:ascii="Helvetica Neue" w:cs="Helvetica Neue" w:eastAsia="Helvetica Neue" w:hAnsi="Helvetica Neue"/>
          <w:color w:val="0B1530"/>
          <w:sz w:val="22"/>
          <w:szCs w:val="22"/>
        </w:rPr>
        <w:t xml:space="preserve">Brain dump 1 · foundational retrieval: Draw the conduction pathway</w:t>
      </w:r>
    </w:p>
    <w:p>
      <w:pPr>
        <w:spacing w:after="40" w:before="80"/>
      </w:pPr>
      <w:r>
        <w:rPr>
          <w:rFonts w:ascii="Helvetica Neue" w:cs="Helvetica Neue" w:eastAsia="Helvetica Neue" w:hAnsi="Helvetica Neue"/>
          <w:color w:val="4A5160"/>
          <w:sz w:val="16"/>
          <w:szCs w:val="16"/>
        </w:rPr>
        <w:t xml:space="preserve">A competent response contains</w:t>
      </w:r>
    </w:p>
    <w:p>
      <w:pPr>
        <w:spacing w:after="50" w:line="264" w:lineRule="auto"/>
      </w:pPr>
      <w:r>
        <w:rPr>
          <w:rFonts w:ascii="Helvetica Neue" w:cs="Helvetica Neue" w:eastAsia="Helvetica Neue" w:hAnsi="Helvetica Neue"/>
          <w:sz w:val="21"/>
          <w:szCs w:val="21"/>
        </w:rPr>
        <w:t xml:space="preserve">· Order: SA node, atrial muscle with the anterior interatrial band to the left atrium, AV node, bundle of His, right and left bundle branches with anterior and posterior left fascicles, subendocardial Purkinje fibers, ventricular muscle.</w:t>
      </w:r>
    </w:p>
    <w:p>
      <w:pPr>
        <w:spacing w:after="50" w:line="264" w:lineRule="auto"/>
      </w:pPr>
      <w:r>
        <w:rPr>
          <w:rFonts w:ascii="Helvetica Neue" w:cs="Helvetica Neue" w:eastAsia="Helvetica Neue" w:hAnsi="Helvetica Neue"/>
          <w:sz w:val="21"/>
          <w:szCs w:val="21"/>
        </w:rPr>
        <w:t xml:space="preserve">· SA node lies under the epicardium of the right atrium at the junction with the superior vena cava, at the upper end of the sulcus terminalis.</w:t>
      </w:r>
    </w:p>
    <w:p>
      <w:pPr>
        <w:spacing w:after="50" w:line="264" w:lineRule="auto"/>
      </w:pPr>
      <w:r>
        <w:rPr>
          <w:rFonts w:ascii="Helvetica Neue" w:cs="Helvetica Neue" w:eastAsia="Helvetica Neue" w:hAnsi="Helvetica Neue"/>
          <w:sz w:val="21"/>
          <w:szCs w:val="21"/>
        </w:rPr>
        <w:t xml:space="preserve">· AV node lies in the lower interatrial septum in the triangle of Koch, bounded by the coronary sinus opening, the septal tricuspid leaflet, and the tendon of Todaro.</w:t>
      </w:r>
    </w:p>
    <w:p>
      <w:pPr>
        <w:spacing w:after="50" w:line="264" w:lineRule="auto"/>
      </w:pPr>
      <w:r>
        <w:rPr>
          <w:rFonts w:ascii="Helvetica Neue" w:cs="Helvetica Neue" w:eastAsia="Helvetica Neue" w:hAnsi="Helvetica Neue"/>
          <w:sz w:val="21"/>
          <w:szCs w:val="21"/>
        </w:rPr>
        <w:t xml:space="preserve">· The His bundle pierces the fibrous skeleton and runs along the lower border of the membranous septum.</w:t>
      </w:r>
    </w:p>
    <w:p>
      <w:pPr>
        <w:spacing w:after="50" w:line="264" w:lineRule="auto"/>
      </w:pPr>
      <w:r>
        <w:rPr>
          <w:rFonts w:ascii="Helvetica Neue" w:cs="Helvetica Neue" w:eastAsia="Helvetica Neue" w:hAnsi="Helvetica Neue"/>
          <w:sz w:val="21"/>
          <w:szCs w:val="21"/>
        </w:rPr>
        <w:t xml:space="preserve">· Velocities: SA node about 0.05 m/s, atrial muscle about 0.3 m/s, AV node about 0.05 m/s and slowest, Purkinje fibers about 1.5 to 4 m/s and fastest, ventricular muscle about 0.3 to 0.5 m/s.</w:t>
      </w:r>
    </w:p>
    <w:p>
      <w:pPr>
        <w:spacing w:after="50" w:line="264" w:lineRule="auto"/>
      </w:pPr>
      <w:r>
        <w:rPr>
          <w:rFonts w:ascii="Helvetica Neue" w:cs="Helvetica Neue" w:eastAsia="Helvetica Neue" w:hAnsi="Helvetica Neue"/>
          <w:sz w:val="21"/>
          <w:szCs w:val="21"/>
        </w:rPr>
        <w:t xml:space="preserve">· Intrinsic rates: SA node about 100 bpm denervated and 60 to 100 bpm at rest with vagal tone, AV junction about 40 to 60 bpm, Purkinje about 20 to 40 bpm, and atrial and ventricular muscle have none normally.</w:t>
      </w:r>
    </w:p>
    <w:p>
      <w:pPr>
        <w:spacing w:after="50" w:line="264" w:lineRule="auto"/>
      </w:pPr>
      <w:r>
        <w:rPr>
          <w:rFonts w:ascii="Helvetica Neue" w:cs="Helvetica Neue" w:eastAsia="Helvetica Neue" w:hAnsi="Helvetica Neue"/>
          <w:sz w:val="21"/>
          <w:szCs w:val="21"/>
        </w:rPr>
        <w:t xml:space="preserve">· Upstroke: L-type Ca2+ current in the SA and AV nodes, fast Na+ current in atrial muscle, Purkinje fibers, and ventricular muscle.</w:t>
      </w:r>
    </w:p>
    <w:p>
      <w:pPr>
        <w:spacing w:after="50" w:line="264" w:lineRule="auto"/>
      </w:pPr>
      <w:r>
        <w:rPr>
          <w:rFonts w:ascii="Helvetica Neue" w:cs="Helvetica Neue" w:eastAsia="Helvetica Neue" w:hAnsi="Helvetica Neue"/>
          <w:sz w:val="21"/>
          <w:szCs w:val="21"/>
        </w:rPr>
        <w:t xml:space="preserve">· Conduction slows in the AV node because its cells are small, poorly coupled by few gap junctions, rest near -60 mV where fast Na+ channels are inactivated, and depolarize through slow L-type Ca2+ channels.</w:t>
      </w:r>
    </w:p>
    <w:p>
      <w:pPr>
        <w:spacing w:after="50" w:line="264" w:lineRule="auto"/>
      </w:pPr>
      <w:r>
        <w:rPr>
          <w:rFonts w:ascii="Helvetica Neue" w:cs="Helvetica Neue" w:eastAsia="Helvetica Neue" w:hAnsi="Helvetica Neue"/>
          <w:sz w:val="21"/>
          <w:szCs w:val="21"/>
        </w:rPr>
        <w:t xml:space="preserve">· The fibrous skeleton is an electrical insulator, so the AV node and His bundle are the only normal route from atria to ventricles.</w:t>
      </w:r>
    </w:p>
    <w:p>
      <w:pPr>
        <w:spacing w:after="50" w:line="264" w:lineRule="auto"/>
      </w:pPr>
      <w:r>
        <w:rPr>
          <w:rFonts w:ascii="Helvetica Neue" w:cs="Helvetica Neue" w:eastAsia="Helvetica Neue" w:hAnsi="Helvetica Neue"/>
          <w:sz w:val="21"/>
          <w:szCs w:val="21"/>
        </w:rPr>
        <w:t xml:space="preserve">· Purkinje fibers activate apex and septum before the base and drive the wall from endocardium to epicardium; the right bundle runs through the moderator band to the anterior papillary muscle so it tenses its chordae first.</w:t>
      </w:r>
    </w:p>
    <w:p>
      <w:pPr>
        <w:spacing w:after="40" w:before="80"/>
      </w:pPr>
      <w:r>
        <w:rPr>
          <w:rFonts w:ascii="Helvetica Neue" w:cs="Helvetica Neue" w:eastAsia="Helvetica Neue" w:hAnsi="Helvetica Neue"/>
          <w:color w:val="4A5160"/>
          <w:sz w:val="16"/>
          <w:szCs w:val="16"/>
        </w:rPr>
        <w:t xml:space="preserve">Distinctions that matter</w:t>
      </w:r>
    </w:p>
    <w:p>
      <w:pPr>
        <w:spacing w:after="50" w:line="264" w:lineRule="auto"/>
      </w:pPr>
      <w:r>
        <w:rPr>
          <w:rFonts w:ascii="Helvetica Neue" w:cs="Helvetica Neue" w:eastAsia="Helvetica Neue" w:hAnsi="Helvetica Neue"/>
          <w:sz w:val="21"/>
          <w:szCs w:val="21"/>
        </w:rPr>
        <w:t xml:space="preserve">· Conduction velocity and intrinsic rate are separate properties: Purkinje fibers conduct fastest but pace slowest.</w:t>
      </w:r>
    </w:p>
    <w:p>
      <w:pPr>
        <w:spacing w:after="50" w:line="264" w:lineRule="auto"/>
      </w:pPr>
      <w:r>
        <w:rPr>
          <w:rFonts w:ascii="Helvetica Neue" w:cs="Helvetica Neue" w:eastAsia="Helvetica Neue" w:hAnsi="Helvetica Neue"/>
          <w:sz w:val="21"/>
          <w:szCs w:val="21"/>
        </w:rPr>
        <w:t xml:space="preserve">· Gap junctions couple all myocytes, while the conduction system imposes the order and timing on that coupling.</w:t>
      </w:r>
    </w:p>
    <w:p>
      <w:pPr>
        <w:spacing w:after="40" w:before="80"/>
      </w:pPr>
      <w:r>
        <w:rPr>
          <w:rFonts w:ascii="Helvetica Neue" w:cs="Helvetica Neue" w:eastAsia="Helvetica Neue" w:hAnsi="Helvetica Neue"/>
          <w:color w:val="4A5160"/>
          <w:sz w:val="16"/>
          <w:szCs w:val="16"/>
        </w:rPr>
        <w:t xml:space="preserve">Common misconceptions</w:t>
      </w:r>
    </w:p>
    <w:p>
      <w:pPr>
        <w:spacing w:after="50" w:line="264" w:lineRule="auto"/>
      </w:pPr>
      <w:r>
        <w:rPr>
          <w:rFonts w:ascii="Helvetica Neue" w:cs="Helvetica Neue" w:eastAsia="Helvetica Neue" w:hAnsi="Helvetica Neue"/>
          <w:sz w:val="21"/>
          <w:szCs w:val="21"/>
        </w:rPr>
        <w:t xml:space="preserve">· Students place the AV node in the AV septum generally; it sits in the lower interatrial septum within the triangle of Koch.</w:t>
      </w:r>
    </w:p>
    <w:p>
      <w:pPr>
        <w:spacing w:after="50" w:line="264" w:lineRule="auto"/>
      </w:pPr>
      <w:r>
        <w:rPr>
          <w:rFonts w:ascii="Helvetica Neue" w:cs="Helvetica Neue" w:eastAsia="Helvetica Neue" w:hAnsi="Helvetica Neue"/>
          <w:sz w:val="21"/>
          <w:szCs w:val="21"/>
        </w:rPr>
        <w:t xml:space="preserve">· Writing that nodal cells use fast Na+ channels misses why they are slow; their upstroke is L-type Ca2+ and their resting voltage already inactivates most Na+ channels.</w:t>
      </w:r>
    </w:p>
    <w:p>
      <w:pPr>
        <w:spacing w:after="120"/>
      </w:pPr>
      <w:r>
        <w:rPr>
          <w:rFonts w:ascii="Helvetica Neue" w:cs="Helvetica Neue" w:eastAsia="Helvetica Neue" w:hAnsi="Helvetica Neue"/>
          <w:color w:val="4A5160"/>
          <w:sz w:val="16"/>
          <w:szCs w:val="16"/>
        </w:rPr>
        <w:t xml:space="preserve">Where it is taught: Section C01 of the CV-7 Conduction System and the Electrocardiogram notes.</w:t>
      </w:r>
    </w:p>
    <w:p>
      <w:pPr>
        <w:keepNext/>
        <w:spacing w:after="40" w:before="200"/>
      </w:pPr>
      <w:r>
        <w:rPr>
          <w:rFonts w:ascii="Helvetica Neue" w:cs="Helvetica Neue" w:eastAsia="Helvetica Neue" w:hAnsi="Helvetica Neue"/>
          <w:color w:val="4A5160"/>
          <w:sz w:val="16"/>
          <w:szCs w:val="16"/>
        </w:rPr>
        <w:t xml:space="preserve">NPLEX-P1-CARD-07-01-C01-BD2</w:t>
      </w:r>
    </w:p>
    <w:p>
      <w:pPr>
        <w:keepNext/>
        <w:spacing w:after="80"/>
      </w:pPr>
      <w:r>
        <w:rPr>
          <w:rFonts w:ascii="Helvetica Neue" w:cs="Helvetica Neue" w:eastAsia="Helvetica Neue" w:hAnsi="Helvetica Neue"/>
          <w:color w:val="0B1530"/>
          <w:sz w:val="22"/>
          <w:szCs w:val="22"/>
        </w:rPr>
        <w:t xml:space="preserve">Brain dump 2 · integration and application: What the AV delay buys and what happens without it</w:t>
      </w:r>
    </w:p>
    <w:p>
      <w:pPr>
        <w:spacing w:after="40" w:before="80"/>
      </w:pPr>
      <w:r>
        <w:rPr>
          <w:rFonts w:ascii="Helvetica Neue" w:cs="Helvetica Neue" w:eastAsia="Helvetica Neue" w:hAnsi="Helvetica Neue"/>
          <w:color w:val="4A5160"/>
          <w:sz w:val="16"/>
          <w:szCs w:val="16"/>
        </w:rPr>
        <w:t xml:space="preserve">A competent response contains</w:t>
      </w:r>
    </w:p>
    <w:p>
      <w:pPr>
        <w:spacing w:after="50" w:line="264" w:lineRule="auto"/>
      </w:pPr>
      <w:r>
        <w:rPr>
          <w:rFonts w:ascii="Helvetica Neue" w:cs="Helvetica Neue" w:eastAsia="Helvetica Neue" w:hAnsi="Helvetica Neue"/>
          <w:sz w:val="21"/>
          <w:szCs w:val="21"/>
        </w:rPr>
        <w:t xml:space="preserve">· AV delay totals about 0.13 s: about 0.09 s in the node and about 0.04 s in the penetrating bundle, reached about 0.03 s after the impulse leaves the SA node.</w:t>
      </w:r>
    </w:p>
    <w:p>
      <w:pPr>
        <w:spacing w:after="50" w:line="264" w:lineRule="auto"/>
      </w:pPr>
      <w:r>
        <w:rPr>
          <w:rFonts w:ascii="Helvetica Neue" w:cs="Helvetica Neue" w:eastAsia="Helvetica Neue" w:hAnsi="Helvetica Neue"/>
          <w:sz w:val="21"/>
          <w:szCs w:val="21"/>
        </w:rPr>
        <w:t xml:space="preserve">· The delay lets atrial systole finish before the AV valves close, adding up to about 20% of resting filling, raising end-diastolic volume and stroke volume through the Frank-Starling mechanism.</w:t>
      </w:r>
    </w:p>
    <w:p>
      <w:pPr>
        <w:spacing w:after="50" w:line="264" w:lineRule="auto"/>
      </w:pPr>
      <w:r>
        <w:rPr>
          <w:rFonts w:ascii="Helvetica Neue" w:cs="Helvetica Neue" w:eastAsia="Helvetica Neue" w:hAnsi="Helvetica Neue"/>
          <w:sz w:val="21"/>
          <w:szCs w:val="21"/>
        </w:rPr>
        <w:t xml:space="preserve">· That contribution matters more when the ventricle is stiff and when the rate is fast, because filling time is short.</w:t>
      </w:r>
    </w:p>
    <w:p>
      <w:pPr>
        <w:spacing w:after="50" w:line="264" w:lineRule="auto"/>
      </w:pPr>
      <w:r>
        <w:rPr>
          <w:rFonts w:ascii="Helvetica Neue" w:cs="Helvetica Neue" w:eastAsia="Helvetica Neue" w:hAnsi="Helvetica Neue"/>
          <w:sz w:val="21"/>
          <w:szCs w:val="21"/>
        </w:rPr>
        <w:t xml:space="preserve">· At an atrial rate of 400 per minute the node blocks most impulses because its refractory period outlasts its action potential, so only impulses arriving at a recovered node conduct.</w:t>
      </w:r>
    </w:p>
    <w:p>
      <w:pPr>
        <w:spacing w:after="50" w:line="264" w:lineRule="auto"/>
      </w:pPr>
      <w:r>
        <w:rPr>
          <w:rFonts w:ascii="Helvetica Neue" w:cs="Helvetica Neue" w:eastAsia="Helvetica Neue" w:hAnsi="Helvetica Neue"/>
          <w:sz w:val="21"/>
          <w:szCs w:val="21"/>
        </w:rPr>
        <w:t xml:space="preserve">· The ventricular response is therefore slower than the atrial rate and irregularly irregular, with a narrow QRS because the His-Purkinje system is still doing the distributing.</w:t>
      </w:r>
    </w:p>
    <w:p>
      <w:pPr>
        <w:spacing w:after="50" w:line="264" w:lineRule="auto"/>
      </w:pPr>
      <w:r>
        <w:rPr>
          <w:rFonts w:ascii="Helvetica Neue" w:cs="Helvetica Neue" w:eastAsia="Helvetica Neue" w:hAnsi="Helvetica Neue"/>
          <w:sz w:val="21"/>
          <w:szCs w:val="21"/>
        </w:rPr>
        <w:t xml:space="preserve">· An accessory pathway is fast Na+ dependent muscle without decremental conduction, so it removes both the delay and the filter and passes far more impulses to the ventricle.</w:t>
      </w:r>
    </w:p>
    <w:p>
      <w:pPr>
        <w:spacing w:after="50" w:line="264" w:lineRule="auto"/>
      </w:pPr>
      <w:r>
        <w:rPr>
          <w:rFonts w:ascii="Helvetica Neue" w:cs="Helvetica Neue" w:eastAsia="Helvetica Neue" w:hAnsi="Helvetica Neue"/>
          <w:sz w:val="21"/>
          <w:szCs w:val="21"/>
        </w:rPr>
        <w:t xml:space="preserve">· Myocyte to myocyte spread, as in bundle branch block or a ventricular ectopic beat, makes contraction less synchronous.</w:t>
      </w:r>
    </w:p>
    <w:p>
      <w:pPr>
        <w:spacing w:after="40" w:before="80"/>
      </w:pPr>
      <w:r>
        <w:rPr>
          <w:rFonts w:ascii="Helvetica Neue" w:cs="Helvetica Neue" w:eastAsia="Helvetica Neue" w:hAnsi="Helvetica Neue"/>
          <w:color w:val="4A5160"/>
          <w:sz w:val="16"/>
          <w:szCs w:val="16"/>
        </w:rPr>
        <w:t xml:space="preserve">Distinctions that matter</w:t>
      </w:r>
    </w:p>
    <w:p>
      <w:pPr>
        <w:spacing w:after="50" w:line="264" w:lineRule="auto"/>
      </w:pPr>
      <w:r>
        <w:rPr>
          <w:rFonts w:ascii="Helvetica Neue" w:cs="Helvetica Neue" w:eastAsia="Helvetica Neue" w:hAnsi="Helvetica Neue"/>
          <w:sz w:val="21"/>
          <w:szCs w:val="21"/>
        </w:rPr>
        <w:t xml:space="preserve">· Decremental conduction is progressive slowing with faster impulse arrival; refractoriness outlasting the action potential is what actually blocks impulses in flutter and fibrillation. Both come from time-dependent Ca2+ channel recovery.</w:t>
      </w:r>
    </w:p>
    <w:p>
      <w:pPr>
        <w:spacing w:after="50" w:line="264" w:lineRule="auto"/>
      </w:pPr>
      <w:r>
        <w:rPr>
          <w:rFonts w:ascii="Helvetica Neue" w:cs="Helvetica Neue" w:eastAsia="Helvetica Neue" w:hAnsi="Helvetica Neue"/>
          <w:sz w:val="21"/>
          <w:szCs w:val="21"/>
        </w:rPr>
        <w:t xml:space="preserve">· Atrial kick raises filling volume; it does not change the rate at which the ventricle is activated.</w:t>
      </w:r>
    </w:p>
    <w:p>
      <w:pPr>
        <w:spacing w:after="40" w:before="80"/>
      </w:pPr>
      <w:r>
        <w:rPr>
          <w:rFonts w:ascii="Helvetica Neue" w:cs="Helvetica Neue" w:eastAsia="Helvetica Neue" w:hAnsi="Helvetica Neue"/>
          <w:color w:val="4A5160"/>
          <w:sz w:val="16"/>
          <w:szCs w:val="16"/>
        </w:rPr>
        <w:t xml:space="preserve">Common misconceptions</w:t>
      </w:r>
    </w:p>
    <w:p>
      <w:pPr>
        <w:spacing w:after="50" w:line="264" w:lineRule="auto"/>
      </w:pPr>
      <w:r>
        <w:rPr>
          <w:rFonts w:ascii="Helvetica Neue" w:cs="Helvetica Neue" w:eastAsia="Helvetica Neue" w:hAnsi="Helvetica Neue"/>
          <w:sz w:val="21"/>
          <w:szCs w:val="21"/>
        </w:rPr>
        <w:t xml:space="preserve">· Students say the atria push in most of ventricular filling. Most filling is passive, and the atrial contribution is up to about 20% at rest.</w:t>
      </w:r>
    </w:p>
    <w:p>
      <w:pPr>
        <w:spacing w:after="50" w:line="264" w:lineRule="auto"/>
      </w:pPr>
      <w:r>
        <w:rPr>
          <w:rFonts w:ascii="Helvetica Neue" w:cs="Helvetica Neue" w:eastAsia="Helvetica Neue" w:hAnsi="Helvetica Neue"/>
          <w:sz w:val="21"/>
          <w:szCs w:val="21"/>
        </w:rPr>
        <w:t xml:space="preserve">· Describing the ventricular rate in atrial fibrillation as regular misses that conduction depends on when each impulse finds the node recovered.</w:t>
      </w:r>
    </w:p>
    <w:p>
      <w:pPr>
        <w:spacing w:after="120"/>
      </w:pPr>
      <w:r>
        <w:rPr>
          <w:rFonts w:ascii="Helvetica Neue" w:cs="Helvetica Neue" w:eastAsia="Helvetica Neue" w:hAnsi="Helvetica Neue"/>
          <w:color w:val="4A5160"/>
          <w:sz w:val="16"/>
          <w:szCs w:val="16"/>
        </w:rPr>
        <w:t xml:space="preserve">Where it is taught: Section C01, final paragraph of the CV-7 Conduction System and the Electrocardiogram notes.</w:t>
      </w:r>
    </w:p>
    <w:p>
      <w:pPr>
        <w:keepNext/>
        <w:spacing w:after="40" w:before="200"/>
      </w:pPr>
      <w:r>
        <w:rPr>
          <w:rFonts w:ascii="Helvetica Neue" w:cs="Helvetica Neue" w:eastAsia="Helvetica Neue" w:hAnsi="Helvetica Neue"/>
          <w:color w:val="4A5160"/>
          <w:sz w:val="16"/>
          <w:szCs w:val="16"/>
        </w:rPr>
        <w:t xml:space="preserve">NPLEX-P1-CARD-07-01-C02-BD1</w:t>
      </w:r>
    </w:p>
    <w:p>
      <w:pPr>
        <w:keepNext/>
        <w:spacing w:after="80"/>
      </w:pPr>
      <w:r>
        <w:rPr>
          <w:rFonts w:ascii="Helvetica Neue" w:cs="Helvetica Neue" w:eastAsia="Helvetica Neue" w:hAnsi="Helvetica Neue"/>
          <w:color w:val="0B1530"/>
          <w:sz w:val="22"/>
          <w:szCs w:val="22"/>
        </w:rPr>
        <w:t xml:space="preserve">Brain dump 1 · foundational retrieval: Draw the SA nodal action potential</w:t>
      </w:r>
    </w:p>
    <w:p>
      <w:pPr>
        <w:spacing w:after="40" w:before="80"/>
      </w:pPr>
      <w:r>
        <w:rPr>
          <w:rFonts w:ascii="Helvetica Neue" w:cs="Helvetica Neue" w:eastAsia="Helvetica Neue" w:hAnsi="Helvetica Neue"/>
          <w:color w:val="4A5160"/>
          <w:sz w:val="16"/>
          <w:szCs w:val="16"/>
        </w:rPr>
        <w:t xml:space="preserve">A competent response contains</w:t>
      </w:r>
    </w:p>
    <w:p>
      <w:pPr>
        <w:spacing w:after="50" w:line="264" w:lineRule="auto"/>
      </w:pPr>
      <w:r>
        <w:rPr>
          <w:rFonts w:ascii="Helvetica Neue" w:cs="Helvetica Neue" w:eastAsia="Helvetica Neue" w:hAnsi="Helvetica Neue"/>
          <w:sz w:val="21"/>
          <w:szCs w:val="21"/>
        </w:rPr>
        <w:t xml:space="preserve">· Maximum diastolic potential is about -60 mV and the upstroke begins at about -40 mV.</w:t>
      </w:r>
    </w:p>
    <w:p>
      <w:pPr>
        <w:spacing w:after="50" w:line="264" w:lineRule="auto"/>
      </w:pPr>
      <w:r>
        <w:rPr>
          <w:rFonts w:ascii="Helvetica Neue" w:cs="Helvetica Neue" w:eastAsia="Helvetica Neue" w:hAnsi="Helvetica Neue"/>
          <w:sz w:val="21"/>
          <w:szCs w:val="21"/>
        </w:rPr>
        <w:t xml:space="preserve">· Phase 4: HCN channels open on repolarization and carry the funny current If, mainly Na+ inward; delayed rectifier K+ current is switching off; late in phase 4, T-type Ca2+ current and sarcoplasmic reticulum Ca2+ release extruded by the Na+/Ca2+ exchanger add inward current.</w:t>
      </w:r>
    </w:p>
    <w:p>
      <w:pPr>
        <w:spacing w:after="50" w:line="264" w:lineRule="auto"/>
      </w:pPr>
      <w:r>
        <w:rPr>
          <w:rFonts w:ascii="Helvetica Neue" w:cs="Helvetica Neue" w:eastAsia="Helvetica Neue" w:hAnsi="Helvetica Neue"/>
          <w:sz w:val="21"/>
          <w:szCs w:val="21"/>
        </w:rPr>
        <w:t xml:space="preserve">· Phase 0: L-type Ca2+ channels open at about -40 mV, giving a slow upstroke of small amplitude.</w:t>
      </w:r>
    </w:p>
    <w:p>
      <w:pPr>
        <w:spacing w:after="50" w:line="264" w:lineRule="auto"/>
      </w:pPr>
      <w:r>
        <w:rPr>
          <w:rFonts w:ascii="Helvetica Neue" w:cs="Helvetica Neue" w:eastAsia="Helvetica Neue" w:hAnsi="Helvetica Neue"/>
          <w:sz w:val="21"/>
          <w:szCs w:val="21"/>
        </w:rPr>
        <w:t xml:space="preserve">· Phase 3: L-type channels inactivate and delayed rectifier K+ efflux returns the cell to about -60 mV.</w:t>
      </w:r>
    </w:p>
    <w:p>
      <w:pPr>
        <w:spacing w:after="50" w:line="264" w:lineRule="auto"/>
      </w:pPr>
      <w:r>
        <w:rPr>
          <w:rFonts w:ascii="Helvetica Neue" w:cs="Helvetica Neue" w:eastAsia="Helvetica Neue" w:hAnsi="Helvetica Neue"/>
          <w:sz w:val="21"/>
          <w:szCs w:val="21"/>
        </w:rPr>
        <w:t xml:space="preserve">· Nodal cells have very few inward rectifier K+ channels (IK1), so nothing clamps them near the K+ equilibrium potential and the membrane drifts to threshold after every beat.</w:t>
      </w:r>
    </w:p>
    <w:p>
      <w:pPr>
        <w:spacing w:after="50" w:line="264" w:lineRule="auto"/>
      </w:pPr>
      <w:r>
        <w:rPr>
          <w:rFonts w:ascii="Helvetica Neue" w:cs="Helvetica Neue" w:eastAsia="Helvetica Neue" w:hAnsi="Helvetica Neue"/>
          <w:sz w:val="21"/>
          <w:szCs w:val="21"/>
        </w:rPr>
        <w:t xml:space="preserve">· Working myocytes rest near -85 to -90 mV because IK1 holds them there.</w:t>
      </w:r>
    </w:p>
    <w:p>
      <w:pPr>
        <w:spacing w:after="50" w:line="264" w:lineRule="auto"/>
      </w:pPr>
      <w:r>
        <w:rPr>
          <w:rFonts w:ascii="Helvetica Neue" w:cs="Helvetica Neue" w:eastAsia="Helvetica Neue" w:hAnsi="Helvetica Neue"/>
          <w:sz w:val="21"/>
          <w:szCs w:val="21"/>
        </w:rPr>
        <w:t xml:space="preserve">· The nodal tracing has no phase 1 notch and no phase 2 plateau; refractoriness still outlasts repolarization because Ca2+ channel recovery is time dependent.</w:t>
      </w:r>
    </w:p>
    <w:p>
      <w:pPr>
        <w:spacing w:after="40" w:before="80"/>
      </w:pPr>
      <w:r>
        <w:rPr>
          <w:rFonts w:ascii="Helvetica Neue" w:cs="Helvetica Neue" w:eastAsia="Helvetica Neue" w:hAnsi="Helvetica Neue"/>
          <w:color w:val="4A5160"/>
          <w:sz w:val="16"/>
          <w:szCs w:val="16"/>
        </w:rPr>
        <w:t xml:space="preserve">Distinctions that matter</w:t>
      </w:r>
    </w:p>
    <w:p>
      <w:pPr>
        <w:spacing w:after="50" w:line="264" w:lineRule="auto"/>
      </w:pPr>
      <w:r>
        <w:rPr>
          <w:rFonts w:ascii="Helvetica Neue" w:cs="Helvetica Neue" w:eastAsia="Helvetica Neue" w:hAnsi="Helvetica Neue"/>
          <w:sz w:val="21"/>
          <w:szCs w:val="21"/>
        </w:rPr>
        <w:t xml:space="preserve">· If is an inward Na+ current through HCN channels, not a K+ current, and it switches on with hyperpolarization rather than depolarization.</w:t>
      </w:r>
    </w:p>
    <w:p>
      <w:pPr>
        <w:spacing w:after="50" w:line="264" w:lineRule="auto"/>
      </w:pPr>
      <w:r>
        <w:rPr>
          <w:rFonts w:ascii="Helvetica Neue" w:cs="Helvetica Neue" w:eastAsia="Helvetica Neue" w:hAnsi="Helvetica Neue"/>
          <w:sz w:val="21"/>
          <w:szCs w:val="21"/>
        </w:rPr>
        <w:t xml:space="preserve">· T-type Ca2+ current belongs to late phase 4; L-type Ca2+ current carries phase 0.</w:t>
      </w:r>
    </w:p>
    <w:p>
      <w:pPr>
        <w:spacing w:after="40" w:before="80"/>
      </w:pPr>
      <w:r>
        <w:rPr>
          <w:rFonts w:ascii="Helvetica Neue" w:cs="Helvetica Neue" w:eastAsia="Helvetica Neue" w:hAnsi="Helvetica Neue"/>
          <w:color w:val="4A5160"/>
          <w:sz w:val="16"/>
          <w:szCs w:val="16"/>
        </w:rPr>
        <w:t xml:space="preserve">Common misconceptions</w:t>
      </w:r>
    </w:p>
    <w:p>
      <w:pPr>
        <w:spacing w:after="50" w:line="264" w:lineRule="auto"/>
      </w:pPr>
      <w:r>
        <w:rPr>
          <w:rFonts w:ascii="Helvetica Neue" w:cs="Helvetica Neue" w:eastAsia="Helvetica Neue" w:hAnsi="Helvetica Neue"/>
          <w:sz w:val="21"/>
          <w:szCs w:val="21"/>
        </w:rPr>
        <w:t xml:space="preserve">· Calling -60 mV a resting potential: it is the most negative point of a continuously drifting membrane, so the term is maximum diastolic potential.</w:t>
      </w:r>
    </w:p>
    <w:p>
      <w:pPr>
        <w:spacing w:after="50" w:line="264" w:lineRule="auto"/>
      </w:pPr>
      <w:r>
        <w:rPr>
          <w:rFonts w:ascii="Helvetica Neue" w:cs="Helvetica Neue" w:eastAsia="Helvetica Neue" w:hAnsi="Helvetica Neue"/>
          <w:sz w:val="21"/>
          <w:szCs w:val="21"/>
        </w:rPr>
        <w:t xml:space="preserve">· Drawing a fast tall upstroke for the SA node. The Ca2+ upstroke is slow and small, which is why nodal conduction velocity is about 0.05 m/s.</w:t>
      </w:r>
    </w:p>
    <w:p>
      <w:pPr>
        <w:spacing w:after="120"/>
      </w:pPr>
      <w:r>
        <w:rPr>
          <w:rFonts w:ascii="Helvetica Neue" w:cs="Helvetica Neue" w:eastAsia="Helvetica Neue" w:hAnsi="Helvetica Neue"/>
          <w:color w:val="4A5160"/>
          <w:sz w:val="16"/>
          <w:szCs w:val="16"/>
        </w:rPr>
        <w:t xml:space="preserve">Where it is taught: Section C02, opening paragraph and bullets of the CV-7 Conduction System and the Electrocardiogram notes.</w:t>
      </w:r>
    </w:p>
    <w:p>
      <w:pPr>
        <w:keepNext/>
        <w:spacing w:after="40" w:before="200"/>
      </w:pPr>
      <w:r>
        <w:rPr>
          <w:rFonts w:ascii="Helvetica Neue" w:cs="Helvetica Neue" w:eastAsia="Helvetica Neue" w:hAnsi="Helvetica Neue"/>
          <w:color w:val="4A5160"/>
          <w:sz w:val="16"/>
          <w:szCs w:val="16"/>
        </w:rPr>
        <w:t xml:space="preserve">NPLEX-P1-CARD-07-01-C02-BD2</w:t>
      </w:r>
    </w:p>
    <w:p>
      <w:pPr>
        <w:keepNext/>
        <w:spacing w:after="80"/>
      </w:pPr>
      <w:r>
        <w:rPr>
          <w:rFonts w:ascii="Helvetica Neue" w:cs="Helvetica Neue" w:eastAsia="Helvetica Neue" w:hAnsi="Helvetica Neue"/>
          <w:color w:val="0B1530"/>
          <w:sz w:val="22"/>
          <w:szCs w:val="22"/>
        </w:rPr>
        <w:t xml:space="preserve">Brain dump 2 · integration and application: Vagal and sympathetic drive at the node</w:t>
      </w:r>
    </w:p>
    <w:p>
      <w:pPr>
        <w:spacing w:after="40" w:before="80"/>
      </w:pPr>
      <w:r>
        <w:rPr>
          <w:rFonts w:ascii="Helvetica Neue" w:cs="Helvetica Neue" w:eastAsia="Helvetica Neue" w:hAnsi="Helvetica Neue"/>
          <w:color w:val="4A5160"/>
          <w:sz w:val="16"/>
          <w:szCs w:val="16"/>
        </w:rPr>
        <w:t xml:space="preserve">A competent response contains</w:t>
      </w:r>
    </w:p>
    <w:p>
      <w:pPr>
        <w:spacing w:after="50" w:line="264" w:lineRule="auto"/>
      </w:pPr>
      <w:r>
        <w:rPr>
          <w:rFonts w:ascii="Helvetica Neue" w:cs="Helvetica Neue" w:eastAsia="Helvetica Neue" w:hAnsi="Helvetica Neue"/>
          <w:sz w:val="21"/>
          <w:szCs w:val="21"/>
        </w:rPr>
        <w:t xml:space="preserve">· Rate is set by the slope of phase 4, the maximum diastolic potential, and the threshold.</w:t>
      </w:r>
    </w:p>
    <w:p>
      <w:pPr>
        <w:spacing w:after="50" w:line="264" w:lineRule="auto"/>
      </w:pPr>
      <w:r>
        <w:rPr>
          <w:rFonts w:ascii="Helvetica Neue" w:cs="Helvetica Neue" w:eastAsia="Helvetica Neue" w:hAnsi="Helvetica Neue"/>
          <w:sz w:val="21"/>
          <w:szCs w:val="21"/>
        </w:rPr>
        <w:t xml:space="preserve">· Acetylcholine at M2 receptors acts through Gi: the alpha subunit lowers cAMP and reduces If, flattening the slope; the beta-gamma subunits open IKACh so the maximum diastolic potential becomes more negative; reduced Ca2+ current raises the effective threshold. The cell starts lower, climbs more slowly, and has further to climb.</w:t>
      </w:r>
    </w:p>
    <w:p>
      <w:pPr>
        <w:spacing w:after="50" w:line="264" w:lineRule="auto"/>
      </w:pPr>
      <w:r>
        <w:rPr>
          <w:rFonts w:ascii="Helvetica Neue" w:cs="Helvetica Neue" w:eastAsia="Helvetica Neue" w:hAnsi="Helvetica Neue"/>
          <w:sz w:val="21"/>
          <w:szCs w:val="21"/>
        </w:rPr>
        <w:t xml:space="preserve">· Norepinephrine at beta-1 receptors acts through Gs: cAMP rises and binds HCN channels directly to increase If, and protein kinase A phosphorylates L-type Ca2+ channels, so phase 4 steepens and threshold is reached sooner.</w:t>
      </w:r>
    </w:p>
    <w:p>
      <w:pPr>
        <w:spacing w:after="50" w:line="264" w:lineRule="auto"/>
      </w:pPr>
      <w:r>
        <w:rPr>
          <w:rFonts w:ascii="Helvetica Neue" w:cs="Helvetica Neue" w:eastAsia="Helvetica Neue" w:hAnsi="Helvetica Neue"/>
          <w:sz w:val="21"/>
          <w:szCs w:val="21"/>
        </w:rPr>
        <w:t xml:space="preserve">· In the AV node, vagal activity slows conduction and lengthens the PR interval, and sympathetic activity speeds conduction and shortens it.</w:t>
      </w:r>
    </w:p>
    <w:p>
      <w:pPr>
        <w:spacing w:after="50" w:line="264" w:lineRule="auto"/>
      </w:pPr>
      <w:r>
        <w:rPr>
          <w:rFonts w:ascii="Helvetica Neue" w:cs="Helvetica Neue" w:eastAsia="Helvetica Neue" w:hAnsi="Helvetica Neue"/>
          <w:sz w:val="21"/>
          <w:szCs w:val="21"/>
        </w:rPr>
        <w:t xml:space="preserve">· Strong vagal discharge, as in the baroreceptor reflex or a vasovagal episode, can produce a sinus pause or transient AV block.</w:t>
      </w:r>
    </w:p>
    <w:p>
      <w:pPr>
        <w:spacing w:after="50" w:line="264" w:lineRule="auto"/>
      </w:pPr>
      <w:r>
        <w:rPr>
          <w:rFonts w:ascii="Helvetica Neue" w:cs="Helvetica Neue" w:eastAsia="Helvetica Neue" w:hAnsi="Helvetica Neue"/>
          <w:sz w:val="21"/>
          <w:szCs w:val="21"/>
        </w:rPr>
        <w:t xml:space="preserve">· An L-type Ca2+ channel blocker slows sinus rate and AV conduction and reduces contractility, with little effect on the ventricular Na+ upstroke, because nodal phase 0 and myocyte contraction both depend on Ca2+ entry.</w:t>
      </w:r>
    </w:p>
    <w:p>
      <w:pPr>
        <w:spacing w:after="50" w:line="264" w:lineRule="auto"/>
      </w:pPr>
      <w:r>
        <w:rPr>
          <w:rFonts w:ascii="Helvetica Neue" w:cs="Helvetica Neue" w:eastAsia="Helvetica Neue" w:hAnsi="Helvetica Neue"/>
          <w:sz w:val="21"/>
          <w:szCs w:val="21"/>
        </w:rPr>
        <w:t xml:space="preserve">· A selective If blocker slows the rate alone, because HCN channels are confined to the pacemaker phase 4 current and play no part in contraction.</w:t>
      </w:r>
    </w:p>
    <w:p>
      <w:pPr>
        <w:spacing w:after="40" w:before="80"/>
      </w:pPr>
      <w:r>
        <w:rPr>
          <w:rFonts w:ascii="Helvetica Neue" w:cs="Helvetica Neue" w:eastAsia="Helvetica Neue" w:hAnsi="Helvetica Neue"/>
          <w:color w:val="4A5160"/>
          <w:sz w:val="16"/>
          <w:szCs w:val="16"/>
        </w:rPr>
        <w:t xml:space="preserve">Distinctions that matter</w:t>
      </w:r>
    </w:p>
    <w:p>
      <w:pPr>
        <w:spacing w:after="50" w:line="264" w:lineRule="auto"/>
      </w:pPr>
      <w:r>
        <w:rPr>
          <w:rFonts w:ascii="Helvetica Neue" w:cs="Helvetica Neue" w:eastAsia="Helvetica Neue" w:hAnsi="Helvetica Neue"/>
          <w:sz w:val="21"/>
          <w:szCs w:val="21"/>
        </w:rPr>
        <w:t xml:space="preserve">· Vagal slowing works on three variables at once; sympathetic acceleration works mainly on the slope of phase 4.</w:t>
      </w:r>
    </w:p>
    <w:p>
      <w:pPr>
        <w:spacing w:after="50" w:line="264" w:lineRule="auto"/>
      </w:pPr>
      <w:r>
        <w:rPr>
          <w:rFonts w:ascii="Helvetica Neue" w:cs="Helvetica Neue" w:eastAsia="Helvetica Neue" w:hAnsi="Helvetica Neue"/>
          <w:sz w:val="21"/>
          <w:szCs w:val="21"/>
        </w:rPr>
        <w:t xml:space="preserve">· Both an If blocker and a Ca2+ channel blocker slow the sinus rate, but only the Ca2+ blocker changes AV conduction and contractility.</w:t>
      </w:r>
    </w:p>
    <w:p>
      <w:pPr>
        <w:spacing w:after="40" w:before="80"/>
      </w:pPr>
      <w:r>
        <w:rPr>
          <w:rFonts w:ascii="Helvetica Neue" w:cs="Helvetica Neue" w:eastAsia="Helvetica Neue" w:hAnsi="Helvetica Neue"/>
          <w:color w:val="4A5160"/>
          <w:sz w:val="16"/>
          <w:szCs w:val="16"/>
        </w:rPr>
        <w:t xml:space="preserve">Common misconceptions</w:t>
      </w:r>
    </w:p>
    <w:p>
      <w:pPr>
        <w:spacing w:after="50" w:line="264" w:lineRule="auto"/>
      </w:pPr>
      <w:r>
        <w:rPr>
          <w:rFonts w:ascii="Helvetica Neue" w:cs="Helvetica Neue" w:eastAsia="Helvetica Neue" w:hAnsi="Helvetica Neue"/>
          <w:sz w:val="21"/>
          <w:szCs w:val="21"/>
        </w:rPr>
        <w:t xml:space="preserve">· Saying acetylcholine hyperpolarizes nodal cells by reducing If. The hyperpolarization comes from IKACh opening; reduced If flattens the slope.</w:t>
      </w:r>
    </w:p>
    <w:p>
      <w:pPr>
        <w:spacing w:after="50" w:line="264" w:lineRule="auto"/>
      </w:pPr>
      <w:r>
        <w:rPr>
          <w:rFonts w:ascii="Helvetica Neue" w:cs="Helvetica Neue" w:eastAsia="Helvetica Neue" w:hAnsi="Helvetica Neue"/>
          <w:sz w:val="21"/>
          <w:szCs w:val="21"/>
        </w:rPr>
        <w:t xml:space="preserve">· Treating cAMP as working only through protein kinase A. cAMP binds HCN channels directly and shifts their activation to less negative voltages.</w:t>
      </w:r>
    </w:p>
    <w:p>
      <w:pPr>
        <w:spacing w:after="120"/>
      </w:pPr>
      <w:r>
        <w:rPr>
          <w:rFonts w:ascii="Helvetica Neue" w:cs="Helvetica Neue" w:eastAsia="Helvetica Neue" w:hAnsi="Helvetica Neue"/>
          <w:color w:val="4A5160"/>
          <w:sz w:val="16"/>
          <w:szCs w:val="16"/>
        </w:rPr>
        <w:t xml:space="preserve">Where it is taught: Section C02, paragraphs on rate and autonomic control, and the stop and predict box of the CV-7 Conduction System and the Electrocardiogram notes.</w:t>
      </w:r>
    </w:p>
    <w:p>
      <w:pPr>
        <w:keepNext/>
        <w:spacing w:after="40" w:before="200"/>
      </w:pPr>
      <w:r>
        <w:rPr>
          <w:rFonts w:ascii="Helvetica Neue" w:cs="Helvetica Neue" w:eastAsia="Helvetica Neue" w:hAnsi="Helvetica Neue"/>
          <w:color w:val="4A5160"/>
          <w:sz w:val="16"/>
          <w:szCs w:val="16"/>
        </w:rPr>
        <w:t xml:space="preserve">NPLEX-P1-CARD-07-01-C02-RT01</w:t>
      </w:r>
    </w:p>
    <w:p>
      <w:pPr>
        <w:keepNext/>
        <w:spacing w:after="80"/>
      </w:pPr>
      <w:r>
        <w:rPr>
          <w:rFonts w:ascii="Helvetica Neue" w:cs="Helvetica Neue" w:eastAsia="Helvetica Neue" w:hAnsi="Helvetica Neue"/>
          <w:color w:val="0B1530"/>
          <w:sz w:val="22"/>
          <w:szCs w:val="22"/>
        </w:rPr>
        <w:t xml:space="preserve">Retrieval exercise: Rebuild the sympathetic acceleration sequence</w:t>
      </w:r>
    </w:p>
    <w:p>
      <w:pPr>
        <w:spacing w:after="40" w:before="80"/>
      </w:pPr>
      <w:r>
        <w:rPr>
          <w:rFonts w:ascii="Helvetica Neue" w:cs="Helvetica Neue" w:eastAsia="Helvetica Neue" w:hAnsi="Helvetica Neue"/>
          <w:color w:val="4A5160"/>
          <w:sz w:val="16"/>
          <w:szCs w:val="16"/>
        </w:rPr>
        <w:t xml:space="preserve">A competent response contains</w:t>
      </w:r>
    </w:p>
    <w:p>
      <w:pPr>
        <w:spacing w:after="50" w:line="264" w:lineRule="auto"/>
      </w:pPr>
      <w:r>
        <w:rPr>
          <w:rFonts w:ascii="Helvetica Neue" w:cs="Helvetica Neue" w:eastAsia="Helvetica Neue" w:hAnsi="Helvetica Neue"/>
          <w:sz w:val="21"/>
          <w:szCs w:val="21"/>
        </w:rPr>
        <w:t xml:space="preserve">· Norepinephrine binds beta-1 receptors on nodal cells.</w:t>
      </w:r>
    </w:p>
    <w:p>
      <w:pPr>
        <w:spacing w:after="50" w:line="264" w:lineRule="auto"/>
      </w:pPr>
      <w:r>
        <w:rPr>
          <w:rFonts w:ascii="Helvetica Neue" w:cs="Helvetica Neue" w:eastAsia="Helvetica Neue" w:hAnsi="Helvetica Neue"/>
          <w:sz w:val="21"/>
          <w:szCs w:val="21"/>
        </w:rPr>
        <w:t xml:space="preserve">· Gs activates adenylyl cyclase and cAMP rises.</w:t>
      </w:r>
    </w:p>
    <w:p>
      <w:pPr>
        <w:spacing w:after="50" w:line="264" w:lineRule="auto"/>
      </w:pPr>
      <w:r>
        <w:rPr>
          <w:rFonts w:ascii="Helvetica Neue" w:cs="Helvetica Neue" w:eastAsia="Helvetica Neue" w:hAnsi="Helvetica Neue"/>
          <w:sz w:val="21"/>
          <w:szCs w:val="21"/>
        </w:rPr>
        <w:t xml:space="preserve">· cAMP binds HCN channels directly and If increases; the binding shifts HCN activation to less negative voltages, so the channels open earlier in repolarization.</w:t>
      </w:r>
    </w:p>
    <w:p>
      <w:pPr>
        <w:spacing w:after="50" w:line="264" w:lineRule="auto"/>
      </w:pPr>
      <w:r>
        <w:rPr>
          <w:rFonts w:ascii="Helvetica Neue" w:cs="Helvetica Neue" w:eastAsia="Helvetica Neue" w:hAnsi="Helvetica Neue"/>
          <w:sz w:val="21"/>
          <w:szCs w:val="21"/>
        </w:rPr>
        <w:t xml:space="preserve">· Protein kinase A phosphorylates L-type Ca2+ channels, increasing Ca2+ current and making the upstroke reach threshold more readily.</w:t>
      </w:r>
    </w:p>
    <w:p>
      <w:pPr>
        <w:spacing w:after="50" w:line="264" w:lineRule="auto"/>
      </w:pPr>
      <w:r>
        <w:rPr>
          <w:rFonts w:ascii="Helvetica Neue" w:cs="Helvetica Neue" w:eastAsia="Helvetica Neue" w:hAnsi="Helvetica Neue"/>
          <w:sz w:val="21"/>
          <w:szCs w:val="21"/>
        </w:rPr>
        <w:t xml:space="preserve">· Phase 4 steepens and threshold is reached sooner.</w:t>
      </w:r>
    </w:p>
    <w:p>
      <w:pPr>
        <w:spacing w:after="50" w:line="264" w:lineRule="auto"/>
      </w:pPr>
      <w:r>
        <w:rPr>
          <w:rFonts w:ascii="Helvetica Neue" w:cs="Helvetica Neue" w:eastAsia="Helvetica Neue" w:hAnsi="Helvetica Neue"/>
          <w:sz w:val="21"/>
          <w:szCs w:val="21"/>
        </w:rPr>
        <w:t xml:space="preserve">· Rate rises and AV conduction speeds, which shortens the PR interval.</w:t>
      </w:r>
    </w:p>
    <w:p>
      <w:pPr>
        <w:spacing w:after="50" w:line="264" w:lineRule="auto"/>
      </w:pPr>
      <w:r>
        <w:rPr>
          <w:rFonts w:ascii="Helvetica Neue" w:cs="Helvetica Neue" w:eastAsia="Helvetica Neue" w:hAnsi="Helvetica Neue"/>
          <w:sz w:val="21"/>
          <w:szCs w:val="21"/>
        </w:rPr>
        <w:t xml:space="preserve">· The redrawn slope is steeper and reaches the same threshold in less time, from the same maximum diastolic potential.</w:t>
      </w:r>
    </w:p>
    <w:p>
      <w:pPr>
        <w:spacing w:after="40" w:before="80"/>
      </w:pPr>
      <w:r>
        <w:rPr>
          <w:rFonts w:ascii="Helvetica Neue" w:cs="Helvetica Neue" w:eastAsia="Helvetica Neue" w:hAnsi="Helvetica Neue"/>
          <w:color w:val="4A5160"/>
          <w:sz w:val="16"/>
          <w:szCs w:val="16"/>
        </w:rPr>
        <w:t xml:space="preserve">Distinctions that matter</w:t>
      </w:r>
    </w:p>
    <w:p>
      <w:pPr>
        <w:spacing w:after="50" w:line="264" w:lineRule="auto"/>
      </w:pPr>
      <w:r>
        <w:rPr>
          <w:rFonts w:ascii="Helvetica Neue" w:cs="Helvetica Neue" w:eastAsia="Helvetica Neue" w:hAnsi="Helvetica Neue"/>
          <w:sz w:val="21"/>
          <w:szCs w:val="21"/>
        </w:rPr>
        <w:t xml:space="preserve">· cAMP acts on HCN channels without protein kinase A; protein kinase A is the route to the L-type Ca2+ channel.</w:t>
      </w:r>
    </w:p>
    <w:p>
      <w:pPr>
        <w:spacing w:after="50" w:line="264" w:lineRule="auto"/>
      </w:pPr>
      <w:r>
        <w:rPr>
          <w:rFonts w:ascii="Helvetica Neue" w:cs="Helvetica Neue" w:eastAsia="Helvetica Neue" w:hAnsi="Helvetica Neue"/>
          <w:sz w:val="21"/>
          <w:szCs w:val="21"/>
        </w:rPr>
        <w:t xml:space="preserve">· Sympathetic drive changes the slope, not the threshold voltage itself.</w:t>
      </w:r>
    </w:p>
    <w:p>
      <w:pPr>
        <w:spacing w:after="40" w:before="80"/>
      </w:pPr>
      <w:r>
        <w:rPr>
          <w:rFonts w:ascii="Helvetica Neue" w:cs="Helvetica Neue" w:eastAsia="Helvetica Neue" w:hAnsi="Helvetica Neue"/>
          <w:color w:val="4A5160"/>
          <w:sz w:val="16"/>
          <w:szCs w:val="16"/>
        </w:rPr>
        <w:t xml:space="preserve">Common misconceptions</w:t>
      </w:r>
    </w:p>
    <w:p>
      <w:pPr>
        <w:spacing w:after="50" w:line="264" w:lineRule="auto"/>
      </w:pPr>
      <w:r>
        <w:rPr>
          <w:rFonts w:ascii="Helvetica Neue" w:cs="Helvetica Neue" w:eastAsia="Helvetica Neue" w:hAnsi="Helvetica Neue"/>
          <w:sz w:val="21"/>
          <w:szCs w:val="21"/>
        </w:rPr>
        <w:t xml:space="preserve">· Drawing a more negative maximum diastolic potential with sympathetic drive. That is the vagal effect through IKACh.</w:t>
      </w:r>
    </w:p>
    <w:p>
      <w:pPr>
        <w:spacing w:after="120"/>
      </w:pPr>
      <w:r>
        <w:rPr>
          <w:rFonts w:ascii="Helvetica Neue" w:cs="Helvetica Neue" w:eastAsia="Helvetica Neue" w:hAnsi="Helvetica Neue"/>
          <w:color w:val="4A5160"/>
          <w:sz w:val="16"/>
          <w:szCs w:val="16"/>
        </w:rPr>
        <w:t xml:space="preserve">Where it is taught: Section C02, flow diagram on sympathetic acceleration of the CV-7 Conduction System and the Electrocardiogram notes.</w:t>
      </w:r>
    </w:p>
    <w:p>
      <w:pPr>
        <w:keepNext/>
        <w:spacing w:after="40" w:before="200"/>
      </w:pPr>
      <w:r>
        <w:rPr>
          <w:rFonts w:ascii="Helvetica Neue" w:cs="Helvetica Neue" w:eastAsia="Helvetica Neue" w:hAnsi="Helvetica Neue"/>
          <w:color w:val="4A5160"/>
          <w:sz w:val="16"/>
          <w:szCs w:val="16"/>
        </w:rPr>
        <w:t xml:space="preserve">NPLEX-P1-CARD-07-01-C03-BD1</w:t>
      </w:r>
    </w:p>
    <w:p>
      <w:pPr>
        <w:keepNext/>
        <w:spacing w:after="80"/>
      </w:pPr>
      <w:r>
        <w:rPr>
          <w:rFonts w:ascii="Helvetica Neue" w:cs="Helvetica Neue" w:eastAsia="Helvetica Neue" w:hAnsi="Helvetica Neue"/>
          <w:color w:val="0B1530"/>
          <w:sz w:val="22"/>
          <w:szCs w:val="22"/>
        </w:rPr>
        <w:t xml:space="preserve">Brain dump 1 · foundational retrieval: Blood supply of the conduction system</w:t>
      </w:r>
    </w:p>
    <w:p>
      <w:pPr>
        <w:spacing w:after="40" w:before="80"/>
      </w:pPr>
      <w:r>
        <w:rPr>
          <w:rFonts w:ascii="Helvetica Neue" w:cs="Helvetica Neue" w:eastAsia="Helvetica Neue" w:hAnsi="Helvetica Neue"/>
          <w:color w:val="4A5160"/>
          <w:sz w:val="16"/>
          <w:szCs w:val="16"/>
        </w:rPr>
        <w:t xml:space="preserve">A competent response contains</w:t>
      </w:r>
    </w:p>
    <w:p>
      <w:pPr>
        <w:spacing w:after="50" w:line="264" w:lineRule="auto"/>
      </w:pPr>
      <w:r>
        <w:rPr>
          <w:rFonts w:ascii="Helvetica Neue" w:cs="Helvetica Neue" w:eastAsia="Helvetica Neue" w:hAnsi="Helvetica Neue"/>
          <w:sz w:val="21"/>
          <w:szCs w:val="21"/>
        </w:rPr>
        <w:t xml:space="preserve">· SA nodal artery: proximal right coronary artery in about 60% of hearts, circumflex in about 40%.</w:t>
      </w:r>
    </w:p>
    <w:p>
      <w:pPr>
        <w:spacing w:after="50" w:line="264" w:lineRule="auto"/>
      </w:pPr>
      <w:r>
        <w:rPr>
          <w:rFonts w:ascii="Helvetica Neue" w:cs="Helvetica Neue" w:eastAsia="Helvetica Neue" w:hAnsi="Helvetica Neue"/>
          <w:sz w:val="21"/>
          <w:szCs w:val="21"/>
        </w:rPr>
        <w:t xml:space="preserve">· AV nodal artery: from the artery crossing the crux near the origin of the posterior descending artery, so the right coronary artery in about 80% (right dominance).</w:t>
      </w:r>
    </w:p>
    <w:p>
      <w:pPr>
        <w:spacing w:after="50" w:line="264" w:lineRule="auto"/>
      </w:pPr>
      <w:r>
        <w:rPr>
          <w:rFonts w:ascii="Helvetica Neue" w:cs="Helvetica Neue" w:eastAsia="Helvetica Neue" w:hAnsi="Helvetica Neue"/>
          <w:sz w:val="21"/>
          <w:szCs w:val="21"/>
        </w:rPr>
        <w:t xml:space="preserve">· Bundle of His: dual supply from the AV nodal artery and the first septal perforator of the left anterior descending artery.</w:t>
      </w:r>
    </w:p>
    <w:p>
      <w:pPr>
        <w:spacing w:after="50" w:line="264" w:lineRule="auto"/>
      </w:pPr>
      <w:r>
        <w:rPr>
          <w:rFonts w:ascii="Helvetica Neue" w:cs="Helvetica Neue" w:eastAsia="Helvetica Neue" w:hAnsi="Helvetica Neue"/>
          <w:sz w:val="21"/>
          <w:szCs w:val="21"/>
        </w:rPr>
        <w:t xml:space="preserve">· Right bundle branch: septal perforators of the left anterior descending artery, which supply the anterior two thirds of the septum.</w:t>
      </w:r>
    </w:p>
    <w:p>
      <w:pPr>
        <w:spacing w:after="50" w:line="264" w:lineRule="auto"/>
      </w:pPr>
      <w:r>
        <w:rPr>
          <w:rFonts w:ascii="Helvetica Neue" w:cs="Helvetica Neue" w:eastAsia="Helvetica Neue" w:hAnsi="Helvetica Neue"/>
          <w:sz w:val="21"/>
          <w:szCs w:val="21"/>
        </w:rPr>
        <w:t xml:space="preserve">· Left anterior fascicle: septal perforators of the left anterior descending artery.</w:t>
      </w:r>
    </w:p>
    <w:p>
      <w:pPr>
        <w:spacing w:after="50" w:line="264" w:lineRule="auto"/>
      </w:pPr>
      <w:r>
        <w:rPr>
          <w:rFonts w:ascii="Helvetica Neue" w:cs="Helvetica Neue" w:eastAsia="Helvetica Neue" w:hAnsi="Helvetica Neue"/>
          <w:sz w:val="21"/>
          <w:szCs w:val="21"/>
        </w:rPr>
        <w:t xml:space="preserve">· Left posterior fascicle: left anterior descending septal branches and the posterior descending artery, and it is broad, which is why isolated posterior fascicular block is uncommon.</w:t>
      </w:r>
    </w:p>
    <w:p>
      <w:pPr>
        <w:spacing w:after="50" w:line="264" w:lineRule="auto"/>
      </w:pPr>
      <w:r>
        <w:rPr>
          <w:rFonts w:ascii="Helvetica Neue" w:cs="Helvetica Neue" w:eastAsia="Helvetica Neue" w:hAnsi="Helvetica Neue"/>
          <w:sz w:val="21"/>
          <w:szCs w:val="21"/>
        </w:rPr>
        <w:t xml:space="preserve">· The His bundle and the left posterior fascicle each have more than one source, so a single artery occlusion is less likely to silence them.</w:t>
      </w:r>
    </w:p>
    <w:p>
      <w:pPr>
        <w:spacing w:after="40" w:before="80"/>
      </w:pPr>
      <w:r>
        <w:rPr>
          <w:rFonts w:ascii="Helvetica Neue" w:cs="Helvetica Neue" w:eastAsia="Helvetica Neue" w:hAnsi="Helvetica Neue"/>
          <w:color w:val="4A5160"/>
          <w:sz w:val="16"/>
          <w:szCs w:val="16"/>
        </w:rPr>
        <w:t xml:space="preserve">Distinctions that matter</w:t>
      </w:r>
    </w:p>
    <w:p>
      <w:pPr>
        <w:spacing w:after="50" w:line="264" w:lineRule="auto"/>
      </w:pPr>
      <w:r>
        <w:rPr>
          <w:rFonts w:ascii="Helvetica Neue" w:cs="Helvetica Neue" w:eastAsia="Helvetica Neue" w:hAnsi="Helvetica Neue"/>
          <w:sz w:val="21"/>
          <w:szCs w:val="21"/>
        </w:rPr>
        <w:t xml:space="preserve">· The SA nodal artery and the AV nodal artery have different percentages and different anatomical origins, so keep the two figures apart.</w:t>
      </w:r>
    </w:p>
    <w:p>
      <w:pPr>
        <w:spacing w:after="50" w:line="264" w:lineRule="auto"/>
      </w:pPr>
      <w:r>
        <w:rPr>
          <w:rFonts w:ascii="Helvetica Neue" w:cs="Helvetica Neue" w:eastAsia="Helvetica Neue" w:hAnsi="Helvetica Neue"/>
          <w:sz w:val="21"/>
          <w:szCs w:val="21"/>
        </w:rPr>
        <w:t xml:space="preserve">· Above the node the supply is nodal and usually right coronary; below the node it is septal and usually left anterior descending.</w:t>
      </w:r>
    </w:p>
    <w:p>
      <w:pPr>
        <w:spacing w:after="40" w:before="80"/>
      </w:pPr>
      <w:r>
        <w:rPr>
          <w:rFonts w:ascii="Helvetica Neue" w:cs="Helvetica Neue" w:eastAsia="Helvetica Neue" w:hAnsi="Helvetica Neue"/>
          <w:color w:val="4A5160"/>
          <w:sz w:val="16"/>
          <w:szCs w:val="16"/>
        </w:rPr>
        <w:t xml:space="preserve">Common misconceptions</w:t>
      </w:r>
    </w:p>
    <w:p>
      <w:pPr>
        <w:spacing w:after="50" w:line="264" w:lineRule="auto"/>
      </w:pPr>
      <w:r>
        <w:rPr>
          <w:rFonts w:ascii="Helvetica Neue" w:cs="Helvetica Neue" w:eastAsia="Helvetica Neue" w:hAnsi="Helvetica Neue"/>
          <w:sz w:val="21"/>
          <w:szCs w:val="21"/>
        </w:rPr>
        <w:t xml:space="preserve">· Assuming the right coronary artery always feeds both nodes. It feeds the SA node in about 60% and the AV node in about 80%, and dominance decides the AV figure.</w:t>
      </w:r>
    </w:p>
    <w:p>
      <w:pPr>
        <w:spacing w:after="120"/>
      </w:pPr>
      <w:r>
        <w:rPr>
          <w:rFonts w:ascii="Helvetica Neue" w:cs="Helvetica Neue" w:eastAsia="Helvetica Neue" w:hAnsi="Helvetica Neue"/>
          <w:color w:val="4A5160"/>
          <w:sz w:val="16"/>
          <w:szCs w:val="16"/>
        </w:rPr>
        <w:t xml:space="preserve">Where it is taught: Section C03, first paragraph of the CV-7 Conduction System and the Electrocardiogram notes.</w:t>
      </w:r>
    </w:p>
    <w:p>
      <w:pPr>
        <w:keepNext/>
        <w:spacing w:after="40" w:before="200"/>
      </w:pPr>
      <w:r>
        <w:rPr>
          <w:rFonts w:ascii="Helvetica Neue" w:cs="Helvetica Neue" w:eastAsia="Helvetica Neue" w:hAnsi="Helvetica Neue"/>
          <w:color w:val="4A5160"/>
          <w:sz w:val="16"/>
          <w:szCs w:val="16"/>
        </w:rPr>
        <w:t xml:space="preserve">NPLEX-P1-CARD-07-01-C03-BD2</w:t>
      </w:r>
    </w:p>
    <w:p>
      <w:pPr>
        <w:keepNext/>
        <w:spacing w:after="80"/>
      </w:pPr>
      <w:r>
        <w:rPr>
          <w:rFonts w:ascii="Helvetica Neue" w:cs="Helvetica Neue" w:eastAsia="Helvetica Neue" w:hAnsi="Helvetica Neue"/>
          <w:color w:val="0B1530"/>
          <w:sz w:val="22"/>
          <w:szCs w:val="22"/>
        </w:rPr>
        <w:t xml:space="preserve">Brain dump 2 · integration and application: Why inferior and anterior infarcts block differently</w:t>
      </w:r>
    </w:p>
    <w:p>
      <w:pPr>
        <w:spacing w:after="40" w:before="80"/>
      </w:pPr>
      <w:r>
        <w:rPr>
          <w:rFonts w:ascii="Helvetica Neue" w:cs="Helvetica Neue" w:eastAsia="Helvetica Neue" w:hAnsi="Helvetica Neue"/>
          <w:color w:val="4A5160"/>
          <w:sz w:val="16"/>
          <w:szCs w:val="16"/>
        </w:rPr>
        <w:t xml:space="preserve">A competent response contains</w:t>
      </w:r>
    </w:p>
    <w:p>
      <w:pPr>
        <w:spacing w:after="50" w:line="264" w:lineRule="auto"/>
      </w:pPr>
      <w:r>
        <w:rPr>
          <w:rFonts w:ascii="Helvetica Neue" w:cs="Helvetica Neue" w:eastAsia="Helvetica Neue" w:hAnsi="Helvetica Neue"/>
          <w:sz w:val="21"/>
          <w:szCs w:val="21"/>
        </w:rPr>
        <w:t xml:space="preserve">· Inferior infarct with ST elevation in II, III, and aVF: right coronary artery occlusion, SA and AV nodal tissue at risk, block at the AV node, junctional escape that is narrow at about 40 to 60 bpm, usually transient.</w:t>
      </w:r>
    </w:p>
    <w:p>
      <w:pPr>
        <w:spacing w:after="50" w:line="264" w:lineRule="auto"/>
      </w:pPr>
      <w:r>
        <w:rPr>
          <w:rFonts w:ascii="Helvetica Neue" w:cs="Helvetica Neue" w:eastAsia="Helvetica Neue" w:hAnsi="Helvetica Neue"/>
          <w:sz w:val="21"/>
          <w:szCs w:val="21"/>
        </w:rPr>
        <w:t xml:space="preserve">· Anterior infarct with ST elevation in V1 to V4: left anterior descending occlusion, loss of the right bundle and left anterior fascicle, block at the His bundle or bundle branches, ventricular escape that is wide at about 20 to 40 bpm, often persistent with a worse prognosis.</w:t>
      </w:r>
    </w:p>
    <w:p>
      <w:pPr>
        <w:spacing w:after="50" w:line="264" w:lineRule="auto"/>
      </w:pPr>
      <w:r>
        <w:rPr>
          <w:rFonts w:ascii="Helvetica Neue" w:cs="Helvetica Neue" w:eastAsia="Helvetica Neue" w:hAnsi="Helvetica Neue"/>
          <w:sz w:val="21"/>
          <w:szCs w:val="21"/>
        </w:rPr>
        <w:t xml:space="preserve">· Non-necrotic mechanisms in the inferior infarct: ischemia depresses the Ca2+ dependent nodal action potential, adenosine released from ischemic tissue acts on A1 receptors to open the same K+ channels as acetylcholine, and vagal afferents in the inferoposterior wall drive reflex bradycardia and hypotension.</w:t>
      </w:r>
    </w:p>
    <w:p>
      <w:pPr>
        <w:spacing w:after="50" w:line="264" w:lineRule="auto"/>
      </w:pPr>
      <w:r>
        <w:rPr>
          <w:rFonts w:ascii="Helvetica Neue" w:cs="Helvetica Neue" w:eastAsia="Helvetica Neue" w:hAnsi="Helvetica Neue"/>
          <w:sz w:val="21"/>
          <w:szCs w:val="21"/>
        </w:rPr>
        <w:t xml:space="preserve">· That reflex is the Bezold-Jarisch reflex.</w:t>
      </w:r>
    </w:p>
    <w:p>
      <w:pPr>
        <w:spacing w:after="50" w:line="264" w:lineRule="auto"/>
      </w:pPr>
      <w:r>
        <w:rPr>
          <w:rFonts w:ascii="Helvetica Neue" w:cs="Helvetica Neue" w:eastAsia="Helvetica Neue" w:hAnsi="Helvetica Neue"/>
          <w:sz w:val="21"/>
          <w:szCs w:val="21"/>
        </w:rPr>
        <w:t xml:space="preserve">· Nodal tissue usually survives and part of the cause is reflex and metabolic, which is why inferior block recovers.</w:t>
      </w:r>
    </w:p>
    <w:p>
      <w:pPr>
        <w:spacing w:after="50" w:line="264" w:lineRule="auto"/>
      </w:pPr>
      <w:r>
        <w:rPr>
          <w:rFonts w:ascii="Helvetica Neue" w:cs="Helvetica Neue" w:eastAsia="Helvetica Neue" w:hAnsi="Helvetica Neue"/>
          <w:sz w:val="21"/>
          <w:szCs w:val="21"/>
        </w:rPr>
        <w:t xml:space="preserve">· In a left dominant heart the circumflex supplies the AV nodal artery, so a circumflex occlusion can cause AV nodal block; because the circumflex feeds the SA node in about 40%, a lateral infarct can cause sinus node dysfunction.</w:t>
      </w:r>
    </w:p>
    <w:p>
      <w:pPr>
        <w:spacing w:after="40" w:before="80"/>
      </w:pPr>
      <w:r>
        <w:rPr>
          <w:rFonts w:ascii="Helvetica Neue" w:cs="Helvetica Neue" w:eastAsia="Helvetica Neue" w:hAnsi="Helvetica Neue"/>
          <w:color w:val="4A5160"/>
          <w:sz w:val="16"/>
          <w:szCs w:val="16"/>
        </w:rPr>
        <w:t xml:space="preserve">Distinctions that matter</w:t>
      </w:r>
    </w:p>
    <w:p>
      <w:pPr>
        <w:spacing w:after="50" w:line="264" w:lineRule="auto"/>
      </w:pPr>
      <w:r>
        <w:rPr>
          <w:rFonts w:ascii="Helvetica Neue" w:cs="Helvetica Neue" w:eastAsia="Helvetica Neue" w:hAnsi="Helvetica Neue"/>
          <w:sz w:val="21"/>
          <w:szCs w:val="21"/>
        </w:rPr>
        <w:t xml:space="preserve">· Level of block decides escape rate and QRS width: nodal block leaves a pacemaker above the bundle branches, so the escape is narrow and faster.</w:t>
      </w:r>
    </w:p>
    <w:p>
      <w:pPr>
        <w:spacing w:after="50" w:line="264" w:lineRule="auto"/>
      </w:pPr>
      <w:r>
        <w:rPr>
          <w:rFonts w:ascii="Helvetica Neue" w:cs="Helvetica Neue" w:eastAsia="Helvetica Neue" w:hAnsi="Helvetica Neue"/>
          <w:sz w:val="21"/>
          <w:szCs w:val="21"/>
        </w:rPr>
        <w:t xml:space="preserve">· Transient against persistent follows mechanism: reflex and metabolic depression recovers, necrosis does not.</w:t>
      </w:r>
    </w:p>
    <w:p>
      <w:pPr>
        <w:spacing w:after="40" w:before="80"/>
      </w:pPr>
      <w:r>
        <w:rPr>
          <w:rFonts w:ascii="Helvetica Neue" w:cs="Helvetica Neue" w:eastAsia="Helvetica Neue" w:hAnsi="Helvetica Neue"/>
          <w:color w:val="4A5160"/>
          <w:sz w:val="16"/>
          <w:szCs w:val="16"/>
        </w:rPr>
        <w:t xml:space="preserve">Common misconceptions</w:t>
      </w:r>
    </w:p>
    <w:p>
      <w:pPr>
        <w:spacing w:after="50" w:line="264" w:lineRule="auto"/>
      </w:pPr>
      <w:r>
        <w:rPr>
          <w:rFonts w:ascii="Helvetica Neue" w:cs="Helvetica Neue" w:eastAsia="Helvetica Neue" w:hAnsi="Helvetica Neue"/>
          <w:sz w:val="21"/>
          <w:szCs w:val="21"/>
        </w:rPr>
        <w:t xml:space="preserve">· Reading any complete heart block after infarction as the same problem. The artery sets the level, and the level sets the escape and the prognosis.</w:t>
      </w:r>
    </w:p>
    <w:p>
      <w:pPr>
        <w:spacing w:after="50" w:line="264" w:lineRule="auto"/>
      </w:pPr>
      <w:r>
        <w:rPr>
          <w:rFonts w:ascii="Helvetica Neue" w:cs="Helvetica Neue" w:eastAsia="Helvetica Neue" w:hAnsi="Helvetica Neue"/>
          <w:sz w:val="21"/>
          <w:szCs w:val="21"/>
        </w:rPr>
        <w:t xml:space="preserve">· Attributing inferior infarct bradycardia only to nodal ischemia and leaving out adenosine and the vagal reflex.</w:t>
      </w:r>
    </w:p>
    <w:p>
      <w:pPr>
        <w:spacing w:after="120"/>
      </w:pPr>
      <w:r>
        <w:rPr>
          <w:rFonts w:ascii="Helvetica Neue" w:cs="Helvetica Neue" w:eastAsia="Helvetica Neue" w:hAnsi="Helvetica Neue"/>
          <w:color w:val="4A5160"/>
          <w:sz w:val="16"/>
          <w:szCs w:val="16"/>
        </w:rPr>
        <w:t xml:space="preserve">Where it is taught: Section C03, paragraphs on inferior and anterior infarction and the comparison table of the CV-7 Conduction System and the Electrocardiogram notes.</w:t>
      </w:r>
    </w:p>
    <w:p>
      <w:pPr>
        <w:keepNext/>
        <w:spacing w:after="40" w:before="200"/>
      </w:pPr>
      <w:r>
        <w:rPr>
          <w:rFonts w:ascii="Helvetica Neue" w:cs="Helvetica Neue" w:eastAsia="Helvetica Neue" w:hAnsi="Helvetica Neue"/>
          <w:color w:val="4A5160"/>
          <w:sz w:val="16"/>
          <w:szCs w:val="16"/>
        </w:rPr>
        <w:t xml:space="preserve">NPLEX-P1-CARD-07-01-C04-BD1</w:t>
      </w:r>
    </w:p>
    <w:p>
      <w:pPr>
        <w:keepNext/>
        <w:spacing w:after="80"/>
      </w:pPr>
      <w:r>
        <w:rPr>
          <w:rFonts w:ascii="Helvetica Neue" w:cs="Helvetica Neue" w:eastAsia="Helvetica Neue" w:hAnsi="Helvetica Neue"/>
          <w:color w:val="0B1530"/>
          <w:sz w:val="22"/>
          <w:szCs w:val="22"/>
        </w:rPr>
        <w:t xml:space="preserve">Brain dump 1 · foundational retrieval: Draw and label one normal beat</w:t>
      </w:r>
    </w:p>
    <w:p>
      <w:pPr>
        <w:spacing w:after="40" w:before="80"/>
      </w:pPr>
      <w:r>
        <w:rPr>
          <w:rFonts w:ascii="Helvetica Neue" w:cs="Helvetica Neue" w:eastAsia="Helvetica Neue" w:hAnsi="Helvetica Neue"/>
          <w:color w:val="4A5160"/>
          <w:sz w:val="16"/>
          <w:szCs w:val="16"/>
        </w:rPr>
        <w:t xml:space="preserve">A competent response contains</w:t>
      </w:r>
    </w:p>
    <w:p>
      <w:pPr>
        <w:spacing w:after="50" w:line="264" w:lineRule="auto"/>
      </w:pPr>
      <w:r>
        <w:rPr>
          <w:rFonts w:ascii="Helvetica Neue" w:cs="Helvetica Neue" w:eastAsia="Helvetica Neue" w:hAnsi="Helvetica Neue"/>
          <w:sz w:val="21"/>
          <w:szCs w:val="21"/>
        </w:rPr>
        <w:t xml:space="preserve">· P wave is atrial depolarization, under 0.12 s and under 2.5 mm in lead II.</w:t>
      </w:r>
    </w:p>
    <w:p>
      <w:pPr>
        <w:spacing w:after="50" w:line="264" w:lineRule="auto"/>
      </w:pPr>
      <w:r>
        <w:rPr>
          <w:rFonts w:ascii="Helvetica Neue" w:cs="Helvetica Neue" w:eastAsia="Helvetica Neue" w:hAnsi="Helvetica Neue"/>
          <w:sz w:val="21"/>
          <w:szCs w:val="21"/>
        </w:rPr>
        <w:t xml:space="preserve">· PR interval runs from the onset of P to the onset of QRS and covers atrial, AV nodal, and His-Purkinje conduction, normally 0.12 to 0.20 s.</w:t>
      </w:r>
    </w:p>
    <w:p>
      <w:pPr>
        <w:spacing w:after="50" w:line="264" w:lineRule="auto"/>
      </w:pPr>
      <w:r>
        <w:rPr>
          <w:rFonts w:ascii="Helvetica Neue" w:cs="Helvetica Neue" w:eastAsia="Helvetica Neue" w:hAnsi="Helvetica Neue"/>
          <w:sz w:val="21"/>
          <w:szCs w:val="21"/>
        </w:rPr>
        <w:t xml:space="preserve">· The PR segment is flat because the AV node and His bundle are too small to register, so their delay shows only as elapsed time.</w:t>
      </w:r>
    </w:p>
    <w:p>
      <w:pPr>
        <w:spacing w:after="50" w:line="264" w:lineRule="auto"/>
      </w:pPr>
      <w:r>
        <w:rPr>
          <w:rFonts w:ascii="Helvetica Neue" w:cs="Helvetica Neue" w:eastAsia="Helvetica Neue" w:hAnsi="Helvetica Neue"/>
          <w:sz w:val="21"/>
          <w:szCs w:val="21"/>
        </w:rPr>
        <w:t xml:space="preserve">· QRS is ventricular depolarization, 0.06 to 0.10 s, with 0.12 s or more abnormal.</w:t>
      </w:r>
    </w:p>
    <w:p>
      <w:pPr>
        <w:spacing w:after="50" w:line="264" w:lineRule="auto"/>
      </w:pPr>
      <w:r>
        <w:rPr>
          <w:rFonts w:ascii="Helvetica Neue" w:cs="Helvetica Neue" w:eastAsia="Helvetica Neue" w:hAnsi="Helvetica Neue"/>
          <w:sz w:val="21"/>
          <w:szCs w:val="21"/>
        </w:rPr>
        <w:t xml:space="preserve">· ST segment corresponds to the plateau, phase 2, and is isoelectric because no voltage gradient exists while the whole ventricle sits at the plateau.</w:t>
      </w:r>
    </w:p>
    <w:p>
      <w:pPr>
        <w:spacing w:after="50" w:line="264" w:lineRule="auto"/>
      </w:pPr>
      <w:r>
        <w:rPr>
          <w:rFonts w:ascii="Helvetica Neue" w:cs="Helvetica Neue" w:eastAsia="Helvetica Neue" w:hAnsi="Helvetica Neue"/>
          <w:sz w:val="21"/>
          <w:szCs w:val="21"/>
        </w:rPr>
        <w:t xml:space="preserve">· T wave is repolarization, phase 3, in the same direction as the QRS and inverted in aVR.</w:t>
      </w:r>
    </w:p>
    <w:p>
      <w:pPr>
        <w:spacing w:after="50" w:line="264" w:lineRule="auto"/>
      </w:pPr>
      <w:r>
        <w:rPr>
          <w:rFonts w:ascii="Helvetica Neue" w:cs="Helvetica Neue" w:eastAsia="Helvetica Neue" w:hAnsi="Helvetica Neue"/>
          <w:sz w:val="21"/>
          <w:szCs w:val="21"/>
        </w:rPr>
        <w:t xml:space="preserve">· QT interval covers depolarization plus repolarization and approximates ventricular action potential duration; QTc is under about 0.45 s in men and 0.46 s in women.</w:t>
      </w:r>
    </w:p>
    <w:p>
      <w:pPr>
        <w:spacing w:after="50" w:line="264" w:lineRule="auto"/>
      </w:pPr>
      <w:r>
        <w:rPr>
          <w:rFonts w:ascii="Helvetica Neue" w:cs="Helvetica Neue" w:eastAsia="Helvetica Neue" w:hAnsi="Helvetica Neue"/>
          <w:sz w:val="21"/>
          <w:szCs w:val="21"/>
        </w:rPr>
        <w:t xml:space="preserve">· U wave is late repolarization, small normally and prominent in hypokalemia.</w:t>
      </w:r>
    </w:p>
    <w:p>
      <w:pPr>
        <w:spacing w:after="50" w:line="264" w:lineRule="auto"/>
      </w:pPr>
      <w:r>
        <w:rPr>
          <w:rFonts w:ascii="Helvetica Neue" w:cs="Helvetica Neue" w:eastAsia="Helvetica Neue" w:hAnsi="Helvetica Neue"/>
          <w:sz w:val="21"/>
          <w:szCs w:val="21"/>
        </w:rPr>
        <w:t xml:space="preserve">· Atrial repolarization is hidden within the QRS.</w:t>
      </w:r>
    </w:p>
    <w:p>
      <w:pPr>
        <w:spacing w:after="50" w:line="264" w:lineRule="auto"/>
      </w:pPr>
      <w:r>
        <w:rPr>
          <w:rFonts w:ascii="Helvetica Neue" w:cs="Helvetica Neue" w:eastAsia="Helvetica Neue" w:hAnsi="Helvetica Neue"/>
          <w:sz w:val="21"/>
          <w:szCs w:val="21"/>
        </w:rPr>
        <w:t xml:space="preserve">· The T wave is upright where the QRS is upright because epicardial action potentials are shorter, so repolarization runs epicardium to endocardium, the reverse of depolarization.</w:t>
      </w:r>
    </w:p>
    <w:p>
      <w:pPr>
        <w:spacing w:after="50" w:line="264" w:lineRule="auto"/>
      </w:pPr>
      <w:r>
        <w:rPr>
          <w:rFonts w:ascii="Helvetica Neue" w:cs="Helvetica Neue" w:eastAsia="Helvetica Neue" w:hAnsi="Helvetica Neue"/>
          <w:sz w:val="21"/>
          <w:szCs w:val="21"/>
        </w:rPr>
        <w:t xml:space="preserve">· At 25 mm/s a small box is 0.04 s and a large box is 0.20 s; 10 mm equals 1 mV.</w:t>
      </w:r>
    </w:p>
    <w:p>
      <w:pPr>
        <w:spacing w:after="40" w:before="80"/>
      </w:pPr>
      <w:r>
        <w:rPr>
          <w:rFonts w:ascii="Helvetica Neue" w:cs="Helvetica Neue" w:eastAsia="Helvetica Neue" w:hAnsi="Helvetica Neue"/>
          <w:color w:val="4A5160"/>
          <w:sz w:val="16"/>
          <w:szCs w:val="16"/>
        </w:rPr>
        <w:t xml:space="preserve">Distinctions that matter</w:t>
      </w:r>
    </w:p>
    <w:p>
      <w:pPr>
        <w:spacing w:after="50" w:line="264" w:lineRule="auto"/>
      </w:pPr>
      <w:r>
        <w:rPr>
          <w:rFonts w:ascii="Helvetica Neue" w:cs="Helvetica Neue" w:eastAsia="Helvetica Neue" w:hAnsi="Helvetica Neue"/>
          <w:sz w:val="21"/>
          <w:szCs w:val="21"/>
        </w:rPr>
        <w:t xml:space="preserve">· PR interval includes the P wave; the PR segment is only the flat part after it.</w:t>
      </w:r>
    </w:p>
    <w:p>
      <w:pPr>
        <w:spacing w:after="50" w:line="264" w:lineRule="auto"/>
      </w:pPr>
      <w:r>
        <w:rPr>
          <w:rFonts w:ascii="Helvetica Neue" w:cs="Helvetica Neue" w:eastAsia="Helvetica Neue" w:hAnsi="Helvetica Neue"/>
          <w:sz w:val="21"/>
          <w:szCs w:val="21"/>
        </w:rPr>
        <w:t xml:space="preserve">· The ECG records electrical events, not contraction, and the nodes are inferred from timing rather than seen.</w:t>
      </w:r>
    </w:p>
    <w:p>
      <w:pPr>
        <w:spacing w:after="40" w:before="80"/>
      </w:pPr>
      <w:r>
        <w:rPr>
          <w:rFonts w:ascii="Helvetica Neue" w:cs="Helvetica Neue" w:eastAsia="Helvetica Neue" w:hAnsi="Helvetica Neue"/>
          <w:color w:val="4A5160"/>
          <w:sz w:val="16"/>
          <w:szCs w:val="16"/>
        </w:rPr>
        <w:t xml:space="preserve">Common misconceptions</w:t>
      </w:r>
    </w:p>
    <w:p>
      <w:pPr>
        <w:spacing w:after="50" w:line="264" w:lineRule="auto"/>
      </w:pPr>
      <w:r>
        <w:rPr>
          <w:rFonts w:ascii="Helvetica Neue" w:cs="Helvetica Neue" w:eastAsia="Helvetica Neue" w:hAnsi="Helvetica Neue"/>
          <w:sz w:val="21"/>
          <w:szCs w:val="21"/>
        </w:rPr>
        <w:t xml:space="preserve">· Explaining the upright T wave by saying repolarization travels the same way as depolarization. It travels the opposite way, and the opposite sign of repolarization makes the deflection upright again.</w:t>
      </w:r>
    </w:p>
    <w:p>
      <w:pPr>
        <w:spacing w:after="50" w:line="264" w:lineRule="auto"/>
      </w:pPr>
      <w:r>
        <w:rPr>
          <w:rFonts w:ascii="Helvetica Neue" w:cs="Helvetica Neue" w:eastAsia="Helvetica Neue" w:hAnsi="Helvetica Neue"/>
          <w:sz w:val="21"/>
          <w:szCs w:val="21"/>
        </w:rPr>
        <w:t xml:space="preserve">· Calling an isoelectric ST segment a sign of electrical silence. The ventricle is depolarized throughout the plateau, with no gradient to record.</w:t>
      </w:r>
    </w:p>
    <w:p>
      <w:pPr>
        <w:spacing w:after="120"/>
      </w:pPr>
      <w:r>
        <w:rPr>
          <w:rFonts w:ascii="Helvetica Neue" w:cs="Helvetica Neue" w:eastAsia="Helvetica Neue" w:hAnsi="Helvetica Neue"/>
          <w:color w:val="4A5160"/>
          <w:sz w:val="16"/>
          <w:szCs w:val="16"/>
        </w:rPr>
        <w:t xml:space="preserve">Where it is taught: Section C04, paragraphs on the waveform and the table of normal values of the CV-7 Conduction System and the Electrocardiogram notes.</w:t>
      </w:r>
    </w:p>
    <w:p>
      <w:pPr>
        <w:keepNext/>
        <w:spacing w:after="40" w:before="200"/>
      </w:pPr>
      <w:r>
        <w:rPr>
          <w:rFonts w:ascii="Helvetica Neue" w:cs="Helvetica Neue" w:eastAsia="Helvetica Neue" w:hAnsi="Helvetica Neue"/>
          <w:color w:val="4A5160"/>
          <w:sz w:val="16"/>
          <w:szCs w:val="16"/>
        </w:rPr>
        <w:t xml:space="preserve">NPLEX-P1-CARD-07-01-C04-BD2</w:t>
      </w:r>
    </w:p>
    <w:p>
      <w:pPr>
        <w:keepNext/>
        <w:spacing w:after="80"/>
      </w:pPr>
      <w:r>
        <w:rPr>
          <w:rFonts w:ascii="Helvetica Neue" w:cs="Helvetica Neue" w:eastAsia="Helvetica Neue" w:hAnsi="Helvetica Neue"/>
          <w:color w:val="0B1530"/>
          <w:sz w:val="22"/>
          <w:szCs w:val="22"/>
        </w:rPr>
        <w:t xml:space="preserve">Brain dump 2 · integration and application: Work a strip from the numbers</w:t>
      </w:r>
    </w:p>
    <w:p>
      <w:pPr>
        <w:spacing w:after="40" w:before="80"/>
      </w:pPr>
      <w:r>
        <w:rPr>
          <w:rFonts w:ascii="Helvetica Neue" w:cs="Helvetica Neue" w:eastAsia="Helvetica Neue" w:hAnsi="Helvetica Neue"/>
          <w:color w:val="4A5160"/>
          <w:sz w:val="16"/>
          <w:szCs w:val="16"/>
        </w:rPr>
        <w:t xml:space="preserve">A competent response contains</w:t>
      </w:r>
    </w:p>
    <w:p>
      <w:pPr>
        <w:spacing w:after="50" w:line="264" w:lineRule="auto"/>
      </w:pPr>
      <w:r>
        <w:rPr>
          <w:rFonts w:ascii="Helvetica Neue" w:cs="Helvetica Neue" w:eastAsia="Helvetica Neue" w:hAnsi="Helvetica Neue"/>
          <w:sz w:val="21"/>
          <w:szCs w:val="21"/>
        </w:rPr>
        <w:t xml:space="preserve">· Rate is 300 divided by 3 large boxes, which is 100 bpm.</w:t>
      </w:r>
    </w:p>
    <w:p>
      <w:pPr>
        <w:spacing w:after="50" w:line="264" w:lineRule="auto"/>
      </w:pPr>
      <w:r>
        <w:rPr>
          <w:rFonts w:ascii="Helvetica Neue" w:cs="Helvetica Neue" w:eastAsia="Helvetica Neue" w:hAnsi="Helvetica Neue"/>
          <w:sz w:val="21"/>
          <w:szCs w:val="21"/>
        </w:rPr>
        <w:t xml:space="preserve">· PR is 6 small boxes times 0.04 s, which is 0.24 s, above the normal 0.12 to 0.20 s, so this is first degree AV block.</w:t>
      </w:r>
    </w:p>
    <w:p>
      <w:pPr>
        <w:spacing w:after="50" w:line="264" w:lineRule="auto"/>
      </w:pPr>
      <w:r>
        <w:rPr>
          <w:rFonts w:ascii="Helvetica Neue" w:cs="Helvetica Neue" w:eastAsia="Helvetica Neue" w:hAnsi="Helvetica Neue"/>
          <w:sz w:val="21"/>
          <w:szCs w:val="21"/>
        </w:rPr>
        <w:t xml:space="preserve">· QRS is 3 small boxes times 0.04 s, which is 0.12 s, at the upper limit and abnormal, so ventricular activation is not purely through the His-Purkinje system.</w:t>
      </w:r>
    </w:p>
    <w:p>
      <w:pPr>
        <w:spacing w:after="50" w:line="264" w:lineRule="auto"/>
      </w:pPr>
      <w:r>
        <w:rPr>
          <w:rFonts w:ascii="Helvetica Neue" w:cs="Helvetica Neue" w:eastAsia="Helvetica Neue" w:hAnsi="Helvetica Neue"/>
          <w:sz w:val="21"/>
          <w:szCs w:val="21"/>
        </w:rPr>
        <w:t xml:space="preserve">· QT is 8 small boxes times 0.04 s, which is 0.32 s.</w:t>
      </w:r>
    </w:p>
    <w:p>
      <w:pPr>
        <w:spacing w:after="50" w:line="264" w:lineRule="auto"/>
      </w:pPr>
      <w:r>
        <w:rPr>
          <w:rFonts w:ascii="Helvetica Neue" w:cs="Helvetica Neue" w:eastAsia="Helvetica Neue" w:hAnsi="Helvetica Neue"/>
          <w:sz w:val="21"/>
          <w:szCs w:val="21"/>
        </w:rPr>
        <w:t xml:space="preserve">· RR is 3 large boxes times 0.20 s, which is 0.60 s; the square root of 0.60 is about 0.77, so QTc is about 0.32 divided by 0.77, or about 0.42 s, which is normal.</w:t>
      </w:r>
    </w:p>
    <w:p>
      <w:pPr>
        <w:spacing w:after="50" w:line="264" w:lineRule="auto"/>
      </w:pPr>
      <w:r>
        <w:rPr>
          <w:rFonts w:ascii="Helvetica Neue" w:cs="Helvetica Neue" w:eastAsia="Helvetica Neue" w:hAnsi="Helvetica Neue"/>
          <w:sz w:val="21"/>
          <w:szCs w:val="21"/>
        </w:rPr>
        <w:t xml:space="preserve">· Axis: lead I positive with aVF negative places the axis between 0 and -90 degrees, and a positive lead II keeps it between 0 and -30 degrees, so the axis is normal.</w:t>
      </w:r>
    </w:p>
    <w:p>
      <w:pPr>
        <w:spacing w:after="50" w:line="264" w:lineRule="auto"/>
      </w:pPr>
      <w:r>
        <w:rPr>
          <w:rFonts w:ascii="Helvetica Neue" w:cs="Helvetica Neue" w:eastAsia="Helvetica Neue" w:hAnsi="Helvetica Neue"/>
          <w:sz w:val="21"/>
          <w:szCs w:val="21"/>
        </w:rPr>
        <w:t xml:space="preserve">· Rhythm: an upright P in leads I and II before every QRS at a rate of 100 bpm is sinus rhythm, with first degree AV block and a prolonged QRS alongside it.</w:t>
      </w:r>
    </w:p>
    <w:p>
      <w:pPr>
        <w:spacing w:after="40" w:before="80"/>
      </w:pPr>
      <w:r>
        <w:rPr>
          <w:rFonts w:ascii="Helvetica Neue" w:cs="Helvetica Neue" w:eastAsia="Helvetica Neue" w:hAnsi="Helvetica Neue"/>
          <w:color w:val="4A5160"/>
          <w:sz w:val="16"/>
          <w:szCs w:val="16"/>
        </w:rPr>
        <w:t xml:space="preserve">Distinctions that matter</w:t>
      </w:r>
    </w:p>
    <w:p>
      <w:pPr>
        <w:spacing w:after="50" w:line="264" w:lineRule="auto"/>
      </w:pPr>
      <w:r>
        <w:rPr>
          <w:rFonts w:ascii="Helvetica Neue" w:cs="Helvetica Neue" w:eastAsia="Helvetica Neue" w:hAnsi="Helvetica Neue"/>
          <w:sz w:val="21"/>
          <w:szCs w:val="21"/>
        </w:rPr>
        <w:t xml:space="preserve">· A positive lead II with I positive and aVF negative means a normal axis; a negative lead II in the same situation means left axis deviation.</w:t>
      </w:r>
    </w:p>
    <w:p>
      <w:pPr>
        <w:spacing w:after="50" w:line="264" w:lineRule="auto"/>
      </w:pPr>
      <w:r>
        <w:rPr>
          <w:rFonts w:ascii="Helvetica Neue" w:cs="Helvetica Neue" w:eastAsia="Helvetica Neue" w:hAnsi="Helvetica Neue"/>
          <w:sz w:val="21"/>
          <w:szCs w:val="21"/>
        </w:rPr>
        <w:t xml:space="preserve">· Rate normality and rhythm are separate judgments from interval normality: the rhythm here is sinus even though the PR and QRS are abnormal.</w:t>
      </w:r>
    </w:p>
    <w:p>
      <w:pPr>
        <w:spacing w:after="40" w:before="80"/>
      </w:pPr>
      <w:r>
        <w:rPr>
          <w:rFonts w:ascii="Helvetica Neue" w:cs="Helvetica Neue" w:eastAsia="Helvetica Neue" w:hAnsi="Helvetica Neue"/>
          <w:color w:val="4A5160"/>
          <w:sz w:val="16"/>
          <w:szCs w:val="16"/>
        </w:rPr>
        <w:t xml:space="preserve">Common misconceptions</w:t>
      </w:r>
    </w:p>
    <w:p>
      <w:pPr>
        <w:spacing w:after="50" w:line="264" w:lineRule="auto"/>
      </w:pPr>
      <w:r>
        <w:rPr>
          <w:rFonts w:ascii="Helvetica Neue" w:cs="Helvetica Neue" w:eastAsia="Helvetica Neue" w:hAnsi="Helvetica Neue"/>
          <w:sz w:val="21"/>
          <w:szCs w:val="21"/>
        </w:rPr>
        <w:t xml:space="preserve">· Reading an abnormal PR as a rhythm diagnosis. Every P conducts here, so this is first degree block within sinus rhythm.</w:t>
      </w:r>
    </w:p>
    <w:p>
      <w:pPr>
        <w:spacing w:after="50" w:line="264" w:lineRule="auto"/>
      </w:pPr>
      <w:r>
        <w:rPr>
          <w:rFonts w:ascii="Helvetica Neue" w:cs="Helvetica Neue" w:eastAsia="Helvetica Neue" w:hAnsi="Helvetica Neue"/>
          <w:sz w:val="21"/>
          <w:szCs w:val="21"/>
        </w:rPr>
        <w:t xml:space="preserve">· Comparing the raw QT with the normal limit. QT must be corrected for rate before judging it.</w:t>
      </w:r>
    </w:p>
    <w:p>
      <w:pPr>
        <w:spacing w:after="120"/>
      </w:pPr>
      <w:r>
        <w:rPr>
          <w:rFonts w:ascii="Helvetica Neue" w:cs="Helvetica Neue" w:eastAsia="Helvetica Neue" w:hAnsi="Helvetica Neue"/>
          <w:color w:val="4A5160"/>
          <w:sz w:val="16"/>
          <w:szCs w:val="16"/>
        </w:rPr>
        <w:t xml:space="preserve">Where it is taught: Section C04, paragraphs on rate, intervals, and axis, and the worked example of the CV-7 Conduction System and the Electrocardiogram notes.</w:t>
      </w:r>
    </w:p>
    <w:p>
      <w:pPr>
        <w:keepNext/>
        <w:spacing w:after="40" w:before="200"/>
      </w:pPr>
      <w:r>
        <w:rPr>
          <w:rFonts w:ascii="Helvetica Neue" w:cs="Helvetica Neue" w:eastAsia="Helvetica Neue" w:hAnsi="Helvetica Neue"/>
          <w:color w:val="4A5160"/>
          <w:sz w:val="16"/>
          <w:szCs w:val="16"/>
        </w:rPr>
        <w:t xml:space="preserve">NPLEX-P1-CARD-07-01-C05-BD1</w:t>
      </w:r>
    </w:p>
    <w:p>
      <w:pPr>
        <w:keepNext/>
        <w:spacing w:after="80"/>
      </w:pPr>
      <w:r>
        <w:rPr>
          <w:rFonts w:ascii="Helvetica Neue" w:cs="Helvetica Neue" w:eastAsia="Helvetica Neue" w:hAnsi="Helvetica Neue"/>
          <w:color w:val="0B1530"/>
          <w:sz w:val="22"/>
          <w:szCs w:val="22"/>
        </w:rPr>
        <w:t xml:space="preserve">Brain dump 1 · foundational retrieval: Build the AV block table from memory</w:t>
      </w:r>
    </w:p>
    <w:p>
      <w:pPr>
        <w:spacing w:after="40" w:before="80"/>
      </w:pPr>
      <w:r>
        <w:rPr>
          <w:rFonts w:ascii="Helvetica Neue" w:cs="Helvetica Neue" w:eastAsia="Helvetica Neue" w:hAnsi="Helvetica Neue"/>
          <w:color w:val="4A5160"/>
          <w:sz w:val="16"/>
          <w:szCs w:val="16"/>
        </w:rPr>
        <w:t xml:space="preserve">A competent response contains</w:t>
      </w:r>
    </w:p>
    <w:p>
      <w:pPr>
        <w:spacing w:after="50" w:line="264" w:lineRule="auto"/>
      </w:pPr>
      <w:r>
        <w:rPr>
          <w:rFonts w:ascii="Helvetica Neue" w:cs="Helvetica Neue" w:eastAsia="Helvetica Neue" w:hAnsi="Helvetica Neue"/>
          <w:sz w:val="21"/>
          <w:szCs w:val="21"/>
        </w:rPr>
        <w:t xml:space="preserve">· First degree: PR constant and over 0.20 s with every P conducted, site the AV node, QRS narrow, low risk of progression.</w:t>
      </w:r>
    </w:p>
    <w:p>
      <w:pPr>
        <w:spacing w:after="50" w:line="264" w:lineRule="auto"/>
      </w:pPr>
      <w:r>
        <w:rPr>
          <w:rFonts w:ascii="Helvetica Neue" w:cs="Helvetica Neue" w:eastAsia="Helvetica Neue" w:hAnsi="Helvetica Neue"/>
          <w:sz w:val="21"/>
          <w:szCs w:val="21"/>
        </w:rPr>
        <w:t xml:space="preserve">· Mobitz I: PR lengthens until a P fails to conduct and then resets, site the AV node, QRS narrow, low risk.</w:t>
      </w:r>
    </w:p>
    <w:p>
      <w:pPr>
        <w:spacing w:after="50" w:line="264" w:lineRule="auto"/>
      </w:pPr>
      <w:r>
        <w:rPr>
          <w:rFonts w:ascii="Helvetica Neue" w:cs="Helvetica Neue" w:eastAsia="Helvetica Neue" w:hAnsi="Helvetica Neue"/>
          <w:sz w:val="21"/>
          <w:szCs w:val="21"/>
        </w:rPr>
        <w:t xml:space="preserve">· Mobitz II: PR of conducted beats constant with sudden dropped P waves, site the His bundle or bundle branches, QRS often wide, high risk of progression to complete block.</w:t>
      </w:r>
    </w:p>
    <w:p>
      <w:pPr>
        <w:spacing w:after="50" w:line="264" w:lineRule="auto"/>
      </w:pPr>
      <w:r>
        <w:rPr>
          <w:rFonts w:ascii="Helvetica Neue" w:cs="Helvetica Neue" w:eastAsia="Helvetica Neue" w:hAnsi="Helvetica Neue"/>
          <w:sz w:val="21"/>
          <w:szCs w:val="21"/>
        </w:rPr>
        <w:t xml:space="preserve">· Third degree: PR varies because the atria and ventricles are dissociated, site either nodal or infranodal, QRS narrow if the escape is junctional and wide if it is ventricular, outlook depends on the escape.</w:t>
      </w:r>
    </w:p>
    <w:p>
      <w:pPr>
        <w:spacing w:after="50" w:line="264" w:lineRule="auto"/>
      </w:pPr>
      <w:r>
        <w:rPr>
          <w:rFonts w:ascii="Helvetica Neue" w:cs="Helvetica Neue" w:eastAsia="Helvetica Neue" w:hAnsi="Helvetica Neue"/>
          <w:sz w:val="21"/>
          <w:szCs w:val="21"/>
        </w:rPr>
        <w:t xml:space="preserve">· In Mobitz I the PR increment is largest in the beat after the pause, so RR intervals shorten before the dropped beat and the complexes form groups.</w:t>
      </w:r>
    </w:p>
    <w:p>
      <w:pPr>
        <w:spacing w:after="50" w:line="264" w:lineRule="auto"/>
      </w:pPr>
      <w:r>
        <w:rPr>
          <w:rFonts w:ascii="Helvetica Neue" w:cs="Helvetica Neue" w:eastAsia="Helvetica Neue" w:hAnsi="Helvetica Neue"/>
          <w:sz w:val="21"/>
          <w:szCs w:val="21"/>
        </w:rPr>
        <w:t xml:space="preserve">· In third degree block the P waves and QRS complexes march independently, which is AV dissociation.</w:t>
      </w:r>
    </w:p>
    <w:p>
      <w:pPr>
        <w:spacing w:after="50" w:line="264" w:lineRule="auto"/>
      </w:pPr>
      <w:r>
        <w:rPr>
          <w:rFonts w:ascii="Helvetica Neue" w:cs="Helvetica Neue" w:eastAsia="Helvetica Neue" w:hAnsi="Helvetica Neue"/>
          <w:sz w:val="21"/>
          <w:szCs w:val="21"/>
        </w:rPr>
        <w:t xml:space="preserve">· Causes: fibrosis, myocardial infarction, Lyme carditis from Borrelia burgdorferi, sarcoidosis, and maternal anti-Ro/SSA antibodies injuring the fetal AV node.</w:t>
      </w:r>
    </w:p>
    <w:p>
      <w:pPr>
        <w:spacing w:after="50" w:line="264" w:lineRule="auto"/>
      </w:pPr>
      <w:r>
        <w:rPr>
          <w:rFonts w:ascii="Helvetica Neue" w:cs="Helvetica Neue" w:eastAsia="Helvetica Neue" w:hAnsi="Helvetica Neue"/>
          <w:sz w:val="21"/>
          <w:szCs w:val="21"/>
        </w:rPr>
        <w:t xml:space="preserve">· First degree block also arises from athletic vagal tone, nodal-slowing drugs, and degeneration.</w:t>
      </w:r>
    </w:p>
    <w:p>
      <w:pPr>
        <w:spacing w:after="40" w:before="80"/>
      </w:pPr>
      <w:r>
        <w:rPr>
          <w:rFonts w:ascii="Helvetica Neue" w:cs="Helvetica Neue" w:eastAsia="Helvetica Neue" w:hAnsi="Helvetica Neue"/>
          <w:color w:val="4A5160"/>
          <w:sz w:val="16"/>
          <w:szCs w:val="16"/>
        </w:rPr>
        <w:t xml:space="preserve">Distinctions that matter</w:t>
      </w:r>
    </w:p>
    <w:p>
      <w:pPr>
        <w:spacing w:after="50" w:line="264" w:lineRule="auto"/>
      </w:pPr>
      <w:r>
        <w:rPr>
          <w:rFonts w:ascii="Helvetica Neue" w:cs="Helvetica Neue" w:eastAsia="Helvetica Neue" w:hAnsi="Helvetica Neue"/>
          <w:sz w:val="21"/>
          <w:szCs w:val="21"/>
        </w:rPr>
        <w:t xml:space="preserve">· Gradual PR change locates the block in the AV node; all-or-none failure locates it in His-Purkinje tissue.</w:t>
      </w:r>
    </w:p>
    <w:p>
      <w:pPr>
        <w:spacing w:after="50" w:line="264" w:lineRule="auto"/>
      </w:pPr>
      <w:r>
        <w:rPr>
          <w:rFonts w:ascii="Helvetica Neue" w:cs="Helvetica Neue" w:eastAsia="Helvetica Neue" w:hAnsi="Helvetica Neue"/>
          <w:sz w:val="21"/>
          <w:szCs w:val="21"/>
        </w:rPr>
        <w:t xml:space="preserve">· Mobitz II and third degree are not distinguished by QRS width alone: in Mobitz II some P waves still conduct with a fixed PR, while in third degree none conduct.</w:t>
      </w:r>
    </w:p>
    <w:p>
      <w:pPr>
        <w:spacing w:after="40" w:before="80"/>
      </w:pPr>
      <w:r>
        <w:rPr>
          <w:rFonts w:ascii="Helvetica Neue" w:cs="Helvetica Neue" w:eastAsia="Helvetica Neue" w:hAnsi="Helvetica Neue"/>
          <w:color w:val="4A5160"/>
          <w:sz w:val="16"/>
          <w:szCs w:val="16"/>
        </w:rPr>
        <w:t xml:space="preserve">Common misconceptions</w:t>
      </w:r>
    </w:p>
    <w:p>
      <w:pPr>
        <w:spacing w:after="50" w:line="264" w:lineRule="auto"/>
      </w:pPr>
      <w:r>
        <w:rPr>
          <w:rFonts w:ascii="Helvetica Neue" w:cs="Helvetica Neue" w:eastAsia="Helvetica Neue" w:hAnsi="Helvetica Neue"/>
          <w:sz w:val="21"/>
          <w:szCs w:val="21"/>
        </w:rPr>
        <w:t xml:space="preserve">· Expecting RR intervals to lengthen before the dropped beat in Mobitz I. They shorten, because each PR increment is smaller than the one before.</w:t>
      </w:r>
    </w:p>
    <w:p>
      <w:pPr>
        <w:spacing w:after="50" w:line="264" w:lineRule="auto"/>
      </w:pPr>
      <w:r>
        <w:rPr>
          <w:rFonts w:ascii="Helvetica Neue" w:cs="Helvetica Neue" w:eastAsia="Helvetica Neue" w:hAnsi="Helvetica Neue"/>
          <w:sz w:val="21"/>
          <w:szCs w:val="21"/>
        </w:rPr>
        <w:t xml:space="preserve">· Treating first degree block as a dropped beat. Every P conducts, just slowly.</w:t>
      </w:r>
    </w:p>
    <w:p>
      <w:pPr>
        <w:spacing w:after="120"/>
      </w:pPr>
      <w:r>
        <w:rPr>
          <w:rFonts w:ascii="Helvetica Neue" w:cs="Helvetica Neue" w:eastAsia="Helvetica Neue" w:hAnsi="Helvetica Neue"/>
          <w:color w:val="4A5160"/>
          <w:sz w:val="16"/>
          <w:szCs w:val="16"/>
        </w:rPr>
        <w:t xml:space="preserve">Where it is taught: Section C05, paragraphs on the degrees of block and the AV block table of the CV-7 Conduction System and the Electrocardiogram notes.</w:t>
      </w:r>
    </w:p>
    <w:p>
      <w:pPr>
        <w:keepNext/>
        <w:spacing w:after="40" w:before="200"/>
      </w:pPr>
      <w:r>
        <w:rPr>
          <w:rFonts w:ascii="Helvetica Neue" w:cs="Helvetica Neue" w:eastAsia="Helvetica Neue" w:hAnsi="Helvetica Neue"/>
          <w:color w:val="4A5160"/>
          <w:sz w:val="16"/>
          <w:szCs w:val="16"/>
        </w:rPr>
        <w:t xml:space="preserve">NPLEX-P1-CARD-07-01-C05-BD2</w:t>
      </w:r>
    </w:p>
    <w:p>
      <w:pPr>
        <w:keepNext/>
        <w:spacing w:after="80"/>
      </w:pPr>
      <w:r>
        <w:rPr>
          <w:rFonts w:ascii="Helvetica Neue" w:cs="Helvetica Neue" w:eastAsia="Helvetica Neue" w:hAnsi="Helvetica Neue"/>
          <w:color w:val="0B1530"/>
          <w:sz w:val="22"/>
          <w:szCs w:val="22"/>
        </w:rPr>
        <w:t xml:space="preserve">Brain dump 2 · integration and application: Gradual failure against all-or-none failure</w:t>
      </w:r>
    </w:p>
    <w:p>
      <w:pPr>
        <w:spacing w:after="40" w:before="80"/>
      </w:pPr>
      <w:r>
        <w:rPr>
          <w:rFonts w:ascii="Helvetica Neue" w:cs="Helvetica Neue" w:eastAsia="Helvetica Neue" w:hAnsi="Helvetica Neue"/>
          <w:color w:val="4A5160"/>
          <w:sz w:val="16"/>
          <w:szCs w:val="16"/>
        </w:rPr>
        <w:t xml:space="preserve">A competent response contains</w:t>
      </w:r>
    </w:p>
    <w:p>
      <w:pPr>
        <w:spacing w:after="50" w:line="264" w:lineRule="auto"/>
      </w:pPr>
      <w:r>
        <w:rPr>
          <w:rFonts w:ascii="Helvetica Neue" w:cs="Helvetica Neue" w:eastAsia="Helvetica Neue" w:hAnsi="Helvetica Neue"/>
          <w:sz w:val="21"/>
          <w:szCs w:val="21"/>
        </w:rPr>
        <w:t xml:space="preserve">· AV nodal cells depolarize through slow L-type Ca2+ channels whose recovery is time dependent; His-Purkinje cells use fast Na+ channels.</w:t>
      </w:r>
    </w:p>
    <w:p>
      <w:pPr>
        <w:spacing w:after="50" w:line="264" w:lineRule="auto"/>
      </w:pPr>
      <w:r>
        <w:rPr>
          <w:rFonts w:ascii="Helvetica Neue" w:cs="Helvetica Neue" w:eastAsia="Helvetica Neue" w:hAnsi="Helvetica Neue"/>
          <w:sz w:val="21"/>
          <w:szCs w:val="21"/>
        </w:rPr>
        <w:t xml:space="preserve">· Time-dependent recovery means the node conducts each closely spaced impulse more slowly, which is decremental conduction, so failure is gradual.</w:t>
      </w:r>
    </w:p>
    <w:p>
      <w:pPr>
        <w:spacing w:after="50" w:line="264" w:lineRule="auto"/>
      </w:pPr>
      <w:r>
        <w:rPr>
          <w:rFonts w:ascii="Helvetica Neue" w:cs="Helvetica Neue" w:eastAsia="Helvetica Neue" w:hAnsi="Helvetica Neue"/>
          <w:sz w:val="21"/>
          <w:szCs w:val="21"/>
        </w:rPr>
        <w:t xml:space="preserve">· His-Purkinje tissue conducts at nearly full speed or not at all, so infranodal block appears suddenly.</w:t>
      </w:r>
    </w:p>
    <w:p>
      <w:pPr>
        <w:spacing w:after="50" w:line="264" w:lineRule="auto"/>
      </w:pPr>
      <w:r>
        <w:rPr>
          <w:rFonts w:ascii="Helvetica Neue" w:cs="Helvetica Neue" w:eastAsia="Helvetica Neue" w:hAnsi="Helvetica Neue"/>
          <w:sz w:val="21"/>
          <w:szCs w:val="21"/>
        </w:rPr>
        <w:t xml:space="preserve">· Mobitz I: each successive impulse arrives at a less recovered node, so the PR lengthens until one impulse is blocked, after which the node recovers and the cycle restarts.</w:t>
      </w:r>
    </w:p>
    <w:p>
      <w:pPr>
        <w:spacing w:after="50" w:line="264" w:lineRule="auto"/>
      </w:pPr>
      <w:r>
        <w:rPr>
          <w:rFonts w:ascii="Helvetica Neue" w:cs="Helvetica Neue" w:eastAsia="Helvetica Neue" w:hAnsi="Helvetica Neue"/>
          <w:sz w:val="21"/>
          <w:szCs w:val="21"/>
        </w:rPr>
        <w:t xml:space="preserve">· Mobitz II: diseased His or bundle branch tissue fails without warning, so conducted beats keep a constant PR and P waves drop abruptly.</w:t>
      </w:r>
    </w:p>
    <w:p>
      <w:pPr>
        <w:spacing w:after="50" w:line="264" w:lineRule="auto"/>
      </w:pPr>
      <w:r>
        <w:rPr>
          <w:rFonts w:ascii="Helvetica Neue" w:cs="Helvetica Neue" w:eastAsia="Helvetica Neue" w:hAnsi="Helvetica Neue"/>
          <w:sz w:val="21"/>
          <w:szCs w:val="21"/>
        </w:rPr>
        <w:t xml:space="preserve">· Escape after nodal block is junctional, narrow, about 40 to 60 bpm, and uses the normal bundle branches; escape after infranodal block is a distal Purkinje or ventricular pacemaker, wide, about 20 to 40 bpm, spreading myocyte to myocyte, and liable to fail.</w:t>
      </w:r>
    </w:p>
    <w:p>
      <w:pPr>
        <w:spacing w:after="50" w:line="264" w:lineRule="auto"/>
      </w:pPr>
      <w:r>
        <w:rPr>
          <w:rFonts w:ascii="Helvetica Neue" w:cs="Helvetica Neue" w:eastAsia="Helvetica Neue" w:hAnsi="Helvetica Neue"/>
          <w:sz w:val="21"/>
          <w:szCs w:val="21"/>
        </w:rPr>
        <w:t xml:space="preserve">· In 2:1 block the PR cannot be compared from beat to beat because only every other P conducts, so no trend is visible; a wide QRS favors an infranodal site.</w:t>
      </w:r>
    </w:p>
    <w:p>
      <w:pPr>
        <w:spacing w:after="50" w:line="264" w:lineRule="auto"/>
      </w:pPr>
      <w:r>
        <w:rPr>
          <w:rFonts w:ascii="Helvetica Neue" w:cs="Helvetica Neue" w:eastAsia="Helvetica Neue" w:hAnsi="Helvetica Neue"/>
          <w:sz w:val="21"/>
          <w:szCs w:val="21"/>
        </w:rPr>
        <w:t xml:space="preserve">· When the last fascicle of a bifascicular block fails, the result is complete infranodal block with a wide escape at about 20 to 40 bpm, slow enough to cause syncope.</w:t>
      </w:r>
    </w:p>
    <w:p>
      <w:pPr>
        <w:spacing w:after="40" w:before="80"/>
      </w:pPr>
      <w:r>
        <w:rPr>
          <w:rFonts w:ascii="Helvetica Neue" w:cs="Helvetica Neue" w:eastAsia="Helvetica Neue" w:hAnsi="Helvetica Neue"/>
          <w:color w:val="4A5160"/>
          <w:sz w:val="16"/>
          <w:szCs w:val="16"/>
        </w:rPr>
        <w:t xml:space="preserve">Distinctions that matter</w:t>
      </w:r>
    </w:p>
    <w:p>
      <w:pPr>
        <w:spacing w:after="50" w:line="264" w:lineRule="auto"/>
      </w:pPr>
      <w:r>
        <w:rPr>
          <w:rFonts w:ascii="Helvetica Neue" w:cs="Helvetica Neue" w:eastAsia="Helvetica Neue" w:hAnsi="Helvetica Neue"/>
          <w:sz w:val="21"/>
          <w:szCs w:val="21"/>
        </w:rPr>
        <w:t xml:space="preserve">· Decremental conduction is a normal property of the AV node that becomes visible as Wenckebach when the node is stressed or diseased; it is not a property of His-Purkinje tissue.</w:t>
      </w:r>
    </w:p>
    <w:p>
      <w:pPr>
        <w:spacing w:after="50" w:line="264" w:lineRule="auto"/>
      </w:pPr>
      <w:r>
        <w:rPr>
          <w:rFonts w:ascii="Helvetica Neue" w:cs="Helvetica Neue" w:eastAsia="Helvetica Neue" w:hAnsi="Helvetica Neue"/>
          <w:sz w:val="21"/>
          <w:szCs w:val="21"/>
        </w:rPr>
        <w:t xml:space="preserve">· QRS width reports where ventricular activation starts, which is why it helps locate a block the PR cannot.</w:t>
      </w:r>
    </w:p>
    <w:p>
      <w:pPr>
        <w:spacing w:after="40" w:before="80"/>
      </w:pPr>
      <w:r>
        <w:rPr>
          <w:rFonts w:ascii="Helvetica Neue" w:cs="Helvetica Neue" w:eastAsia="Helvetica Neue" w:hAnsi="Helvetica Neue"/>
          <w:color w:val="4A5160"/>
          <w:sz w:val="16"/>
          <w:szCs w:val="16"/>
        </w:rPr>
        <w:t xml:space="preserve">Common misconceptions</w:t>
      </w:r>
    </w:p>
    <w:p>
      <w:pPr>
        <w:spacing w:after="50" w:line="264" w:lineRule="auto"/>
      </w:pPr>
      <w:r>
        <w:rPr>
          <w:rFonts w:ascii="Helvetica Neue" w:cs="Helvetica Neue" w:eastAsia="Helvetica Neue" w:hAnsi="Helvetica Neue"/>
          <w:sz w:val="21"/>
          <w:szCs w:val="21"/>
        </w:rPr>
        <w:t xml:space="preserve">· Assuming 2:1 block with a narrow QRS must be nodal. A narrow QRS makes a nodal site more likely but does not settle it from the surface tracing.</w:t>
      </w:r>
    </w:p>
    <w:p>
      <w:pPr>
        <w:spacing w:after="50" w:line="264" w:lineRule="auto"/>
      </w:pPr>
      <w:r>
        <w:rPr>
          <w:rFonts w:ascii="Helvetica Neue" w:cs="Helvetica Neue" w:eastAsia="Helvetica Neue" w:hAnsi="Helvetica Neue"/>
          <w:sz w:val="21"/>
          <w:szCs w:val="21"/>
        </w:rPr>
        <w:t xml:space="preserve">· Describing the junctional escape as unreliable. It is the faster and more dependable of the two because it still uses the bundle branches.</w:t>
      </w:r>
    </w:p>
    <w:p>
      <w:pPr>
        <w:spacing w:after="120"/>
      </w:pPr>
      <w:r>
        <w:rPr>
          <w:rFonts w:ascii="Helvetica Neue" w:cs="Helvetica Neue" w:eastAsia="Helvetica Neue" w:hAnsi="Helvetica Neue"/>
          <w:color w:val="4A5160"/>
          <w:sz w:val="16"/>
          <w:szCs w:val="16"/>
        </w:rPr>
        <w:t xml:space="preserve">Where it is taught: Section C05, opening paragraph, block descriptions, and the final paragraph on fascicular block of the CV-7 Conduction System and the Electrocardiogram notes.</w:t>
      </w:r>
    </w:p>
    <w:p>
      <w:pPr>
        <w:keepNext/>
        <w:spacing w:after="40" w:before="200"/>
      </w:pPr>
      <w:r>
        <w:rPr>
          <w:rFonts w:ascii="Helvetica Neue" w:cs="Helvetica Neue" w:eastAsia="Helvetica Neue" w:hAnsi="Helvetica Neue"/>
          <w:color w:val="4A5160"/>
          <w:sz w:val="16"/>
          <w:szCs w:val="16"/>
        </w:rPr>
        <w:t xml:space="preserve">NPLEX-P1-CARD-07-01-C05-CP01</w:t>
      </w:r>
    </w:p>
    <w:p>
      <w:pPr>
        <w:keepNext/>
        <w:spacing w:after="80"/>
      </w:pPr>
      <w:r>
        <w:rPr>
          <w:rFonts w:ascii="Helvetica Neue" w:cs="Helvetica Neue" w:eastAsia="Helvetica Neue" w:hAnsi="Helvetica Neue"/>
          <w:color w:val="0B1530"/>
          <w:sz w:val="22"/>
          <w:szCs w:val="22"/>
        </w:rPr>
        <w:t xml:space="preserve">Comparison table: Right against left bundle branch block</w:t>
      </w:r>
    </w:p>
    <w:p>
      <w:pPr>
        <w:spacing w:after="40" w:before="80"/>
      </w:pPr>
      <w:r>
        <w:rPr>
          <w:rFonts w:ascii="Helvetica Neue" w:cs="Helvetica Neue" w:eastAsia="Helvetica Neue" w:hAnsi="Helvetica Neue"/>
          <w:color w:val="4A5160"/>
          <w:sz w:val="16"/>
          <w:szCs w:val="16"/>
        </w:rPr>
        <w:t xml:space="preserve">A competent response contains</w:t>
      </w:r>
    </w:p>
    <w:p>
      <w:pPr>
        <w:spacing w:after="50" w:line="264" w:lineRule="auto"/>
      </w:pPr>
      <w:r>
        <w:rPr>
          <w:rFonts w:ascii="Helvetica Neue" w:cs="Helvetica Neue" w:eastAsia="Helvetica Neue" w:hAnsi="Helvetica Neue"/>
          <w:sz w:val="21"/>
          <w:szCs w:val="21"/>
        </w:rPr>
        <w:t xml:space="preserve">· Septal depolarization: RBBB keeps the normal left to right direction because the left bundle is intact; LBBB reverses it to right to left.</w:t>
      </w:r>
    </w:p>
    <w:p>
      <w:pPr>
        <w:spacing w:after="50" w:line="264" w:lineRule="auto"/>
      </w:pPr>
      <w:r>
        <w:rPr>
          <w:rFonts w:ascii="Helvetica Neue" w:cs="Helvetica Neue" w:eastAsia="Helvetica Neue" w:hAnsi="Helvetica Neue"/>
          <w:sz w:val="21"/>
          <w:szCs w:val="21"/>
        </w:rPr>
        <w:t xml:space="preserve">· V1: RBBB shows rSR prime; LBBB shows a deep wide QS or rS.</w:t>
      </w:r>
    </w:p>
    <w:p>
      <w:pPr>
        <w:spacing w:after="50" w:line="264" w:lineRule="auto"/>
      </w:pPr>
      <w:r>
        <w:rPr>
          <w:rFonts w:ascii="Helvetica Neue" w:cs="Helvetica Neue" w:eastAsia="Helvetica Neue" w:hAnsi="Helvetica Neue"/>
          <w:sz w:val="21"/>
          <w:szCs w:val="21"/>
        </w:rPr>
        <w:t xml:space="preserve">· I and V6: RBBB shows a wide slurred S wave with the septal q wave kept; LBBB shows a broad notched R wave with the septal q lost.</w:t>
      </w:r>
    </w:p>
    <w:p>
      <w:pPr>
        <w:spacing w:after="50" w:line="264" w:lineRule="auto"/>
      </w:pPr>
      <w:r>
        <w:rPr>
          <w:rFonts w:ascii="Helvetica Neue" w:cs="Helvetica Neue" w:eastAsia="Helvetica Neue" w:hAnsi="Helvetica Neue"/>
          <w:sz w:val="21"/>
          <w:szCs w:val="21"/>
        </w:rPr>
        <w:t xml:space="preserve">· Septal q wave in I, aVL, V5, and V6: present in RBBB, absent in LBBB.</w:t>
      </w:r>
    </w:p>
    <w:p>
      <w:pPr>
        <w:spacing w:after="50" w:line="264" w:lineRule="auto"/>
      </w:pPr>
      <w:r>
        <w:rPr>
          <w:rFonts w:ascii="Helvetica Neue" w:cs="Helvetica Neue" w:eastAsia="Helvetica Neue" w:hAnsi="Helvetica Neue"/>
          <w:sz w:val="21"/>
          <w:szCs w:val="21"/>
        </w:rPr>
        <w:t xml:space="preserve">· Second heart sound: RBBB gives wide splitting; LBBB gives paradoxical splitting.</w:t>
      </w:r>
    </w:p>
    <w:p>
      <w:pPr>
        <w:spacing w:after="50" w:line="264" w:lineRule="auto"/>
      </w:pPr>
      <w:r>
        <w:rPr>
          <w:rFonts w:ascii="Helvetica Neue" w:cs="Helvetica Neue" w:eastAsia="Helvetica Neue" w:hAnsi="Helvetica Neue"/>
          <w:sz w:val="21"/>
          <w:szCs w:val="21"/>
        </w:rPr>
        <w:t xml:space="preserve">· QRS duration: 0.12 s or more in complete block of either type, and about 0.10 to 0.12 s with the same morphology in incomplete block.</w:t>
      </w:r>
    </w:p>
    <w:p>
      <w:pPr>
        <w:spacing w:after="50" w:line="264" w:lineRule="auto"/>
      </w:pPr>
      <w:r>
        <w:rPr>
          <w:rFonts w:ascii="Helvetica Neue" w:cs="Helvetica Neue" w:eastAsia="Helvetica Neue" w:hAnsi="Helvetica Neue"/>
          <w:sz w:val="21"/>
          <w:szCs w:val="21"/>
        </w:rPr>
        <w:t xml:space="preserve">· Causes: RBBB from right ventricular strain such as pulmonary embolism or atrial septal defect, and from septal infarction, and it can occur in a normal heart; LBBB almost always means structural disease such as ischemia, hypertension, aortic stenosis, or cardiomyopathy, and it can mask a new infarct.</w:t>
      </w:r>
    </w:p>
    <w:p>
      <w:pPr>
        <w:spacing w:after="50" w:line="264" w:lineRule="auto"/>
      </w:pPr>
      <w:r>
        <w:rPr>
          <w:rFonts w:ascii="Helvetica Neue" w:cs="Helvetica Neue" w:eastAsia="Helvetica Neue" w:hAnsi="Helvetica Neue"/>
          <w:sz w:val="21"/>
          <w:szCs w:val="21"/>
        </w:rPr>
        <w:t xml:space="preserve">· In either block the affected ventricle is activated late by myocyte to myocyte spread, the terminal QRS points toward that ventricle, and ST-T changes point away from it.</w:t>
      </w:r>
    </w:p>
    <w:p>
      <w:pPr>
        <w:spacing w:after="40" w:before="80"/>
      </w:pPr>
      <w:r>
        <w:rPr>
          <w:rFonts w:ascii="Helvetica Neue" w:cs="Helvetica Neue" w:eastAsia="Helvetica Neue" w:hAnsi="Helvetica Neue"/>
          <w:color w:val="4A5160"/>
          <w:sz w:val="16"/>
          <w:szCs w:val="16"/>
        </w:rPr>
        <w:t xml:space="preserve">Distinctions that matter</w:t>
      </w:r>
    </w:p>
    <w:p>
      <w:pPr>
        <w:spacing w:after="50" w:line="264" w:lineRule="auto"/>
      </w:pPr>
      <w:r>
        <w:rPr>
          <w:rFonts w:ascii="Helvetica Neue" w:cs="Helvetica Neue" w:eastAsia="Helvetica Neue" w:hAnsi="Helvetica Neue"/>
          <w:sz w:val="21"/>
          <w:szCs w:val="21"/>
        </w:rPr>
        <w:t xml:space="preserve">· The septal q wave is the quickest discriminator: it survives in RBBB and disappears in LBBB, because LBBB reverses the direction of septal activation.</w:t>
      </w:r>
    </w:p>
    <w:p>
      <w:pPr>
        <w:spacing w:after="50" w:line="264" w:lineRule="auto"/>
      </w:pPr>
      <w:r>
        <w:rPr>
          <w:rFonts w:ascii="Helvetica Neue" w:cs="Helvetica Neue" w:eastAsia="Helvetica Neue" w:hAnsi="Helvetica Neue"/>
          <w:sz w:val="21"/>
          <w:szCs w:val="21"/>
        </w:rPr>
        <w:t xml:space="preserve">· RBBB can be a normal variant; LBBB implies structural heart disease.</w:t>
      </w:r>
    </w:p>
    <w:p>
      <w:pPr>
        <w:spacing w:after="40" w:before="80"/>
      </w:pPr>
      <w:r>
        <w:rPr>
          <w:rFonts w:ascii="Helvetica Neue" w:cs="Helvetica Neue" w:eastAsia="Helvetica Neue" w:hAnsi="Helvetica Neue"/>
          <w:color w:val="4A5160"/>
          <w:sz w:val="16"/>
          <w:szCs w:val="16"/>
        </w:rPr>
        <w:t xml:space="preserve">Common misconceptions</w:t>
      </w:r>
    </w:p>
    <w:p>
      <w:pPr>
        <w:spacing w:after="50" w:line="264" w:lineRule="auto"/>
      </w:pPr>
      <w:r>
        <w:rPr>
          <w:rFonts w:ascii="Helvetica Neue" w:cs="Helvetica Neue" w:eastAsia="Helvetica Neue" w:hAnsi="Helvetica Neue"/>
          <w:sz w:val="21"/>
          <w:szCs w:val="21"/>
        </w:rPr>
        <w:t xml:space="preserve">· Reading ST-T changes in a bundle branch block as ischemia. They are secondary to the abnormal depolarization and point opposite the terminal QRS.</w:t>
      </w:r>
    </w:p>
    <w:p>
      <w:pPr>
        <w:spacing w:after="50" w:line="264" w:lineRule="auto"/>
      </w:pPr>
      <w:r>
        <w:rPr>
          <w:rFonts w:ascii="Helvetica Neue" w:cs="Helvetica Neue" w:eastAsia="Helvetica Neue" w:hAnsi="Helvetica Neue"/>
          <w:sz w:val="21"/>
          <w:szCs w:val="21"/>
        </w:rPr>
        <w:t xml:space="preserve">· Thinking incomplete block has a different pattern. The morphology is the same, only the QRS is 0.10 to 0.12 s.</w:t>
      </w:r>
    </w:p>
    <w:p>
      <w:pPr>
        <w:spacing w:after="120"/>
      </w:pPr>
      <w:r>
        <w:rPr>
          <w:rFonts w:ascii="Helvetica Neue" w:cs="Helvetica Neue" w:eastAsia="Helvetica Neue" w:hAnsi="Helvetica Neue"/>
          <w:color w:val="4A5160"/>
          <w:sz w:val="16"/>
          <w:szCs w:val="16"/>
        </w:rPr>
        <w:t xml:space="preserve">Where it is taught: Section C05, bundle branch paragraph and the RBBB against LBBB table of the CV-7 Conduction System and the Electrocardiogram notes.</w:t>
      </w:r>
    </w:p>
    <w:p>
      <w:pPr>
        <w:keepNext/>
        <w:spacing w:after="40" w:before="200"/>
      </w:pPr>
      <w:r>
        <w:rPr>
          <w:rFonts w:ascii="Helvetica Neue" w:cs="Helvetica Neue" w:eastAsia="Helvetica Neue" w:hAnsi="Helvetica Neue"/>
          <w:color w:val="4A5160"/>
          <w:sz w:val="16"/>
          <w:szCs w:val="16"/>
        </w:rPr>
        <w:t xml:space="preserve">NPLEX-P1-CARD-07-01-C06-BD1</w:t>
      </w:r>
    </w:p>
    <w:p>
      <w:pPr>
        <w:keepNext/>
        <w:spacing w:after="80"/>
      </w:pPr>
      <w:r>
        <w:rPr>
          <w:rFonts w:ascii="Helvetica Neue" w:cs="Helvetica Neue" w:eastAsia="Helvetica Neue" w:hAnsi="Helvetica Neue"/>
          <w:color w:val="0B1530"/>
          <w:sz w:val="22"/>
          <w:szCs w:val="22"/>
        </w:rPr>
        <w:t xml:space="preserve">Brain dump 1 · foundational retrieval: Mechanisms of tachyarrhythmia, and the premature beats</w:t>
      </w:r>
    </w:p>
    <w:p>
      <w:pPr>
        <w:spacing w:after="40" w:before="80"/>
      </w:pPr>
      <w:r>
        <w:rPr>
          <w:rFonts w:ascii="Helvetica Neue" w:cs="Helvetica Neue" w:eastAsia="Helvetica Neue" w:hAnsi="Helvetica Neue"/>
          <w:color w:val="4A5160"/>
          <w:sz w:val="16"/>
          <w:szCs w:val="16"/>
        </w:rPr>
        <w:t xml:space="preserve">A competent response contains</w:t>
      </w:r>
    </w:p>
    <w:p>
      <w:pPr>
        <w:spacing w:after="50" w:line="264" w:lineRule="auto"/>
      </w:pPr>
      <w:r>
        <w:rPr>
          <w:rFonts w:ascii="Helvetica Neue" w:cs="Helvetica Neue" w:eastAsia="Helvetica Neue" w:hAnsi="Helvetica Neue"/>
          <w:sz w:val="21"/>
          <w:szCs w:val="21"/>
        </w:rPr>
        <w:t xml:space="preserve">· Abnormal automaticity: a steep phase 4 in tissue outside the SA node, from catecholamines, stretch, ischemia, or electrolyte disturbance.</w:t>
      </w:r>
    </w:p>
    <w:p>
      <w:pPr>
        <w:spacing w:after="50" w:line="264" w:lineRule="auto"/>
      </w:pPr>
      <w:r>
        <w:rPr>
          <w:rFonts w:ascii="Helvetica Neue" w:cs="Helvetica Neue" w:eastAsia="Helvetica Neue" w:hAnsi="Helvetica Neue"/>
          <w:sz w:val="21"/>
          <w:szCs w:val="21"/>
        </w:rPr>
        <w:t xml:space="preserve">· Triggered activity: early afterdepolarizations during a prolonged plateau, or delayed afterdepolarizations in Ca2+ overloaded cells.</w:t>
      </w:r>
    </w:p>
    <w:p>
      <w:pPr>
        <w:spacing w:after="50" w:line="264" w:lineRule="auto"/>
      </w:pPr>
      <w:r>
        <w:rPr>
          <w:rFonts w:ascii="Helvetica Neue" w:cs="Helvetica Neue" w:eastAsia="Helvetica Neue" w:hAnsi="Helvetica Neue"/>
          <w:sz w:val="21"/>
          <w:szCs w:val="21"/>
        </w:rPr>
        <w:t xml:space="preserve">· Reentry: the commonest cause of sustained tachycardia, needing two pathways, unidirectional block in one of them, and conduction slow enough that the blocked limb recovers before the impulse returns.</w:t>
      </w:r>
    </w:p>
    <w:p>
      <w:pPr>
        <w:spacing w:after="50" w:line="264" w:lineRule="auto"/>
      </w:pPr>
      <w:r>
        <w:rPr>
          <w:rFonts w:ascii="Helvetica Neue" w:cs="Helvetica Neue" w:eastAsia="Helvetica Neue" w:hAnsi="Helvetica Neue"/>
          <w:sz w:val="21"/>
          <w:szCs w:val="21"/>
        </w:rPr>
        <w:t xml:space="preserve">· Wavelength is conduction velocity times refractory period, and the circuit must exceed the wavelength for reentry to persist.</w:t>
      </w:r>
    </w:p>
    <w:p>
      <w:pPr>
        <w:spacing w:after="50" w:line="264" w:lineRule="auto"/>
      </w:pPr>
      <w:r>
        <w:rPr>
          <w:rFonts w:ascii="Helvetica Neue" w:cs="Helvetica Neue" w:eastAsia="Helvetica Neue" w:hAnsi="Helvetica Neue"/>
          <w:sz w:val="21"/>
          <w:szCs w:val="21"/>
        </w:rPr>
        <w:t xml:space="preserve">· Slow conduction from ischemia or scar, and short refractoriness from ischemia or atrial remodeling, both shorten the wavelength and make reentry easier to sustain.</w:t>
      </w:r>
    </w:p>
    <w:p>
      <w:pPr>
        <w:spacing w:after="50" w:line="264" w:lineRule="auto"/>
      </w:pPr>
      <w:r>
        <w:rPr>
          <w:rFonts w:ascii="Helvetica Neue" w:cs="Helvetica Neue" w:eastAsia="Helvetica Neue" w:hAnsi="Helvetica Neue"/>
          <w:sz w:val="21"/>
          <w:szCs w:val="21"/>
        </w:rPr>
        <w:t xml:space="preserve">· PAC: early abnormal P wave, narrow QRS, and a pause less than compensatory because the premature impulse resets the SA node.</w:t>
      </w:r>
    </w:p>
    <w:p>
      <w:pPr>
        <w:spacing w:after="50" w:line="264" w:lineRule="auto"/>
      </w:pPr>
      <w:r>
        <w:rPr>
          <w:rFonts w:ascii="Helvetica Neue" w:cs="Helvetica Neue" w:eastAsia="Helvetica Neue" w:hAnsi="Helvetica Neue"/>
          <w:sz w:val="21"/>
          <w:szCs w:val="21"/>
        </w:rPr>
        <w:t xml:space="preserve">· PVC: early wide QRS with no preceding P wave and a T wave discordant with the QRS, with a fully compensatory pause because retrograde block in the AV node protects the sinus rhythm from being reset.</w:t>
      </w:r>
    </w:p>
    <w:p>
      <w:pPr>
        <w:spacing w:after="50" w:line="264" w:lineRule="auto"/>
      </w:pPr>
      <w:r>
        <w:rPr>
          <w:rFonts w:ascii="Helvetica Neue" w:cs="Helvetica Neue" w:eastAsia="Helvetica Neue" w:hAnsi="Helvetica Neue"/>
          <w:sz w:val="21"/>
          <w:szCs w:val="21"/>
        </w:rPr>
        <w:t xml:space="preserve">· A PVC falling on the peak of the T wave, the vulnerable period, can start ventricular fibrillation.</w:t>
      </w:r>
    </w:p>
    <w:p>
      <w:pPr>
        <w:spacing w:after="40" w:before="80"/>
      </w:pPr>
      <w:r>
        <w:rPr>
          <w:rFonts w:ascii="Helvetica Neue" w:cs="Helvetica Neue" w:eastAsia="Helvetica Neue" w:hAnsi="Helvetica Neue"/>
          <w:color w:val="4A5160"/>
          <w:sz w:val="16"/>
          <w:szCs w:val="16"/>
        </w:rPr>
        <w:t xml:space="preserve">Distinctions that matter</w:t>
      </w:r>
    </w:p>
    <w:p>
      <w:pPr>
        <w:spacing w:after="50" w:line="264" w:lineRule="auto"/>
      </w:pPr>
      <w:r>
        <w:rPr>
          <w:rFonts w:ascii="Helvetica Neue" w:cs="Helvetica Neue" w:eastAsia="Helvetica Neue" w:hAnsi="Helvetica Neue"/>
          <w:sz w:val="21"/>
          <w:szCs w:val="21"/>
        </w:rPr>
        <w:t xml:space="preserve">· The pause distinguishes the two premature beats and both pauses follow from what reaches the SA node: a PAC resets it, a PVC does not.</w:t>
      </w:r>
    </w:p>
    <w:p>
      <w:pPr>
        <w:spacing w:after="50" w:line="264" w:lineRule="auto"/>
      </w:pPr>
      <w:r>
        <w:rPr>
          <w:rFonts w:ascii="Helvetica Neue" w:cs="Helvetica Neue" w:eastAsia="Helvetica Neue" w:hAnsi="Helvetica Neue"/>
          <w:sz w:val="21"/>
          <w:szCs w:val="21"/>
        </w:rPr>
        <w:t xml:space="preserve">· Early afterdepolarizations arise during repolarization from a long plateau; delayed afterdepolarizations arise after repolarization from Ca2+ overload.</w:t>
      </w:r>
    </w:p>
    <w:p>
      <w:pPr>
        <w:spacing w:after="40" w:before="80"/>
      </w:pPr>
      <w:r>
        <w:rPr>
          <w:rFonts w:ascii="Helvetica Neue" w:cs="Helvetica Neue" w:eastAsia="Helvetica Neue" w:hAnsi="Helvetica Neue"/>
          <w:color w:val="4A5160"/>
          <w:sz w:val="16"/>
          <w:szCs w:val="16"/>
        </w:rPr>
        <w:t xml:space="preserve">Common misconceptions</w:t>
      </w:r>
    </w:p>
    <w:p>
      <w:pPr>
        <w:spacing w:after="50" w:line="264" w:lineRule="auto"/>
      </w:pPr>
      <w:r>
        <w:rPr>
          <w:rFonts w:ascii="Helvetica Neue" w:cs="Helvetica Neue" w:eastAsia="Helvetica Neue" w:hAnsi="Helvetica Neue"/>
          <w:sz w:val="21"/>
          <w:szCs w:val="21"/>
        </w:rPr>
        <w:t xml:space="preserve">· Calling slow conduction harmful only. Reentry needs it, which is why ischemic and scarred tissue is arrhythmogenic.</w:t>
      </w:r>
    </w:p>
    <w:p>
      <w:pPr>
        <w:spacing w:after="50" w:line="264" w:lineRule="auto"/>
      </w:pPr>
      <w:r>
        <w:rPr>
          <w:rFonts w:ascii="Helvetica Neue" w:cs="Helvetica Neue" w:eastAsia="Helvetica Neue" w:hAnsi="Helvetica Neue"/>
          <w:sz w:val="21"/>
          <w:szCs w:val="21"/>
        </w:rPr>
        <w:t xml:space="preserve">· Saying a PVC resets the sinus node. The retrograde impulse is blocked in the AV node, so the sinus rhythm continues on schedule.</w:t>
      </w:r>
    </w:p>
    <w:p>
      <w:pPr>
        <w:spacing w:after="120"/>
      </w:pPr>
      <w:r>
        <w:rPr>
          <w:rFonts w:ascii="Helvetica Neue" w:cs="Helvetica Neue" w:eastAsia="Helvetica Neue" w:hAnsi="Helvetica Neue"/>
          <w:color w:val="4A5160"/>
          <w:sz w:val="16"/>
          <w:szCs w:val="16"/>
        </w:rPr>
        <w:t xml:space="preserve">Where it is taught: Section C06, opening paragraph, reentry cycle, and premature beat paragraph of the CV-7 Conduction System and the Electrocardiogram notes.</w:t>
      </w:r>
    </w:p>
    <w:p>
      <w:pPr>
        <w:keepNext/>
        <w:spacing w:after="40" w:before="200"/>
      </w:pPr>
      <w:r>
        <w:rPr>
          <w:rFonts w:ascii="Helvetica Neue" w:cs="Helvetica Neue" w:eastAsia="Helvetica Neue" w:hAnsi="Helvetica Neue"/>
          <w:color w:val="4A5160"/>
          <w:sz w:val="16"/>
          <w:szCs w:val="16"/>
        </w:rPr>
        <w:t xml:space="preserve">NPLEX-P1-CARD-07-01-C06-BD2</w:t>
      </w:r>
    </w:p>
    <w:p>
      <w:pPr>
        <w:keepNext/>
        <w:spacing w:after="80"/>
      </w:pPr>
      <w:r>
        <w:rPr>
          <w:rFonts w:ascii="Helvetica Neue" w:cs="Helvetica Neue" w:eastAsia="Helvetica Neue" w:hAnsi="Helvetica Neue"/>
          <w:color w:val="0B1530"/>
          <w:sz w:val="22"/>
          <w:szCs w:val="22"/>
        </w:rPr>
        <w:t xml:space="preserve">Brain dump 2 · integration and application: Read four strips back to their mechanisms</w:t>
      </w:r>
    </w:p>
    <w:p>
      <w:pPr>
        <w:spacing w:after="40" w:before="80"/>
      </w:pPr>
      <w:r>
        <w:rPr>
          <w:rFonts w:ascii="Helvetica Neue" w:cs="Helvetica Neue" w:eastAsia="Helvetica Neue" w:hAnsi="Helvetica Neue"/>
          <w:color w:val="4A5160"/>
          <w:sz w:val="16"/>
          <w:szCs w:val="16"/>
        </w:rPr>
        <w:t xml:space="preserve">A competent response contains</w:t>
      </w:r>
    </w:p>
    <w:p>
      <w:pPr>
        <w:spacing w:after="50" w:line="264" w:lineRule="auto"/>
      </w:pPr>
      <w:r>
        <w:rPr>
          <w:rFonts w:ascii="Helvetica Neue" w:cs="Helvetica Neue" w:eastAsia="Helvetica Neue" w:hAnsi="Helvetica Neue"/>
          <w:sz w:val="21"/>
          <w:szCs w:val="21"/>
        </w:rPr>
        <w:t xml:space="preserve">· Patient 1: atrial fibrillation from pulmonary vein triggers and a dilated fibrotic atrium sustaining wavelets at about 350 to 600 per minute; the node conducts only impulses that find it recovered, so the ventricular response is far slower than the atrial rate and irregularly irregular with a narrow QRS.</w:t>
      </w:r>
    </w:p>
    <w:p>
      <w:pPr>
        <w:spacing w:after="50" w:line="264" w:lineRule="auto"/>
      </w:pPr>
      <w:r>
        <w:rPr>
          <w:rFonts w:ascii="Helvetica Neue" w:cs="Helvetica Neue" w:eastAsia="Helvetica Neue" w:hAnsi="Helvetica Neue"/>
          <w:sz w:val="21"/>
          <w:szCs w:val="21"/>
        </w:rPr>
        <w:t xml:space="preserve">· Patient 1 loses atrial kick from ventricular filling, and stasis in the left atrial appendage promotes embolic stroke.</w:t>
      </w:r>
    </w:p>
    <w:p>
      <w:pPr>
        <w:spacing w:after="50" w:line="264" w:lineRule="auto"/>
      </w:pPr>
      <w:r>
        <w:rPr>
          <w:rFonts w:ascii="Helvetica Neue" w:cs="Helvetica Neue" w:eastAsia="Helvetica Neue" w:hAnsi="Helvetica Neue"/>
          <w:sz w:val="21"/>
          <w:szCs w:val="21"/>
        </w:rPr>
        <w:t xml:space="preserve">· Patient 2: atrial flutter, macroreentry around the tricuspid annulus through the cavotricuspid isthmus, with an atrial rate near 300 per minute and 2:1 nodal conduction giving a regular ventricular rate near 150 bpm.</w:t>
      </w:r>
    </w:p>
    <w:p>
      <w:pPr>
        <w:spacing w:after="50" w:line="264" w:lineRule="auto"/>
      </w:pPr>
      <w:r>
        <w:rPr>
          <w:rFonts w:ascii="Helvetica Neue" w:cs="Helvetica Neue" w:eastAsia="Helvetica Neue" w:hAnsi="Helvetica Neue"/>
          <w:sz w:val="21"/>
          <w:szCs w:val="21"/>
        </w:rPr>
        <w:t xml:space="preserve">· Patient 3: paroxysmal supraventricular tachycardia, usually AV nodal reentry through dual nodal pathways, regular at 150 to 250 bpm with a narrow QRS and the retrograde P wave buried in or just after the QRS, sometimes as a pseudo R prime in V1; it starts and stops abruptly and vagal slowing of the node can terminate it.</w:t>
      </w:r>
    </w:p>
    <w:p>
      <w:pPr>
        <w:spacing w:after="50" w:line="264" w:lineRule="auto"/>
      </w:pPr>
      <w:r>
        <w:rPr>
          <w:rFonts w:ascii="Helvetica Neue" w:cs="Helvetica Neue" w:eastAsia="Helvetica Neue" w:hAnsi="Helvetica Neue"/>
          <w:sz w:val="21"/>
          <w:szCs w:val="21"/>
        </w:rPr>
        <w:t xml:space="preserve">· Patient 4: ventricular tachycardia, three or more consecutive ventricular beats over 100 bpm, usually scar reentry, with a wide QRS and AV dissociation.</w:t>
      </w:r>
    </w:p>
    <w:p>
      <w:pPr>
        <w:spacing w:after="50" w:line="264" w:lineRule="auto"/>
      </w:pPr>
      <w:r>
        <w:rPr>
          <w:rFonts w:ascii="Helvetica Neue" w:cs="Helvetica Neue" w:eastAsia="Helvetica Neue" w:hAnsi="Helvetica Neue"/>
          <w:sz w:val="21"/>
          <w:szCs w:val="21"/>
        </w:rPr>
        <w:t xml:space="preserve">· The other two confirming findings in patient 4 are capture beats and fusion beats.</w:t>
      </w:r>
    </w:p>
    <w:p>
      <w:pPr>
        <w:spacing w:after="50" w:line="264" w:lineRule="auto"/>
      </w:pPr>
      <w:r>
        <w:rPr>
          <w:rFonts w:ascii="Helvetica Neue" w:cs="Helvetica Neue" w:eastAsia="Helvetica Neue" w:hAnsi="Helvetica Neue"/>
          <w:sz w:val="21"/>
          <w:szCs w:val="21"/>
        </w:rPr>
        <w:t xml:space="preserve">· Narrow QRS means the ventricles were activated through the His-Purkinje system; wide QRS means ventricular origin or aberrant conduction.</w:t>
      </w:r>
    </w:p>
    <w:p>
      <w:pPr>
        <w:spacing w:after="40" w:before="80"/>
      </w:pPr>
      <w:r>
        <w:rPr>
          <w:rFonts w:ascii="Helvetica Neue" w:cs="Helvetica Neue" w:eastAsia="Helvetica Neue" w:hAnsi="Helvetica Neue"/>
          <w:color w:val="4A5160"/>
          <w:sz w:val="16"/>
          <w:szCs w:val="16"/>
        </w:rPr>
        <w:t xml:space="preserve">Distinctions that matter</w:t>
      </w:r>
    </w:p>
    <w:p>
      <w:pPr>
        <w:spacing w:after="50" w:line="264" w:lineRule="auto"/>
      </w:pPr>
      <w:r>
        <w:rPr>
          <w:rFonts w:ascii="Helvetica Neue" w:cs="Helvetica Neue" w:eastAsia="Helvetica Neue" w:hAnsi="Helvetica Neue"/>
          <w:sz w:val="21"/>
          <w:szCs w:val="21"/>
        </w:rPr>
        <w:t xml:space="preserve">· Flutter with 2:1 conduction is regular near 150 bpm, while fibrillation is irregularly irregular; the atrial rate and the filtering node explain both.</w:t>
      </w:r>
    </w:p>
    <w:p>
      <w:pPr>
        <w:spacing w:after="50" w:line="264" w:lineRule="auto"/>
      </w:pPr>
      <w:r>
        <w:rPr>
          <w:rFonts w:ascii="Helvetica Neue" w:cs="Helvetica Neue" w:eastAsia="Helvetica Neue" w:hAnsi="Helvetica Neue"/>
          <w:sz w:val="21"/>
          <w:szCs w:val="21"/>
        </w:rPr>
        <w:t xml:space="preserve">· AV nodal reentry and ventricular tachycardia are both regular, and QRS width plus AV dissociation separate them.</w:t>
      </w:r>
    </w:p>
    <w:p>
      <w:pPr>
        <w:spacing w:after="40" w:before="80"/>
      </w:pPr>
      <w:r>
        <w:rPr>
          <w:rFonts w:ascii="Helvetica Neue" w:cs="Helvetica Neue" w:eastAsia="Helvetica Neue" w:hAnsi="Helvetica Neue"/>
          <w:color w:val="4A5160"/>
          <w:sz w:val="16"/>
          <w:szCs w:val="16"/>
        </w:rPr>
        <w:t xml:space="preserve">Common misconceptions</w:t>
      </w:r>
    </w:p>
    <w:p>
      <w:pPr>
        <w:spacing w:after="50" w:line="264" w:lineRule="auto"/>
      </w:pPr>
      <w:r>
        <w:rPr>
          <w:rFonts w:ascii="Helvetica Neue" w:cs="Helvetica Neue" w:eastAsia="Helvetica Neue" w:hAnsi="Helvetica Neue"/>
          <w:sz w:val="21"/>
          <w:szCs w:val="21"/>
        </w:rPr>
        <w:t xml:space="preserve">· Reading a ventricular rate of 130 in atrial fibrillation as the atrial rate. The atria are firing several hundred times per minute and the node blocks most impulses.</w:t>
      </w:r>
    </w:p>
    <w:p>
      <w:pPr>
        <w:spacing w:after="50" w:line="264" w:lineRule="auto"/>
      </w:pPr>
      <w:r>
        <w:rPr>
          <w:rFonts w:ascii="Helvetica Neue" w:cs="Helvetica Neue" w:eastAsia="Helvetica Neue" w:hAnsi="Helvetica Neue"/>
          <w:sz w:val="21"/>
          <w:szCs w:val="21"/>
        </w:rPr>
        <w:t xml:space="preserve">· Expecting a visible P wave in AV nodal reentry. The atria and ventricles activate almost together, so it is hidden in or just after the QRS.</w:t>
      </w:r>
    </w:p>
    <w:p>
      <w:pPr>
        <w:spacing w:after="120"/>
      </w:pPr>
      <w:r>
        <w:rPr>
          <w:rFonts w:ascii="Helvetica Neue" w:cs="Helvetica Neue" w:eastAsia="Helvetica Neue" w:hAnsi="Helvetica Neue"/>
          <w:color w:val="4A5160"/>
          <w:sz w:val="16"/>
          <w:szCs w:val="16"/>
        </w:rPr>
        <w:t xml:space="preserve">Where it is taught: Section C06, atrial arrhythmia paragraph, worked example on nodal reentry, and the tachyarrhythmia table of the CV-7 Conduction System and the Electrocardiogram notes.</w:t>
      </w:r>
    </w:p>
    <w:p>
      <w:pPr>
        <w:keepNext/>
        <w:spacing w:after="40" w:before="200"/>
      </w:pPr>
      <w:r>
        <w:rPr>
          <w:rFonts w:ascii="Helvetica Neue" w:cs="Helvetica Neue" w:eastAsia="Helvetica Neue" w:hAnsi="Helvetica Neue"/>
          <w:color w:val="4A5160"/>
          <w:sz w:val="16"/>
          <w:szCs w:val="16"/>
        </w:rPr>
        <w:t xml:space="preserve">NPLEX-P1-CARD-07-01-C06-RT01</w:t>
      </w:r>
    </w:p>
    <w:p>
      <w:pPr>
        <w:keepNext/>
        <w:spacing w:after="80"/>
      </w:pPr>
      <w:r>
        <w:rPr>
          <w:rFonts w:ascii="Helvetica Neue" w:cs="Helvetica Neue" w:eastAsia="Helvetica Neue" w:hAnsi="Helvetica Neue"/>
          <w:color w:val="0B1530"/>
          <w:sz w:val="22"/>
          <w:szCs w:val="22"/>
        </w:rPr>
        <w:t xml:space="preserve">Retrieval exercise: Rebuild the reentrant circuit</w:t>
      </w:r>
    </w:p>
    <w:p>
      <w:pPr>
        <w:spacing w:after="40" w:before="80"/>
      </w:pPr>
      <w:r>
        <w:rPr>
          <w:rFonts w:ascii="Helvetica Neue" w:cs="Helvetica Neue" w:eastAsia="Helvetica Neue" w:hAnsi="Helvetica Neue"/>
          <w:color w:val="4A5160"/>
          <w:sz w:val="16"/>
          <w:szCs w:val="16"/>
        </w:rPr>
        <w:t xml:space="preserve">A competent response contains</w:t>
      </w:r>
    </w:p>
    <w:p>
      <w:pPr>
        <w:spacing w:after="50" w:line="264" w:lineRule="auto"/>
      </w:pPr>
      <w:r>
        <w:rPr>
          <w:rFonts w:ascii="Helvetica Neue" w:cs="Helvetica Neue" w:eastAsia="Helvetica Neue" w:hAnsi="Helvetica Neue"/>
          <w:sz w:val="21"/>
          <w:szCs w:val="21"/>
        </w:rPr>
        <w:t xml:space="preserve">· Step 1: a premature impulse reaches a branch point.</w:t>
      </w:r>
    </w:p>
    <w:p>
      <w:pPr>
        <w:spacing w:after="50" w:line="264" w:lineRule="auto"/>
      </w:pPr>
      <w:r>
        <w:rPr>
          <w:rFonts w:ascii="Helvetica Neue" w:cs="Helvetica Neue" w:eastAsia="Helvetica Neue" w:hAnsi="Helvetica Neue"/>
          <w:sz w:val="21"/>
          <w:szCs w:val="21"/>
        </w:rPr>
        <w:t xml:space="preserve">· Step 2: one limb is still refractory, giving unidirectional block.</w:t>
      </w:r>
    </w:p>
    <w:p>
      <w:pPr>
        <w:spacing w:after="50" w:line="264" w:lineRule="auto"/>
      </w:pPr>
      <w:r>
        <w:rPr>
          <w:rFonts w:ascii="Helvetica Neue" w:cs="Helvetica Neue" w:eastAsia="Helvetica Neue" w:hAnsi="Helvetica Neue"/>
          <w:sz w:val="21"/>
          <w:szCs w:val="21"/>
        </w:rPr>
        <w:t xml:space="preserve">· Step 3: the impulse travels slowly down the other limb.</w:t>
      </w:r>
    </w:p>
    <w:p>
      <w:pPr>
        <w:spacing w:after="50" w:line="264" w:lineRule="auto"/>
      </w:pPr>
      <w:r>
        <w:rPr>
          <w:rFonts w:ascii="Helvetica Neue" w:cs="Helvetica Neue" w:eastAsia="Helvetica Neue" w:hAnsi="Helvetica Neue"/>
          <w:sz w:val="21"/>
          <w:szCs w:val="21"/>
        </w:rPr>
        <w:t xml:space="preserve">· Step 4: the blocked limb recovers during that slow passage.</w:t>
      </w:r>
    </w:p>
    <w:p>
      <w:pPr>
        <w:spacing w:after="50" w:line="264" w:lineRule="auto"/>
      </w:pPr>
      <w:r>
        <w:rPr>
          <w:rFonts w:ascii="Helvetica Neue" w:cs="Helvetica Neue" w:eastAsia="Helvetica Neue" w:hAnsi="Helvetica Neue"/>
          <w:sz w:val="21"/>
          <w:szCs w:val="21"/>
        </w:rPr>
        <w:t xml:space="preserve">· Step 5: the impulse returns up the recovered limb.</w:t>
      </w:r>
    </w:p>
    <w:p>
      <w:pPr>
        <w:spacing w:after="50" w:line="264" w:lineRule="auto"/>
      </w:pPr>
      <w:r>
        <w:rPr>
          <w:rFonts w:ascii="Helvetica Neue" w:cs="Helvetica Neue" w:eastAsia="Helvetica Neue" w:hAnsi="Helvetica Neue"/>
          <w:sz w:val="21"/>
          <w:szCs w:val="21"/>
        </w:rPr>
        <w:t xml:space="preserve">· Step 6: it re-enters the first limb and the loop repeats.</w:t>
      </w:r>
    </w:p>
    <w:p>
      <w:pPr>
        <w:spacing w:after="50" w:line="264" w:lineRule="auto"/>
      </w:pPr>
      <w:r>
        <w:rPr>
          <w:rFonts w:ascii="Helvetica Neue" w:cs="Helvetica Neue" w:eastAsia="Helvetica Neue" w:hAnsi="Helvetica Neue"/>
          <w:sz w:val="21"/>
          <w:szCs w:val="21"/>
        </w:rPr>
        <w:t xml:space="preserve">· Blocking one limb, or lengthening refractoriness, stops the circuit.</w:t>
      </w:r>
    </w:p>
    <w:p>
      <w:pPr>
        <w:spacing w:after="50" w:line="264" w:lineRule="auto"/>
      </w:pPr>
      <w:r>
        <w:rPr>
          <w:rFonts w:ascii="Helvetica Neue" w:cs="Helvetica Neue" w:eastAsia="Helvetica Neue" w:hAnsi="Helvetica Neue"/>
          <w:sz w:val="21"/>
          <w:szCs w:val="21"/>
        </w:rPr>
        <w:t xml:space="preserve">· In AV nodal reentry the fast pathway has a long refractory period and the slow pathway a short one. A premature atrial beat finds the fast pathway refractory, descends the slow pathway with a long PR, then travels retrograde up the recovered fast pathway while also descending the His bundle, and re-enters the slow pathway at 150 to 250 bpm.</w:t>
      </w:r>
    </w:p>
    <w:p>
      <w:pPr>
        <w:spacing w:after="50" w:line="264" w:lineRule="auto"/>
      </w:pPr>
      <w:r>
        <w:rPr>
          <w:rFonts w:ascii="Helvetica Neue" w:cs="Helvetica Neue" w:eastAsia="Helvetica Neue" w:hAnsi="Helvetica Neue"/>
          <w:sz w:val="21"/>
          <w:szCs w:val="21"/>
        </w:rPr>
        <w:t xml:space="preserve">· Because atria and ventricles activate almost together, the retrograde P wave sits inside or just after the narrow QRS, sometimes appearing as a pseudo R prime in V1.</w:t>
      </w:r>
    </w:p>
    <w:p>
      <w:pPr>
        <w:spacing w:after="40" w:before="80"/>
      </w:pPr>
      <w:r>
        <w:rPr>
          <w:rFonts w:ascii="Helvetica Neue" w:cs="Helvetica Neue" w:eastAsia="Helvetica Neue" w:hAnsi="Helvetica Neue"/>
          <w:color w:val="4A5160"/>
          <w:sz w:val="16"/>
          <w:szCs w:val="16"/>
        </w:rPr>
        <w:t xml:space="preserve">Distinctions that matter</w:t>
      </w:r>
    </w:p>
    <w:p>
      <w:pPr>
        <w:spacing w:after="50" w:line="264" w:lineRule="auto"/>
      </w:pPr>
      <w:r>
        <w:rPr>
          <w:rFonts w:ascii="Helvetica Neue" w:cs="Helvetica Neue" w:eastAsia="Helvetica Neue" w:hAnsi="Helvetica Neue"/>
          <w:sz w:val="21"/>
          <w:szCs w:val="21"/>
        </w:rPr>
        <w:t xml:space="preserve">· Unidirectional block is required at the start, and slow conduction is required to keep the circuit alive; one without the other does not sustain reentry.</w:t>
      </w:r>
    </w:p>
    <w:p>
      <w:pPr>
        <w:spacing w:after="50" w:line="264" w:lineRule="auto"/>
      </w:pPr>
      <w:r>
        <w:rPr>
          <w:rFonts w:ascii="Helvetica Neue" w:cs="Helvetica Neue" w:eastAsia="Helvetica Neue" w:hAnsi="Helvetica Neue"/>
          <w:sz w:val="21"/>
          <w:szCs w:val="21"/>
        </w:rPr>
        <w:t xml:space="preserve">· The fast pathway conducts quickly but recovers slowly, which is exactly why a premature beat is blocked there first.</w:t>
      </w:r>
    </w:p>
    <w:p>
      <w:pPr>
        <w:spacing w:after="40" w:before="80"/>
      </w:pPr>
      <w:r>
        <w:rPr>
          <w:rFonts w:ascii="Helvetica Neue" w:cs="Helvetica Neue" w:eastAsia="Helvetica Neue" w:hAnsi="Helvetica Neue"/>
          <w:color w:val="4A5160"/>
          <w:sz w:val="16"/>
          <w:szCs w:val="16"/>
        </w:rPr>
        <w:t xml:space="preserve">Common misconceptions</w:t>
      </w:r>
    </w:p>
    <w:p>
      <w:pPr>
        <w:spacing w:after="50" w:line="264" w:lineRule="auto"/>
      </w:pPr>
      <w:r>
        <w:rPr>
          <w:rFonts w:ascii="Helvetica Neue" w:cs="Helvetica Neue" w:eastAsia="Helvetica Neue" w:hAnsi="Helvetica Neue"/>
          <w:sz w:val="21"/>
          <w:szCs w:val="21"/>
        </w:rPr>
        <w:t xml:space="preserve">· Drawing both limbs as conducting normally at the outset. Without block in one limb the impulse meets itself and extinguishes.</w:t>
      </w:r>
    </w:p>
    <w:p>
      <w:pPr>
        <w:spacing w:after="50" w:line="264" w:lineRule="auto"/>
      </w:pPr>
      <w:r>
        <w:rPr>
          <w:rFonts w:ascii="Helvetica Neue" w:cs="Helvetica Neue" w:eastAsia="Helvetica Neue" w:hAnsi="Helvetica Neue"/>
          <w:sz w:val="21"/>
          <w:szCs w:val="21"/>
        </w:rPr>
        <w:t xml:space="preserve">· Expecting a long PR during the tachycardia. The long PR belongs to the initiating premature beat going down the slow pathway.</w:t>
      </w:r>
    </w:p>
    <w:p>
      <w:pPr>
        <w:spacing w:after="120"/>
      </w:pPr>
      <w:r>
        <w:rPr>
          <w:rFonts w:ascii="Helvetica Neue" w:cs="Helvetica Neue" w:eastAsia="Helvetica Neue" w:hAnsi="Helvetica Neue"/>
          <w:color w:val="4A5160"/>
          <w:sz w:val="16"/>
          <w:szCs w:val="16"/>
        </w:rPr>
        <w:t xml:space="preserve">Where it is taught: Section C06, reentry cycle and the worked example on nodal reentry of the CV-7 Conduction System and the Electrocardiogram notes.</w:t>
      </w:r>
    </w:p>
    <w:p>
      <w:pPr>
        <w:keepNext/>
        <w:spacing w:after="40" w:before="200"/>
      </w:pPr>
      <w:r>
        <w:rPr>
          <w:rFonts w:ascii="Helvetica Neue" w:cs="Helvetica Neue" w:eastAsia="Helvetica Neue" w:hAnsi="Helvetica Neue"/>
          <w:color w:val="4A5160"/>
          <w:sz w:val="16"/>
          <w:szCs w:val="16"/>
        </w:rPr>
        <w:t xml:space="preserve">NPLEX-P1-CARD-07-01-C06-PR01</w:t>
      </w:r>
    </w:p>
    <w:p>
      <w:pPr>
        <w:keepNext/>
        <w:spacing w:after="80"/>
      </w:pPr>
      <w:r>
        <w:rPr>
          <w:rFonts w:ascii="Helvetica Neue" w:cs="Helvetica Neue" w:eastAsia="Helvetica Neue" w:hAnsi="Helvetica Neue"/>
          <w:color w:val="0B1530"/>
          <w:sz w:val="22"/>
          <w:szCs w:val="22"/>
        </w:rPr>
        <w:t xml:space="preserve">Prediction exercise: Predict the effect of a low plasma potassium</w:t>
      </w:r>
    </w:p>
    <w:p>
      <w:pPr>
        <w:spacing w:after="40" w:before="80"/>
      </w:pPr>
      <w:r>
        <w:rPr>
          <w:rFonts w:ascii="Helvetica Neue" w:cs="Helvetica Neue" w:eastAsia="Helvetica Neue" w:hAnsi="Helvetica Neue"/>
          <w:color w:val="4A5160"/>
          <w:sz w:val="16"/>
          <w:szCs w:val="16"/>
        </w:rPr>
        <w:t xml:space="preserve">A competent response contains</w:t>
      </w:r>
    </w:p>
    <w:p>
      <w:pPr>
        <w:spacing w:after="50" w:line="264" w:lineRule="auto"/>
      </w:pPr>
      <w:r>
        <w:rPr>
          <w:rFonts w:ascii="Helvetica Neue" w:cs="Helvetica Neue" w:eastAsia="Helvetica Neue" w:hAnsi="Helvetica Neue"/>
          <w:sz w:val="21"/>
          <w:szCs w:val="21"/>
        </w:rPr>
        <w:t xml:space="preserve">· IKr falls, because low plasma K+ reduces IKr and macrolides block IKr directly.</w:t>
      </w:r>
    </w:p>
    <w:p>
      <w:pPr>
        <w:spacing w:after="50" w:line="264" w:lineRule="auto"/>
      </w:pPr>
      <w:r>
        <w:rPr>
          <w:rFonts w:ascii="Helvetica Neue" w:cs="Helvetica Neue" w:eastAsia="Helvetica Neue" w:hAnsi="Helvetica Neue"/>
          <w:sz w:val="21"/>
          <w:szCs w:val="21"/>
        </w:rPr>
        <w:t xml:space="preserve">· Less repolarizing K+ current lengthens the ventricular action potential, so the QT interval lengthens.</w:t>
      </w:r>
    </w:p>
    <w:p>
      <w:pPr>
        <w:spacing w:after="50" w:line="264" w:lineRule="auto"/>
      </w:pPr>
      <w:r>
        <w:rPr>
          <w:rFonts w:ascii="Helvetica Neue" w:cs="Helvetica Neue" w:eastAsia="Helvetica Neue" w:hAnsi="Helvetica Neue"/>
          <w:sz w:val="21"/>
          <w:szCs w:val="21"/>
        </w:rPr>
        <w:t xml:space="preserve">· The U wave becomes prominent, which is characteristic of hypokalemia.</w:t>
      </w:r>
    </w:p>
    <w:p>
      <w:pPr>
        <w:spacing w:after="50" w:line="264" w:lineRule="auto"/>
      </w:pPr>
      <w:r>
        <w:rPr>
          <w:rFonts w:ascii="Helvetica Neue" w:cs="Helvetica Neue" w:eastAsia="Helvetica Neue" w:hAnsi="Helvetica Neue"/>
          <w:sz w:val="21"/>
          <w:szCs w:val="21"/>
        </w:rPr>
        <w:t xml:space="preserve">· During the prolonged plateau, L-type Ca2+ channels have time to recover and reopen.</w:t>
      </w:r>
    </w:p>
    <w:p>
      <w:pPr>
        <w:spacing w:after="50" w:line="264" w:lineRule="auto"/>
      </w:pPr>
      <w:r>
        <w:rPr>
          <w:rFonts w:ascii="Helvetica Neue" w:cs="Helvetica Neue" w:eastAsia="Helvetica Neue" w:hAnsi="Helvetica Neue"/>
          <w:sz w:val="21"/>
          <w:szCs w:val="21"/>
        </w:rPr>
        <w:t xml:space="preserve">· That inward Ca2+ current produces early afterdepolarizations, which fire premature beats.</w:t>
      </w:r>
    </w:p>
    <w:p>
      <w:pPr>
        <w:spacing w:after="50" w:line="264" w:lineRule="auto"/>
      </w:pPr>
      <w:r>
        <w:rPr>
          <w:rFonts w:ascii="Helvetica Neue" w:cs="Helvetica Neue" w:eastAsia="Helvetica Neue" w:hAnsi="Helvetica Neue"/>
          <w:sz w:val="21"/>
          <w:szCs w:val="21"/>
        </w:rPr>
        <w:t xml:space="preserve">· Uneven repolarization across the ventricle supports reentry, so the tracing shows a polymorphic QRS that twists about the baseline on a background of long QT, which is torsades de pointes, and it can degenerate into ventricular fibrillation.</w:t>
      </w:r>
    </w:p>
    <w:p>
      <w:pPr>
        <w:spacing w:after="40" w:before="80"/>
      </w:pPr>
      <w:r>
        <w:rPr>
          <w:rFonts w:ascii="Helvetica Neue" w:cs="Helvetica Neue" w:eastAsia="Helvetica Neue" w:hAnsi="Helvetica Neue"/>
          <w:color w:val="4A5160"/>
          <w:sz w:val="16"/>
          <w:szCs w:val="16"/>
        </w:rPr>
        <w:t xml:space="preserve">Distinctions that matter</w:t>
      </w:r>
    </w:p>
    <w:p>
      <w:pPr>
        <w:spacing w:after="50" w:line="264" w:lineRule="auto"/>
      </w:pPr>
      <w:r>
        <w:rPr>
          <w:rFonts w:ascii="Helvetica Neue" w:cs="Helvetica Neue" w:eastAsia="Helvetica Neue" w:hAnsi="Helvetica Neue"/>
          <w:sz w:val="21"/>
          <w:szCs w:val="21"/>
        </w:rPr>
        <w:t xml:space="preserve">· Low K+ reduces IKr rather than increasing K+ efflux, which is why hypokalemia lengthens repolarization instead of shortening it.</w:t>
      </w:r>
    </w:p>
    <w:p>
      <w:pPr>
        <w:spacing w:after="50" w:line="264" w:lineRule="auto"/>
      </w:pPr>
      <w:r>
        <w:rPr>
          <w:rFonts w:ascii="Helvetica Neue" w:cs="Helvetica Neue" w:eastAsia="Helvetica Neue" w:hAnsi="Helvetica Neue"/>
          <w:sz w:val="21"/>
          <w:szCs w:val="21"/>
        </w:rPr>
        <w:t xml:space="preserve">· Early afterdepolarizations start the rhythm; dispersed repolarization and reentry keep it going.</w:t>
      </w:r>
    </w:p>
    <w:p>
      <w:pPr>
        <w:spacing w:after="40" w:before="80"/>
      </w:pPr>
      <w:r>
        <w:rPr>
          <w:rFonts w:ascii="Helvetica Neue" w:cs="Helvetica Neue" w:eastAsia="Helvetica Neue" w:hAnsi="Helvetica Neue"/>
          <w:color w:val="4A5160"/>
          <w:sz w:val="16"/>
          <w:szCs w:val="16"/>
        </w:rPr>
        <w:t xml:space="preserve">Common misconceptions</w:t>
      </w:r>
    </w:p>
    <w:p>
      <w:pPr>
        <w:spacing w:after="50" w:line="264" w:lineRule="auto"/>
      </w:pPr>
      <w:r>
        <w:rPr>
          <w:rFonts w:ascii="Helvetica Neue" w:cs="Helvetica Neue" w:eastAsia="Helvetica Neue" w:hAnsi="Helvetica Neue"/>
          <w:sz w:val="21"/>
          <w:szCs w:val="21"/>
        </w:rPr>
        <w:t xml:space="preserve">· Expecting a low plasma K+ to make the cell fire less because K+ currents are repolarizing. Reduced IKr prolongs the plateau and invites Ca2+ channel reopening.</w:t>
      </w:r>
    </w:p>
    <w:p>
      <w:pPr>
        <w:spacing w:after="50" w:line="264" w:lineRule="auto"/>
      </w:pPr>
      <w:r>
        <w:rPr>
          <w:rFonts w:ascii="Helvetica Neue" w:cs="Helvetica Neue" w:eastAsia="Helvetica Neue" w:hAnsi="Helvetica Neue"/>
          <w:sz w:val="21"/>
          <w:szCs w:val="21"/>
        </w:rPr>
        <w:t xml:space="preserve">· Treating a prominent U wave as a normal variant in this setting. It is the expected finding in hypokalemia.</w:t>
      </w:r>
    </w:p>
    <w:p>
      <w:pPr>
        <w:spacing w:after="120"/>
      </w:pPr>
      <w:r>
        <w:rPr>
          <w:rFonts w:ascii="Helvetica Neue" w:cs="Helvetica Neue" w:eastAsia="Helvetica Neue" w:hAnsi="Helvetica Neue"/>
          <w:color w:val="4A5160"/>
          <w:sz w:val="16"/>
          <w:szCs w:val="16"/>
        </w:rPr>
        <w:t xml:space="preserve">Where it is taught: Section C06, torsades paragraph and the long QT flow diagram, with the U wave in the C04 table of the CV-7 Conduction System and the Electrocardiogram notes.</w:t>
      </w:r>
    </w:p>
    <w:p>
      <w:pPr>
        <w:keepNext/>
        <w:spacing w:after="40" w:before="200"/>
      </w:pPr>
      <w:r>
        <w:rPr>
          <w:rFonts w:ascii="Helvetica Neue" w:cs="Helvetica Neue" w:eastAsia="Helvetica Neue" w:hAnsi="Helvetica Neue"/>
          <w:color w:val="4A5160"/>
          <w:sz w:val="16"/>
          <w:szCs w:val="16"/>
        </w:rPr>
        <w:t xml:space="preserve">NPLEX-P1-CARD-07-01-C07-BD1</w:t>
      </w:r>
    </w:p>
    <w:p>
      <w:pPr>
        <w:keepNext/>
        <w:spacing w:after="80"/>
      </w:pPr>
      <w:r>
        <w:rPr>
          <w:rFonts w:ascii="Helvetica Neue" w:cs="Helvetica Neue" w:eastAsia="Helvetica Neue" w:hAnsi="Helvetica Neue"/>
          <w:color w:val="0B1530"/>
          <w:sz w:val="22"/>
          <w:szCs w:val="22"/>
        </w:rPr>
        <w:t xml:space="preserve">Brain dump 1 · foundational retrieval: Preexcitation and the failing sinus node</w:t>
      </w:r>
    </w:p>
    <w:p>
      <w:pPr>
        <w:spacing w:after="40" w:before="80"/>
      </w:pPr>
      <w:r>
        <w:rPr>
          <w:rFonts w:ascii="Helvetica Neue" w:cs="Helvetica Neue" w:eastAsia="Helvetica Neue" w:hAnsi="Helvetica Neue"/>
          <w:color w:val="4A5160"/>
          <w:sz w:val="16"/>
          <w:szCs w:val="16"/>
        </w:rPr>
        <w:t xml:space="preserve">A competent response contains</w:t>
      </w:r>
    </w:p>
    <w:p>
      <w:pPr>
        <w:spacing w:after="50" w:line="264" w:lineRule="auto"/>
      </w:pPr>
      <w:r>
        <w:rPr>
          <w:rFonts w:ascii="Helvetica Neue" w:cs="Helvetica Neue" w:eastAsia="Helvetica Neue" w:hAnsi="Helvetica Neue"/>
          <w:sz w:val="21"/>
          <w:szCs w:val="21"/>
        </w:rPr>
        <w:t xml:space="preserve">· The accessory pathway exists because the fibrous AV rings incompletely separate atrial from ventricular muscle during development, leaving a bundle of Kent made of fast Na+ dependent muscle that usually lacks decremental conduction.</w:t>
      </w:r>
    </w:p>
    <w:p>
      <w:pPr>
        <w:spacing w:after="50" w:line="264" w:lineRule="auto"/>
      </w:pPr>
      <w:r>
        <w:rPr>
          <w:rFonts w:ascii="Helvetica Neue" w:cs="Helvetica Neue" w:eastAsia="Helvetica Neue" w:hAnsi="Helvetica Neue"/>
          <w:sz w:val="21"/>
          <w:szCs w:val="21"/>
        </w:rPr>
        <w:t xml:space="preserve">· Sequence: the atria depolarize normally; the impulse crosses the pathway without nodal delay; part of the ventricle activates early so the PR is under 0.12 s; slow cell to cell spread forms the delta wave; the impulse arriving through the AV node activates the rest of the ventricle rapidly; the result is a wide fusion QRS with secondary ST-T changes.</w:t>
      </w:r>
    </w:p>
    <w:p>
      <w:pPr>
        <w:spacing w:after="50" w:line="264" w:lineRule="auto"/>
      </w:pPr>
      <w:r>
        <w:rPr>
          <w:rFonts w:ascii="Helvetica Neue" w:cs="Helvetica Neue" w:eastAsia="Helvetica Neue" w:hAnsi="Helvetica Neue"/>
          <w:sz w:val="21"/>
          <w:szCs w:val="21"/>
        </w:rPr>
        <w:t xml:space="preserve">· On the complex, the pathway produced the short PR and the delta wave, and normal His-Purkinje conduction produced the rest of the QRS.</w:t>
      </w:r>
    </w:p>
    <w:p>
      <w:pPr>
        <w:spacing w:after="50" w:line="264" w:lineRule="auto"/>
      </w:pPr>
      <w:r>
        <w:rPr>
          <w:rFonts w:ascii="Helvetica Neue" w:cs="Helvetica Neue" w:eastAsia="Helvetica Neue" w:hAnsi="Helvetica Neue"/>
          <w:sz w:val="21"/>
          <w:szCs w:val="21"/>
        </w:rPr>
        <w:t xml:space="preserve">· Preexcitation alone is the WPW pattern; with episodes of tachycardia it is WPW syndrome. Ebstein anomaly is an association.</w:t>
      </w:r>
    </w:p>
    <w:p>
      <w:pPr>
        <w:spacing w:after="50" w:line="264" w:lineRule="auto"/>
      </w:pPr>
      <w:r>
        <w:rPr>
          <w:rFonts w:ascii="Helvetica Neue" w:cs="Helvetica Neue" w:eastAsia="Helvetica Neue" w:hAnsi="Helvetica Neue"/>
          <w:sz w:val="21"/>
          <w:szCs w:val="21"/>
        </w:rPr>
        <w:t xml:space="preserve">· Vagal slowing of the AV node enlarges the delta wave and sympathetic drive can hide it, and a concealed pathway conducts only retrogradely, showing no delta wave while still supporting reentry.</w:t>
      </w:r>
    </w:p>
    <w:p>
      <w:pPr>
        <w:spacing w:after="50" w:line="264" w:lineRule="auto"/>
      </w:pPr>
      <w:r>
        <w:rPr>
          <w:rFonts w:ascii="Helvetica Neue" w:cs="Helvetica Neue" w:eastAsia="Helvetica Neue" w:hAnsi="Helvetica Neue"/>
          <w:sz w:val="21"/>
          <w:szCs w:val="21"/>
        </w:rPr>
        <w:t xml:space="preserve">· Sick sinus syndrome is intrinsic failure of the SA node, usually from degenerative fibrosis in older adults, and less often from SA nodal artery ischemia, amyloidosis, sarcoidosis, or inherited channel defects.</w:t>
      </w:r>
    </w:p>
    <w:p>
      <w:pPr>
        <w:spacing w:after="50" w:line="264" w:lineRule="auto"/>
      </w:pPr>
      <w:r>
        <w:rPr>
          <w:rFonts w:ascii="Helvetica Neue" w:cs="Helvetica Neue" w:eastAsia="Helvetica Neue" w:hAnsi="Helvetica Neue"/>
          <w:sz w:val="21"/>
          <w:szCs w:val="21"/>
        </w:rPr>
        <w:t xml:space="preserve">· Fewer pacemaker cells give inappropriate sinus bradycardia and chronotropic incompetence, a poor rate rise with exercise; sick sinus syndrome often coexists with AV conduction disease and atrial fibrillation.</w:t>
      </w:r>
    </w:p>
    <w:p>
      <w:pPr>
        <w:spacing w:after="40" w:before="80"/>
      </w:pPr>
      <w:r>
        <w:rPr>
          <w:rFonts w:ascii="Helvetica Neue" w:cs="Helvetica Neue" w:eastAsia="Helvetica Neue" w:hAnsi="Helvetica Neue"/>
          <w:color w:val="4A5160"/>
          <w:sz w:val="16"/>
          <w:szCs w:val="16"/>
        </w:rPr>
        <w:t xml:space="preserve">Distinctions that matter</w:t>
      </w:r>
    </w:p>
    <w:p>
      <w:pPr>
        <w:spacing w:after="50" w:line="264" w:lineRule="auto"/>
      </w:pPr>
      <w:r>
        <w:rPr>
          <w:rFonts w:ascii="Helvetica Neue" w:cs="Helvetica Neue" w:eastAsia="Helvetica Neue" w:hAnsi="Helvetica Neue"/>
          <w:sz w:val="21"/>
          <w:szCs w:val="21"/>
        </w:rPr>
        <w:t xml:space="preserve">· The pathway bypasses the AV node but enters ventricular muscle outside the Purkinje network, which is why early activation is slow and inscribes a delta wave.</w:t>
      </w:r>
    </w:p>
    <w:p>
      <w:pPr>
        <w:spacing w:after="50" w:line="264" w:lineRule="auto"/>
      </w:pPr>
      <w:r>
        <w:rPr>
          <w:rFonts w:ascii="Helvetica Neue" w:cs="Helvetica Neue" w:eastAsia="Helvetica Neue" w:hAnsi="Helvetica Neue"/>
          <w:sz w:val="21"/>
          <w:szCs w:val="21"/>
        </w:rPr>
        <w:t xml:space="preserve">· The WPW pattern describes the resting tracing; WPW syndrome adds the arrhythmia.</w:t>
      </w:r>
    </w:p>
    <w:p>
      <w:pPr>
        <w:spacing w:after="40" w:before="80"/>
      </w:pPr>
      <w:r>
        <w:rPr>
          <w:rFonts w:ascii="Helvetica Neue" w:cs="Helvetica Neue" w:eastAsia="Helvetica Neue" w:hAnsi="Helvetica Neue"/>
          <w:color w:val="4A5160"/>
          <w:sz w:val="16"/>
          <w:szCs w:val="16"/>
        </w:rPr>
        <w:t xml:space="preserve">Common misconceptions</w:t>
      </w:r>
    </w:p>
    <w:p>
      <w:pPr>
        <w:spacing w:after="50" w:line="264" w:lineRule="auto"/>
      </w:pPr>
      <w:r>
        <w:rPr>
          <w:rFonts w:ascii="Helvetica Neue" w:cs="Helvetica Neue" w:eastAsia="Helvetica Neue" w:hAnsi="Helvetica Neue"/>
          <w:sz w:val="21"/>
          <w:szCs w:val="21"/>
        </w:rPr>
        <w:t xml:space="preserve">· Saying the whole QRS is preexcited. It is a fusion complex, with the pathway and the AV node each activating part of the ventricle.</w:t>
      </w:r>
    </w:p>
    <w:p>
      <w:pPr>
        <w:spacing w:after="50" w:line="264" w:lineRule="auto"/>
      </w:pPr>
      <w:r>
        <w:rPr>
          <w:rFonts w:ascii="Helvetica Neue" w:cs="Helvetica Neue" w:eastAsia="Helvetica Neue" w:hAnsi="Helvetica Neue"/>
          <w:sz w:val="21"/>
          <w:szCs w:val="21"/>
        </w:rPr>
        <w:t xml:space="preserve">· Expecting every accessory pathway to show a delta wave. A concealed pathway conducts retrogradely only.</w:t>
      </w:r>
    </w:p>
    <w:p>
      <w:pPr>
        <w:spacing w:after="120"/>
      </w:pPr>
      <w:r>
        <w:rPr>
          <w:rFonts w:ascii="Helvetica Neue" w:cs="Helvetica Neue" w:eastAsia="Helvetica Neue" w:hAnsi="Helvetica Neue"/>
          <w:color w:val="4A5160"/>
          <w:sz w:val="16"/>
          <w:szCs w:val="16"/>
        </w:rPr>
        <w:t xml:space="preserve">Where it is taught: Section C07, first paragraph, the WPW flow diagram, and the sick sinus paragraph of the CV-7 Conduction System and the Electrocardiogram notes.</w:t>
      </w:r>
    </w:p>
    <w:p>
      <w:pPr>
        <w:keepNext/>
        <w:spacing w:after="40" w:before="200"/>
      </w:pPr>
      <w:r>
        <w:rPr>
          <w:rFonts w:ascii="Helvetica Neue" w:cs="Helvetica Neue" w:eastAsia="Helvetica Neue" w:hAnsi="Helvetica Neue"/>
          <w:color w:val="4A5160"/>
          <w:sz w:val="16"/>
          <w:szCs w:val="16"/>
        </w:rPr>
        <w:t xml:space="preserve">NPLEX-P1-CARD-07-01-C07-BD2</w:t>
      </w:r>
    </w:p>
    <w:p>
      <w:pPr>
        <w:keepNext/>
        <w:spacing w:after="80"/>
      </w:pPr>
      <w:r>
        <w:rPr>
          <w:rFonts w:ascii="Helvetica Neue" w:cs="Helvetica Neue" w:eastAsia="Helvetica Neue" w:hAnsi="Helvetica Neue"/>
          <w:color w:val="0B1530"/>
          <w:sz w:val="22"/>
          <w:szCs w:val="22"/>
        </w:rPr>
        <w:t xml:space="preserve">Brain dump 2 · integration and application: The dangerous pathway and the long pause</w:t>
      </w:r>
    </w:p>
    <w:p>
      <w:pPr>
        <w:spacing w:after="40" w:before="80"/>
      </w:pPr>
      <w:r>
        <w:rPr>
          <w:rFonts w:ascii="Helvetica Neue" w:cs="Helvetica Neue" w:eastAsia="Helvetica Neue" w:hAnsi="Helvetica Neue"/>
          <w:color w:val="4A5160"/>
          <w:sz w:val="16"/>
          <w:szCs w:val="16"/>
        </w:rPr>
        <w:t xml:space="preserve">A competent response contains</w:t>
      </w:r>
    </w:p>
    <w:p>
      <w:pPr>
        <w:spacing w:after="50" w:line="264" w:lineRule="auto"/>
      </w:pPr>
      <w:r>
        <w:rPr>
          <w:rFonts w:ascii="Helvetica Neue" w:cs="Helvetica Neue" w:eastAsia="Helvetica Neue" w:hAnsi="Helvetica Neue"/>
          <w:sz w:val="21"/>
          <w:szCs w:val="21"/>
        </w:rPr>
        <w:t xml:space="preserve">· A refractory period near 0.25 s allows about 240 impulses per minute or more, since 60 divided by 0.25 is 240.</w:t>
      </w:r>
    </w:p>
    <w:p>
      <w:pPr>
        <w:spacing w:after="50" w:line="264" w:lineRule="auto"/>
      </w:pPr>
      <w:r>
        <w:rPr>
          <w:rFonts w:ascii="Helvetica Neue" w:cs="Helvetica Neue" w:eastAsia="Helvetica Neue" w:hAnsi="Helvetica Neue"/>
          <w:sz w:val="21"/>
          <w:szCs w:val="21"/>
        </w:rPr>
        <w:t xml:space="preserve">· The AV node would not pass that many because its refractory period is long and time dependent, lengthening further as impulses arrive faster.</w:t>
      </w:r>
    </w:p>
    <w:p>
      <w:pPr>
        <w:spacing w:after="50" w:line="264" w:lineRule="auto"/>
      </w:pPr>
      <w:r>
        <w:rPr>
          <w:rFonts w:ascii="Helvetica Neue" w:cs="Helvetica Neue" w:eastAsia="Helvetica Neue" w:hAnsi="Helvetica Neue"/>
          <w:sz w:val="21"/>
          <w:szCs w:val="21"/>
        </w:rPr>
        <w:t xml:space="preserve">· The tracing is very fast, irregular, and wide, with a QRS shape that varies beat to beat as the proportion of fusion between pathway and node changes.</w:t>
      </w:r>
    </w:p>
    <w:p>
      <w:pPr>
        <w:spacing w:after="50" w:line="264" w:lineRule="auto"/>
      </w:pPr>
      <w:r>
        <w:rPr>
          <w:rFonts w:ascii="Helvetica Neue" w:cs="Helvetica Neue" w:eastAsia="Helvetica Neue" w:hAnsi="Helvetica Neue"/>
          <w:sz w:val="21"/>
          <w:szCs w:val="21"/>
        </w:rPr>
        <w:t xml:space="preserve">· Short diastole and impulses landing in the vulnerable period allow degeneration to ventricular fibrillation.</w:t>
      </w:r>
    </w:p>
    <w:p>
      <w:pPr>
        <w:spacing w:after="50" w:line="264" w:lineRule="auto"/>
      </w:pPr>
      <w:r>
        <w:rPr>
          <w:rFonts w:ascii="Helvetica Neue" w:cs="Helvetica Neue" w:eastAsia="Helvetica Neue" w:hAnsi="Helvetica Neue"/>
          <w:sz w:val="21"/>
          <w:szCs w:val="21"/>
        </w:rPr>
        <w:t xml:space="preserve">· Slowing the AV node does not slow this ventricular rate and can shift more conduction onto the pathway.</w:t>
      </w:r>
    </w:p>
    <w:p>
      <w:pPr>
        <w:spacing w:after="50" w:line="264" w:lineRule="auto"/>
      </w:pPr>
      <w:r>
        <w:rPr>
          <w:rFonts w:ascii="Helvetica Neue" w:cs="Helvetica Neue" w:eastAsia="Helvetica Neue" w:hAnsi="Helvetica Neue"/>
          <w:sz w:val="21"/>
          <w:szCs w:val="21"/>
        </w:rPr>
        <w:t xml:space="preserve">· Orthodromic reentry descends the AV node and returns up the pathway, so the QRS is narrow and the delta wave disappears; antidromic reentry descends the pathway and gives a wide, fully preexcited QRS.</w:t>
      </w:r>
    </w:p>
    <w:p>
      <w:pPr>
        <w:spacing w:after="50" w:line="264" w:lineRule="auto"/>
      </w:pPr>
      <w:r>
        <w:rPr>
          <w:rFonts w:ascii="Helvetica Neue" w:cs="Helvetica Neue" w:eastAsia="Helvetica Neue" w:hAnsi="Helvetica Neue"/>
          <w:sz w:val="21"/>
          <w:szCs w:val="21"/>
        </w:rPr>
        <w:t xml:space="preserve">· A pause that is an exact multiple of the P to P interval means SA exit block: the impulse forms but cannot leave the node.</w:t>
      </w:r>
    </w:p>
    <w:p>
      <w:pPr>
        <w:spacing w:after="50" w:line="264" w:lineRule="auto"/>
      </w:pPr>
      <w:r>
        <w:rPr>
          <w:rFonts w:ascii="Helvetica Neue" w:cs="Helvetica Neue" w:eastAsia="Helvetica Neue" w:hAnsi="Helvetica Neue"/>
          <w:sz w:val="21"/>
          <w:szCs w:val="21"/>
        </w:rPr>
        <w:t xml:space="preserve">· A pause that is not a multiple means sinus arrest: the node fails to fire at all.</w:t>
      </w:r>
    </w:p>
    <w:p>
      <w:pPr>
        <w:spacing w:after="50" w:line="264" w:lineRule="auto"/>
      </w:pPr>
      <w:r>
        <w:rPr>
          <w:rFonts w:ascii="Helvetica Neue" w:cs="Helvetica Neue" w:eastAsia="Helvetica Neue" w:hAnsi="Helvetica Neue"/>
          <w:sz w:val="21"/>
          <w:szCs w:val="21"/>
        </w:rPr>
        <w:t xml:space="preserve">· The pause follows the tachycardia because the rapid atrial rhythm overdrive suppresses the node; a healthy node recovers within about 1.5 s, while a fibrotic node with few pacemaker cells recovers slowly, so nothing fires until it or an escape pacemaker reaches threshold.</w:t>
      </w:r>
    </w:p>
    <w:p>
      <w:pPr>
        <w:spacing w:after="40" w:before="80"/>
      </w:pPr>
      <w:r>
        <w:rPr>
          <w:rFonts w:ascii="Helvetica Neue" w:cs="Helvetica Neue" w:eastAsia="Helvetica Neue" w:hAnsi="Helvetica Neue"/>
          <w:color w:val="4A5160"/>
          <w:sz w:val="16"/>
          <w:szCs w:val="16"/>
        </w:rPr>
        <w:t xml:space="preserve">Distinctions that matter</w:t>
      </w:r>
    </w:p>
    <w:p>
      <w:pPr>
        <w:spacing w:after="50" w:line="264" w:lineRule="auto"/>
      </w:pPr>
      <w:r>
        <w:rPr>
          <w:rFonts w:ascii="Helvetica Neue" w:cs="Helvetica Neue" w:eastAsia="Helvetica Neue" w:hAnsi="Helvetica Neue"/>
          <w:sz w:val="21"/>
          <w:szCs w:val="21"/>
        </w:rPr>
        <w:t xml:space="preserve">· Orthodromic tachycardia is narrow and antidromic is wide, and the direction of travel through the pathway is what decides this.</w:t>
      </w:r>
    </w:p>
    <w:p>
      <w:pPr>
        <w:spacing w:after="50" w:line="264" w:lineRule="auto"/>
      </w:pPr>
      <w:r>
        <w:rPr>
          <w:rFonts w:ascii="Helvetica Neue" w:cs="Helvetica Neue" w:eastAsia="Helvetica Neue" w:hAnsi="Helvetica Neue"/>
          <w:sz w:val="21"/>
          <w:szCs w:val="21"/>
        </w:rPr>
        <w:t xml:space="preserve">· Sinus arrest against SA exit block is settled by arithmetic on the pause, not by its length.</w:t>
      </w:r>
    </w:p>
    <w:p>
      <w:pPr>
        <w:spacing w:after="40" w:before="80"/>
      </w:pPr>
      <w:r>
        <w:rPr>
          <w:rFonts w:ascii="Helvetica Neue" w:cs="Helvetica Neue" w:eastAsia="Helvetica Neue" w:hAnsi="Helvetica Neue"/>
          <w:color w:val="4A5160"/>
          <w:sz w:val="16"/>
          <w:szCs w:val="16"/>
        </w:rPr>
        <w:t xml:space="preserve">Common misconceptions</w:t>
      </w:r>
    </w:p>
    <w:p>
      <w:pPr>
        <w:spacing w:after="50" w:line="264" w:lineRule="auto"/>
      </w:pPr>
      <w:r>
        <w:rPr>
          <w:rFonts w:ascii="Helvetica Neue" w:cs="Helvetica Neue" w:eastAsia="Helvetica Neue" w:hAnsi="Helvetica Neue"/>
          <w:sz w:val="21"/>
          <w:szCs w:val="21"/>
        </w:rPr>
        <w:t xml:space="preserve">· Assuming nodal slowing controls the ventricular rate in every atrial fibrillation. With an accessory pathway the node is not the limiting route.</w:t>
      </w:r>
    </w:p>
    <w:p>
      <w:pPr>
        <w:spacing w:after="50" w:line="264" w:lineRule="auto"/>
      </w:pPr>
      <w:r>
        <w:rPr>
          <w:rFonts w:ascii="Helvetica Neue" w:cs="Helvetica Neue" w:eastAsia="Helvetica Neue" w:hAnsi="Helvetica Neue"/>
          <w:sz w:val="21"/>
          <w:szCs w:val="21"/>
        </w:rPr>
        <w:t xml:space="preserve">· Reading a post-tachycardia pause as a separate new problem. It is overdrive suppression unmasking a diseased node, the tachy-brady form of sick sinus syndrome.</w:t>
      </w:r>
    </w:p>
    <w:p>
      <w:pPr>
        <w:spacing w:after="120"/>
      </w:pPr>
      <w:r>
        <w:rPr>
          <w:rFonts w:ascii="Helvetica Neue" w:cs="Helvetica Neue" w:eastAsia="Helvetica Neue" w:hAnsi="Helvetica Neue"/>
          <w:color w:val="4A5160"/>
          <w:sz w:val="16"/>
          <w:szCs w:val="16"/>
        </w:rPr>
        <w:t xml:space="preserve">Where it is taught: Section C07, accessory pathway paragraph, sick sinus paragraph, tachy-brady paragraph, and the stop and predict box of the CV-7 Conduction System and the Electrocardiogram notes.</w:t>
      </w:r>
    </w:p>
    <w:p>
      <w:pPr>
        <w:keepNext/>
        <w:spacing w:after="40" w:before="200"/>
      </w:pPr>
      <w:r>
        <w:rPr>
          <w:rFonts w:ascii="Helvetica Neue" w:cs="Helvetica Neue" w:eastAsia="Helvetica Neue" w:hAnsi="Helvetica Neue"/>
          <w:color w:val="4A5160"/>
          <w:sz w:val="16"/>
          <w:szCs w:val="16"/>
        </w:rPr>
        <w:t xml:space="preserve">NPLEX-P1-CARD-07-01-C07-CA01</w:t>
      </w:r>
    </w:p>
    <w:p>
      <w:pPr>
        <w:keepNext/>
        <w:spacing w:after="80"/>
      </w:pPr>
      <w:r>
        <w:rPr>
          <w:rFonts w:ascii="Helvetica Neue" w:cs="Helvetica Neue" w:eastAsia="Helvetica Neue" w:hAnsi="Helvetica Neue"/>
          <w:color w:val="0B1530"/>
          <w:sz w:val="22"/>
          <w:szCs w:val="22"/>
        </w:rPr>
        <w:t xml:space="preserve">Clinical application: Palpitations in a young man with a wide, irregular tachycardia</w:t>
      </w:r>
    </w:p>
    <w:p>
      <w:pPr>
        <w:spacing w:after="40" w:before="80"/>
      </w:pPr>
      <w:r>
        <w:rPr>
          <w:rFonts w:ascii="Helvetica Neue" w:cs="Helvetica Neue" w:eastAsia="Helvetica Neue" w:hAnsi="Helvetica Neue"/>
          <w:color w:val="4A5160"/>
          <w:sz w:val="16"/>
          <w:szCs w:val="16"/>
        </w:rPr>
        <w:t xml:space="preserve">A competent response contains</w:t>
      </w:r>
    </w:p>
    <w:p>
      <w:pPr>
        <w:spacing w:after="50" w:line="264" w:lineRule="auto"/>
      </w:pPr>
      <w:r>
        <w:rPr>
          <w:rFonts w:ascii="Helvetica Neue" w:cs="Helvetica Neue" w:eastAsia="Helvetica Neue" w:hAnsi="Helvetica Neue"/>
          <w:sz w:val="21"/>
          <w:szCs w:val="21"/>
        </w:rPr>
        <w:t xml:space="preserve">· Recognize: atrial fibrillation conducted to the ventricles through an accessory pathway, identified on the earlier tracing by a PR of 0.10 s with a delta wave, the slurred upstroke, and a QRS of 0.13 s with discordant ST-T changes.</w:t>
      </w:r>
    </w:p>
    <w:p>
      <w:pPr>
        <w:spacing w:after="50" w:line="264" w:lineRule="auto"/>
      </w:pPr>
      <w:r>
        <w:rPr>
          <w:rFonts w:ascii="Helvetica Neue" w:cs="Helvetica Neue" w:eastAsia="Helvetica Neue" w:hAnsi="Helvetica Neue"/>
          <w:sz w:val="21"/>
          <w:szCs w:val="21"/>
        </w:rPr>
        <w:t xml:space="preserve">· Explain: the pathway is fast Na+ dependent muscle without decremental conduction and with a short refractory period, so it passes atrial impulses at a rate the AV node would block; QRS width and shape vary because the degree of fusion between pathway conduction and nodal conduction changes from beat to beat.</w:t>
      </w:r>
    </w:p>
    <w:p>
      <w:pPr>
        <w:spacing w:after="50" w:line="264" w:lineRule="auto"/>
      </w:pPr>
      <w:r>
        <w:rPr>
          <w:rFonts w:ascii="Helvetica Neue" w:cs="Helvetica Neue" w:eastAsia="Helvetica Neue" w:hAnsi="Helvetica Neue"/>
          <w:sz w:val="21"/>
          <w:szCs w:val="21"/>
        </w:rPr>
        <w:t xml:space="preserve">· Differentiate: atrial fibrillation conducted through the node is irregularly irregular but narrow and slower; ventricular tachycardia is regular and uniform in QRS shape with AV dissociation, capture beats, and fusion beats, while this rhythm is irregular with QRS complexes that change shape.</w:t>
      </w:r>
    </w:p>
    <w:p>
      <w:pPr>
        <w:spacing w:after="50" w:line="264" w:lineRule="auto"/>
      </w:pPr>
      <w:r>
        <w:rPr>
          <w:rFonts w:ascii="Helvetica Neue" w:cs="Helvetica Neue" w:eastAsia="Helvetica Neue" w:hAnsi="Helvetica Neue"/>
          <w:sz w:val="21"/>
          <w:szCs w:val="21"/>
        </w:rPr>
        <w:t xml:space="preserve">· Investigate: on the sinus rhythm tracing, measure the PR interval, which is under 0.12 s, look for a delta wave at the QRS onset, measure the QRS, which is 0.12 s or more, and note ST-T changes directed opposite the QRS; the earlier episodes of abrupt regular palpitations fit orthodromic reentry through the same pathway.</w:t>
      </w:r>
    </w:p>
    <w:p>
      <w:pPr>
        <w:spacing w:after="50" w:line="264" w:lineRule="auto"/>
      </w:pPr>
      <w:r>
        <w:rPr>
          <w:rFonts w:ascii="Helvetica Neue" w:cs="Helvetica Neue" w:eastAsia="Helvetica Neue" w:hAnsi="Helvetica Neue"/>
          <w:sz w:val="21"/>
          <w:szCs w:val="21"/>
        </w:rPr>
        <w:t xml:space="preserve">· Decide: the dangerous property is the pathway's short, non-decremental refractory period, which permits a very fast ventricular response, and this rhythm can degenerate into ventricular fibrillation.</w:t>
      </w:r>
    </w:p>
    <w:p>
      <w:pPr>
        <w:spacing w:after="50" w:line="264" w:lineRule="auto"/>
      </w:pPr>
      <w:r>
        <w:rPr>
          <w:rFonts w:ascii="Helvetica Neue" w:cs="Helvetica Neue" w:eastAsia="Helvetica Neue" w:hAnsi="Helvetica Neue"/>
          <w:sz w:val="21"/>
          <w:szCs w:val="21"/>
        </w:rPr>
        <w:t xml:space="preserve">· Justify: with a pathway refractory period near 0.25 s about 240 impulses per minute or more reach the ventricle, while the AV node's long time-dependent refractoriness would block most of them; slowing the node therefore does not reduce the rate and can shift still more conduction onto the pathway, and short diastole with impulses landing in the vulnerable period is what allows fibrillation.</w:t>
      </w:r>
    </w:p>
    <w:p>
      <w:pPr>
        <w:spacing w:after="40" w:before="80"/>
      </w:pPr>
      <w:r>
        <w:rPr>
          <w:rFonts w:ascii="Helvetica Neue" w:cs="Helvetica Neue" w:eastAsia="Helvetica Neue" w:hAnsi="Helvetica Neue"/>
          <w:color w:val="4A5160"/>
          <w:sz w:val="16"/>
          <w:szCs w:val="16"/>
        </w:rPr>
        <w:t xml:space="preserve">Distinctions that matter</w:t>
      </w:r>
    </w:p>
    <w:p>
      <w:pPr>
        <w:spacing w:after="50" w:line="264" w:lineRule="auto"/>
      </w:pPr>
      <w:r>
        <w:rPr>
          <w:rFonts w:ascii="Helvetica Neue" w:cs="Helvetica Neue" w:eastAsia="Helvetica Neue" w:hAnsi="Helvetica Neue"/>
          <w:sz w:val="21"/>
          <w:szCs w:val="21"/>
        </w:rPr>
        <w:t xml:space="preserve">· Varying QRS shape points to variable fusion through two routes, which separates this from the uniform wide complexes of scar reentry.</w:t>
      </w:r>
    </w:p>
    <w:p>
      <w:pPr>
        <w:spacing w:after="50" w:line="264" w:lineRule="auto"/>
      </w:pPr>
      <w:r>
        <w:rPr>
          <w:rFonts w:ascii="Helvetica Neue" w:cs="Helvetica Neue" w:eastAsia="Helvetica Neue" w:hAnsi="Helvetica Neue"/>
          <w:sz w:val="21"/>
          <w:szCs w:val="21"/>
        </w:rPr>
        <w:t xml:space="preserve">· The hemodynamic picture comes from rate and lost filling time, not from loss of the conduction system itself.</w:t>
      </w:r>
    </w:p>
    <w:p>
      <w:pPr>
        <w:spacing w:after="40" w:before="80"/>
      </w:pPr>
      <w:r>
        <w:rPr>
          <w:rFonts w:ascii="Helvetica Neue" w:cs="Helvetica Neue" w:eastAsia="Helvetica Neue" w:hAnsi="Helvetica Neue"/>
          <w:color w:val="4A5160"/>
          <w:sz w:val="16"/>
          <w:szCs w:val="16"/>
        </w:rPr>
        <w:t xml:space="preserve">Common misconceptions</w:t>
      </w:r>
    </w:p>
    <w:p>
      <w:pPr>
        <w:spacing w:after="50" w:line="264" w:lineRule="auto"/>
      </w:pPr>
      <w:r>
        <w:rPr>
          <w:rFonts w:ascii="Helvetica Neue" w:cs="Helvetica Neue" w:eastAsia="Helvetica Neue" w:hAnsi="Helvetica Neue"/>
          <w:sz w:val="21"/>
          <w:szCs w:val="21"/>
        </w:rPr>
        <w:t xml:space="preserve">· Classifying every irregular wide-complex tachycardia as ventricular tachycardia. Preexcited atrial fibrillation is irregular with changing QRS morphology.</w:t>
      </w:r>
    </w:p>
    <w:p>
      <w:pPr>
        <w:spacing w:after="50" w:line="264" w:lineRule="auto"/>
      </w:pPr>
      <w:r>
        <w:rPr>
          <w:rFonts w:ascii="Helvetica Neue" w:cs="Helvetica Neue" w:eastAsia="Helvetica Neue" w:hAnsi="Helvetica Neue"/>
          <w:sz w:val="21"/>
          <w:szCs w:val="21"/>
        </w:rPr>
        <w:t xml:space="preserve">· Assuming the AV node still governs the ventricular rate once a pathway is conducting.</w:t>
      </w:r>
    </w:p>
    <w:p>
      <w:pPr>
        <w:spacing w:after="120"/>
      </w:pPr>
      <w:r>
        <w:rPr>
          <w:rFonts w:ascii="Helvetica Neue" w:cs="Helvetica Neue" w:eastAsia="Helvetica Neue" w:hAnsi="Helvetica Neue"/>
          <w:color w:val="4A5160"/>
          <w:sz w:val="16"/>
          <w:szCs w:val="16"/>
        </w:rPr>
        <w:t xml:space="preserve">Where it is taught: Section C07, accessory pathway paragraphs, with reentry and fibrillation mechanisms in C06 of the CV-7 Conduction System and the Electrocardiogram notes.</w:t>
      </w:r>
    </w:p>
    <w:p>
      <w:pPr>
        <w:keepNext/>
        <w:spacing w:after="40" w:before="200"/>
      </w:pPr>
      <w:r>
        <w:rPr>
          <w:rFonts w:ascii="Helvetica Neue" w:cs="Helvetica Neue" w:eastAsia="Helvetica Neue" w:hAnsi="Helvetica Neue"/>
          <w:color w:val="4A5160"/>
          <w:sz w:val="16"/>
          <w:szCs w:val="16"/>
        </w:rPr>
        <w:t xml:space="preserve">NPLEX-P1-CARD-07-01-C03-Q01</w:t>
      </w:r>
    </w:p>
    <w:p>
      <w:pPr>
        <w:keepNext/>
        <w:spacing w:after="80"/>
      </w:pPr>
      <w:r>
        <w:rPr>
          <w:rFonts w:ascii="Helvetica Neue" w:cs="Helvetica Neue" w:eastAsia="Helvetica Neue" w:hAnsi="Helvetica Neue"/>
          <w:color w:val="0B1530"/>
          <w:sz w:val="22"/>
          <w:szCs w:val="22"/>
        </w:rPr>
        <w:t xml:space="preserve">Board-style question: Complete block after an inferior infarction</w:t>
      </w:r>
    </w:p>
    <w:p>
      <w:pPr>
        <w:spacing w:after="120" w:line="264" w:lineRule="auto"/>
      </w:pPr>
      <w:r>
        <w:rPr>
          <w:rFonts w:ascii="Helvetica Neue" w:cs="Helvetica Neue" w:eastAsia="Helvetica Neue" w:hAnsi="Helvetica Neue"/>
          <w:sz w:val="21"/>
          <w:szCs w:val="21"/>
        </w:rPr>
        <w:t xml:space="preserve">Correct answer: B. Ischemia of the atrioventricular node with adenosine release and reflex vagal discharge</w:t>
      </w:r>
    </w:p>
    <w:p>
      <w:pPr>
        <w:spacing w:after="120" w:line="264" w:lineRule="auto"/>
      </w:pPr>
      <w:r>
        <w:rPr>
          <w:rFonts w:ascii="Helvetica Neue" w:cs="Helvetica Neue" w:eastAsia="Helvetica Neue" w:hAnsi="Helvetica Neue"/>
          <w:sz w:val="21"/>
          <w:szCs w:val="21"/>
        </w:rPr>
        <w:t xml:space="preserve">Why it is right: Right coronary occlusion starves the AV node, and ischemia of its Ca2+ dependent conduction, adenosine acting on A1 receptors to open the same K+ channels as acetylcholine, and the vagal reflex from the inferoposterior wall together produce nodal block with a narrow junctional escape at 40 to 60 bpm.</w:t>
      </w:r>
    </w:p>
    <w:p>
      <w:pPr>
        <w:spacing w:after="60" w:line="264" w:lineRule="auto"/>
      </w:pPr>
      <w:r>
        <w:rPr>
          <w:rFonts w:ascii="Helvetica Neue" w:cs="Helvetica Neue" w:eastAsia="Helvetica Neue" w:hAnsi="Helvetica Neue"/>
          <w:sz w:val="21"/>
          <w:szCs w:val="21"/>
        </w:rPr>
        <w:t xml:space="preserve">A is wrong: Necrosis of the His bundle and proximal bundle branches follows anterior infarction from the left anterior descending artery and gives a wide escape at about 20 to 40 bpm, not a 0.08 s QRS at 44/min.</w:t>
      </w:r>
    </w:p>
    <w:p>
      <w:pPr>
        <w:spacing w:after="60" w:line="264" w:lineRule="auto"/>
      </w:pPr>
      <w:r>
        <w:rPr>
          <w:rFonts w:ascii="Helvetica Neue" w:cs="Helvetica Neue" w:eastAsia="Helvetica Neue" w:hAnsi="Helvetica Neue"/>
          <w:sz w:val="21"/>
          <w:szCs w:val="21"/>
        </w:rPr>
        <w:t xml:space="preserve">C is wrong: An accessory pathway bypasses the AV node and speeds ventricular activation, producing a short PR with a delta wave rather than bradycardia with dissociated P waves.</w:t>
      </w:r>
    </w:p>
    <w:p>
      <w:pPr>
        <w:spacing w:after="60" w:line="264" w:lineRule="auto"/>
      </w:pPr>
      <w:r>
        <w:rPr>
          <w:rFonts w:ascii="Helvetica Neue" w:cs="Helvetica Neue" w:eastAsia="Helvetica Neue" w:hAnsi="Helvetica Neue"/>
          <w:sz w:val="21"/>
          <w:szCs w:val="21"/>
        </w:rPr>
        <w:t xml:space="preserve">D is wrong: Sinoatrial node fibrosis would slow or stop the P waves, but the P waves here are 84/min and normal, and the problem is that they are not conducted.</w:t>
      </w:r>
    </w:p>
    <w:p>
      <w:pPr>
        <w:spacing w:after="40" w:before="80"/>
      </w:pPr>
      <w:r>
        <w:rPr>
          <w:rFonts w:ascii="Helvetica Neue" w:cs="Helvetica Neue" w:eastAsia="Helvetica Neue" w:hAnsi="Helvetica Neue"/>
          <w:color w:val="4A5160"/>
          <w:sz w:val="16"/>
          <w:szCs w:val="16"/>
        </w:rPr>
        <w:t xml:space="preserve">A competent response contains</w:t>
      </w:r>
    </w:p>
    <w:p>
      <w:pPr>
        <w:spacing w:after="50" w:line="264" w:lineRule="auto"/>
      </w:pPr>
      <w:r>
        <w:rPr>
          <w:rFonts w:ascii="Helvetica Neue" w:cs="Helvetica Neue" w:eastAsia="Helvetica Neue" w:hAnsi="Helvetica Neue"/>
          <w:sz w:val="21"/>
          <w:szCs w:val="21"/>
        </w:rPr>
        <w:t xml:space="preserve">· ST elevation in II, III, and aVF marks an inferior infarct, usually from proximal right coronary artery occlusion, which supplies the AV nodal artery in about 80% of hearts.</w:t>
      </w:r>
    </w:p>
    <w:p>
      <w:pPr>
        <w:spacing w:after="50" w:line="264" w:lineRule="auto"/>
      </w:pPr>
      <w:r>
        <w:rPr>
          <w:rFonts w:ascii="Helvetica Neue" w:cs="Helvetica Neue" w:eastAsia="Helvetica Neue" w:hAnsi="Helvetica Neue"/>
          <w:sz w:val="21"/>
          <w:szCs w:val="21"/>
        </w:rPr>
        <w:t xml:space="preserve">· Independent P waves at 84/min with QRS complexes at 44/min are complete block with AV dissociation, and the 0.08 s QRS shows the escape pacemaker is junctional, so the block sits in the AV node.</w:t>
      </w:r>
    </w:p>
    <w:p>
      <w:pPr>
        <w:spacing w:after="40" w:before="80"/>
      </w:pPr>
      <w:r>
        <w:rPr>
          <w:rFonts w:ascii="Helvetica Neue" w:cs="Helvetica Neue" w:eastAsia="Helvetica Neue" w:hAnsi="Helvetica Neue"/>
          <w:color w:val="4A5160"/>
          <w:sz w:val="16"/>
          <w:szCs w:val="16"/>
        </w:rPr>
        <w:t xml:space="preserve">Distinctions that matter</w:t>
      </w:r>
    </w:p>
    <w:p>
      <w:pPr>
        <w:spacing w:after="50" w:line="264" w:lineRule="auto"/>
      </w:pPr>
      <w:r>
        <w:rPr>
          <w:rFonts w:ascii="Helvetica Neue" w:cs="Helvetica Neue" w:eastAsia="Helvetica Neue" w:hAnsi="Helvetica Neue"/>
          <w:sz w:val="21"/>
          <w:szCs w:val="21"/>
        </w:rPr>
        <w:t xml:space="preserve">· Escape QRS width locates the block: narrow means the pacemaker is above the bundle branches.</w:t>
      </w:r>
    </w:p>
    <w:p>
      <w:pPr>
        <w:spacing w:after="40" w:before="80"/>
      </w:pPr>
      <w:r>
        <w:rPr>
          <w:rFonts w:ascii="Helvetica Neue" w:cs="Helvetica Neue" w:eastAsia="Helvetica Neue" w:hAnsi="Helvetica Neue"/>
          <w:color w:val="4A5160"/>
          <w:sz w:val="16"/>
          <w:szCs w:val="16"/>
        </w:rPr>
        <w:t xml:space="preserve">Common misconceptions</w:t>
      </w:r>
    </w:p>
    <w:p>
      <w:pPr>
        <w:spacing w:after="50" w:line="264" w:lineRule="auto"/>
      </w:pPr>
      <w:r>
        <w:rPr>
          <w:rFonts w:ascii="Helvetica Neue" w:cs="Helvetica Neue" w:eastAsia="Helvetica Neue" w:hAnsi="Helvetica Neue"/>
          <w:sz w:val="21"/>
          <w:szCs w:val="21"/>
        </w:rPr>
        <w:t xml:space="preserve">· Reading any complete block after infarction as infranodal. The lead group and the narrow escape point to the node.</w:t>
      </w:r>
    </w:p>
    <w:p>
      <w:pPr>
        <w:spacing w:after="120"/>
      </w:pPr>
      <w:r>
        <w:rPr>
          <w:rFonts w:ascii="Helvetica Neue" w:cs="Helvetica Neue" w:eastAsia="Helvetica Neue" w:hAnsi="Helvetica Neue"/>
          <w:color w:val="4A5160"/>
          <w:sz w:val="16"/>
          <w:szCs w:val="16"/>
        </w:rPr>
        <w:t xml:space="preserve">Where it is taught: Section C03 of the CV-7 Conduction System and the Electrocardiogram notes.</w:t>
      </w:r>
    </w:p>
    <w:p>
      <w:pPr>
        <w:keepNext/>
        <w:spacing w:after="40" w:before="200"/>
      </w:pPr>
      <w:r>
        <w:rPr>
          <w:rFonts w:ascii="Helvetica Neue" w:cs="Helvetica Neue" w:eastAsia="Helvetica Neue" w:hAnsi="Helvetica Neue"/>
          <w:color w:val="4A5160"/>
          <w:sz w:val="16"/>
          <w:szCs w:val="16"/>
        </w:rPr>
        <w:t xml:space="preserve">NPLEX-P1-CARD-07-01-C05-Q02</w:t>
      </w:r>
    </w:p>
    <w:p>
      <w:pPr>
        <w:keepNext/>
        <w:spacing w:after="80"/>
      </w:pPr>
      <w:r>
        <w:rPr>
          <w:rFonts w:ascii="Helvetica Neue" w:cs="Helvetica Neue" w:eastAsia="Helvetica Neue" w:hAnsi="Helvetica Neue"/>
          <w:color w:val="0B1530"/>
          <w:sz w:val="22"/>
          <w:szCs w:val="22"/>
        </w:rPr>
        <w:t xml:space="preserve">Board-style question: Locating the level of block</w:t>
      </w:r>
    </w:p>
    <w:p>
      <w:pPr>
        <w:spacing w:after="120" w:line="264" w:lineRule="auto"/>
      </w:pPr>
      <w:r>
        <w:rPr>
          <w:rFonts w:ascii="Helvetica Neue" w:cs="Helvetica Neue" w:eastAsia="Helvetica Neue" w:hAnsi="Helvetica Neue"/>
          <w:sz w:val="21"/>
          <w:szCs w:val="21"/>
        </w:rPr>
        <w:t xml:space="preserve">Correct answer: D. His bundle and bundle branches</w:t>
      </w:r>
    </w:p>
    <w:p>
      <w:pPr>
        <w:spacing w:after="120" w:line="264" w:lineRule="auto"/>
      </w:pPr>
      <w:r>
        <w:rPr>
          <w:rFonts w:ascii="Helvetica Neue" w:cs="Helvetica Neue" w:eastAsia="Helvetica Neue" w:hAnsi="Helvetica Neue"/>
          <w:sz w:val="21"/>
          <w:szCs w:val="21"/>
        </w:rPr>
        <w:t xml:space="preserve">Why it is right: His-Purkinje cells depolarize through fast Na+ channels and conduct at nearly full speed or not at all, so a diseased bundle gives a constant PR with P waves that drop without warning, and the wide rSR prime QRS shows existing bundle branch disease.</w:t>
      </w:r>
    </w:p>
    <w:p>
      <w:pPr>
        <w:spacing w:after="60" w:line="264" w:lineRule="auto"/>
      </w:pPr>
      <w:r>
        <w:rPr>
          <w:rFonts w:ascii="Helvetica Neue" w:cs="Helvetica Neue" w:eastAsia="Helvetica Neue" w:hAnsi="Helvetica Neue"/>
          <w:sz w:val="21"/>
          <w:szCs w:val="21"/>
        </w:rPr>
        <w:t xml:space="preserve">A is wrong: Sinoatrial node failure would produce missing P waves and pauses, whereas the P waves here arrive on time and some are simply not conducted.</w:t>
      </w:r>
    </w:p>
    <w:p>
      <w:pPr>
        <w:spacing w:after="60" w:line="264" w:lineRule="auto"/>
      </w:pPr>
      <w:r>
        <w:rPr>
          <w:rFonts w:ascii="Helvetica Neue" w:cs="Helvetica Neue" w:eastAsia="Helvetica Neue" w:hAnsi="Helvetica Neue"/>
          <w:sz w:val="21"/>
          <w:szCs w:val="21"/>
        </w:rPr>
        <w:t xml:space="preserve">B is wrong: Atrial muscle disease would alter P wave shape and duration and does not interrupt conduction to the ventricles in this pattern.</w:t>
      </w:r>
    </w:p>
    <w:p>
      <w:pPr>
        <w:spacing w:after="60" w:line="264" w:lineRule="auto"/>
      </w:pPr>
      <w:r>
        <w:rPr>
          <w:rFonts w:ascii="Helvetica Neue" w:cs="Helvetica Neue" w:eastAsia="Helvetica Neue" w:hAnsi="Helvetica Neue"/>
          <w:sz w:val="21"/>
          <w:szCs w:val="21"/>
        </w:rPr>
        <w:t xml:space="preserve">C is wrong: Atrioventricular nodal block conducts decrementally, so the PR would lengthen progressively before a beat dropped and the conducted QRS would usually be narrow.</w:t>
      </w:r>
    </w:p>
    <w:p>
      <w:pPr>
        <w:spacing w:after="40" w:before="80"/>
      </w:pPr>
      <w:r>
        <w:rPr>
          <w:rFonts w:ascii="Helvetica Neue" w:cs="Helvetica Neue" w:eastAsia="Helvetica Neue" w:hAnsi="Helvetica Neue"/>
          <w:color w:val="4A5160"/>
          <w:sz w:val="16"/>
          <w:szCs w:val="16"/>
        </w:rPr>
        <w:t xml:space="preserve">A competent response contains</w:t>
      </w:r>
    </w:p>
    <w:p>
      <w:pPr>
        <w:spacing w:after="50" w:line="264" w:lineRule="auto"/>
      </w:pPr>
      <w:r>
        <w:rPr>
          <w:rFonts w:ascii="Helvetica Neue" w:cs="Helvetica Neue" w:eastAsia="Helvetica Neue" w:hAnsi="Helvetica Neue"/>
          <w:sz w:val="21"/>
          <w:szCs w:val="21"/>
        </w:rPr>
        <w:t xml:space="preserve">· A constant PR in every conducted beat with sudden non-conducted P waves is Mobitz II, which is infranodal.</w:t>
      </w:r>
    </w:p>
    <w:p>
      <w:pPr>
        <w:spacing w:after="50" w:line="264" w:lineRule="auto"/>
      </w:pPr>
      <w:r>
        <w:rPr>
          <w:rFonts w:ascii="Helvetica Neue" w:cs="Helvetica Neue" w:eastAsia="Helvetica Neue" w:hAnsi="Helvetica Neue"/>
          <w:sz w:val="21"/>
          <w:szCs w:val="21"/>
        </w:rPr>
        <w:t xml:space="preserve">· A QRS of 0.14 s with rSR prime in V1 is right bundle branch block, confirming that the disease lies in the bundle branches.</w:t>
      </w:r>
    </w:p>
    <w:p>
      <w:pPr>
        <w:spacing w:after="40" w:before="80"/>
      </w:pPr>
      <w:r>
        <w:rPr>
          <w:rFonts w:ascii="Helvetica Neue" w:cs="Helvetica Neue" w:eastAsia="Helvetica Neue" w:hAnsi="Helvetica Neue"/>
          <w:color w:val="4A5160"/>
          <w:sz w:val="16"/>
          <w:szCs w:val="16"/>
        </w:rPr>
        <w:t xml:space="preserve">Distinctions that matter</w:t>
      </w:r>
    </w:p>
    <w:p>
      <w:pPr>
        <w:spacing w:after="50" w:line="264" w:lineRule="auto"/>
      </w:pPr>
      <w:r>
        <w:rPr>
          <w:rFonts w:ascii="Helvetica Neue" w:cs="Helvetica Neue" w:eastAsia="Helvetica Neue" w:hAnsi="Helvetica Neue"/>
          <w:sz w:val="21"/>
          <w:szCs w:val="21"/>
        </w:rPr>
        <w:t xml:space="preserve">· Constant PR with abrupt dropped beats is all-or-none His-Purkinje failure, while a lengthening PR before the drop is nodal.</w:t>
      </w:r>
    </w:p>
    <w:p>
      <w:pPr>
        <w:spacing w:after="40" w:before="80"/>
      </w:pPr>
      <w:r>
        <w:rPr>
          <w:rFonts w:ascii="Helvetica Neue" w:cs="Helvetica Neue" w:eastAsia="Helvetica Neue" w:hAnsi="Helvetica Neue"/>
          <w:color w:val="4A5160"/>
          <w:sz w:val="16"/>
          <w:szCs w:val="16"/>
        </w:rPr>
        <w:t xml:space="preserve">Common misconceptions</w:t>
      </w:r>
    </w:p>
    <w:p>
      <w:pPr>
        <w:spacing w:after="50" w:line="264" w:lineRule="auto"/>
      </w:pPr>
      <w:r>
        <w:rPr>
          <w:rFonts w:ascii="Helvetica Neue" w:cs="Helvetica Neue" w:eastAsia="Helvetica Neue" w:hAnsi="Helvetica Neue"/>
          <w:sz w:val="21"/>
          <w:szCs w:val="21"/>
        </w:rPr>
        <w:t xml:space="preserve">· Taking a normal PR interval as evidence that conduction below the node is intact. His-Purkinje tissue conducts at nearly full speed until it fails outright.</w:t>
      </w:r>
    </w:p>
    <w:p>
      <w:pPr>
        <w:spacing w:after="120"/>
      </w:pPr>
      <w:r>
        <w:rPr>
          <w:rFonts w:ascii="Helvetica Neue" w:cs="Helvetica Neue" w:eastAsia="Helvetica Neue" w:hAnsi="Helvetica Neue"/>
          <w:color w:val="4A5160"/>
          <w:sz w:val="16"/>
          <w:szCs w:val="16"/>
        </w:rPr>
        <w:t xml:space="preserve">Where it is taught: Section C05 of the CV-7 Conduction System and the Electrocardiogram notes.</w:t>
      </w:r>
    </w:p>
    <w:sectPr>
      <w:headerReference w:type="default" r:id="rId7"/>
      <w:footerReference w:type="default" r:id="rId8"/>
      <w:pgSz w:w="12240" w:h="15840" w:orient="portrait"/>
      <w:pgMar w:top="1080" w:right="1152" w:bottom="1080"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
      <w:tabs>
        <w:tab w:val="right" w:pos="9936"/>
      </w:tabs>
    </w:pPr>
    <w:r>
      <w:rPr>
        <w:rFonts w:ascii="Helvetica Neue" w:cs="Helvetica Neue" w:eastAsia="Helvetica Neue" w:hAnsi="Helvetica Neue"/>
        <w:color w:val="4A5160"/>
        <w:sz w:val="16"/>
        <w:szCs w:val="16"/>
      </w:rPr>
      <w:t xml:space="preserve">MedMasters Collaborative	</w:t>
    </w:r>
    <w:r>
      <w:rPr>
        <w:rFonts w:ascii="Helvetica Neue" w:cs="Helvetica Neue" w:eastAsia="Helvetica Neue" w:hAnsi="Helvetica Neue"/>
        <w:color w:val="4A51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5" w:sz="4"/>
      </w:pBdr>
      <w:spacing w:after="60"/>
    </w:pPr>
    <w:r>
      <w:rPr>
        <w:rFonts w:ascii="Helvetica Neue" w:cs="Helvetica Neue" w:eastAsia="Helvetica Neue" w:hAnsi="Helvetica Neue"/>
        <w:color w:val="4A5160"/>
        <w:sz w:val="16"/>
        <w:szCs w:val="16"/>
      </w:rPr>
      <w:t xml:space="preserve">CV-7 Conduction System and the Electrocardiogram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Neue" w:cs="Helvetica Neue" w:eastAsia="Helvetica Neue" w:hAnsi="Helvetica Neue"/>
        <w:color w:val="0B153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Footer">
    <w:name w:val="Footer"/>
    <w:basedOn w:val="Normal"/>
    <w:next w:val="Normal"/>
    <w:rPr>
      <w:rFonts w:ascii="Helvetica Neue" w:cs="Helvetica Neue" w:eastAsia="Helvetica Neue" w:hAnsi="Helvetica Neue"/>
      <w:color w:val="4A5160"/>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2026-10-13T23:44:05.082Z</dcterms:created>
  <dcterms:modified xsi:type="dcterms:W3CDTF">2026-10-13T23:44:05.082Z</dcterms:modified>
</cp:coreProperties>
</file>

<file path=docProps/custom.xml><?xml version="1.0" encoding="utf-8"?>
<Properties xmlns="http://schemas.openxmlformats.org/officeDocument/2006/custom-properties" xmlns:vt="http://schemas.openxmlformats.org/officeDocument/2006/docPropsVTypes"/>
</file>