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092C" w14:textId="5F246B7F" w:rsidR="00CB7905" w:rsidRPr="008B39F0" w:rsidRDefault="00CB7905" w:rsidP="00CB7905">
      <w:pPr>
        <w:rPr>
          <w:rFonts w:ascii="Calibri" w:hAnsi="Calibri" w:cs="Calibri"/>
          <w:b/>
          <w:bCs/>
          <w:sz w:val="28"/>
          <w:szCs w:val="28"/>
          <w:lang w:val="en-US"/>
        </w:rPr>
      </w:pPr>
      <w:proofErr w:type="spellStart"/>
      <w:r w:rsidRPr="008B39F0">
        <w:rPr>
          <w:rFonts w:ascii="Calibri" w:hAnsi="Calibri" w:cs="Calibri"/>
          <w:b/>
          <w:bCs/>
          <w:sz w:val="28"/>
          <w:szCs w:val="28"/>
          <w:lang w:val="en-US"/>
        </w:rPr>
        <w:t>PW_Assignment_Logistic</w:t>
      </w:r>
      <w:proofErr w:type="spellEnd"/>
      <w:r w:rsidRPr="008B39F0">
        <w:rPr>
          <w:rFonts w:ascii="Calibri" w:hAnsi="Calibri" w:cs="Calibri"/>
          <w:b/>
          <w:bCs/>
          <w:sz w:val="28"/>
          <w:szCs w:val="28"/>
          <w:lang w:val="en-US"/>
        </w:rPr>
        <w:t xml:space="preserve"> Regression -</w:t>
      </w:r>
      <w:r w:rsidRPr="008B39F0">
        <w:rPr>
          <w:rFonts w:ascii="Calibri" w:hAnsi="Calibri" w:cs="Calibri"/>
          <w:b/>
          <w:bCs/>
          <w:sz w:val="28"/>
          <w:szCs w:val="28"/>
          <w:lang w:val="en-US"/>
        </w:rPr>
        <w:t>2</w:t>
      </w:r>
      <w:r w:rsidRPr="008B39F0">
        <w:rPr>
          <w:rFonts w:ascii="Calibri" w:hAnsi="Calibri" w:cs="Calibri"/>
          <w:b/>
          <w:bCs/>
          <w:sz w:val="28"/>
          <w:szCs w:val="28"/>
          <w:lang w:val="en-US"/>
        </w:rPr>
        <w:t>:</w:t>
      </w:r>
    </w:p>
    <w:p w14:paraId="343F3859"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Q1. What is the purpose of grid search cv in machine learning, and how does it work?</w:t>
      </w:r>
    </w:p>
    <w:p w14:paraId="3D6F713B" w14:textId="64EFD12B" w:rsidR="007E1568" w:rsidRPr="008B39F0" w:rsidRDefault="007E1568"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5D132E8B" w14:textId="77777777" w:rsidR="007E1568" w:rsidRPr="007E1568" w:rsidRDefault="007E1568" w:rsidP="007E1568">
      <w:pPr>
        <w:jc w:val="both"/>
        <w:rPr>
          <w:rFonts w:ascii="Calibri" w:hAnsi="Calibri" w:cs="Calibri"/>
        </w:rPr>
      </w:pPr>
      <w:r w:rsidRPr="007E1568">
        <w:rPr>
          <w:rFonts w:ascii="Calibri" w:hAnsi="Calibri" w:cs="Calibri"/>
        </w:rPr>
        <w:t>Grid Search Cross-Validation (Grid Search CV) is a technique in machine learning used to find the optimal hyperparameters for a given model. Hyperparameters are settings or configurations that must be defined before training a model (e.g., regularization strength, learning rate, etc.), as opposed to model parameters, which are learned during the training process (like weights in logistic regression). The purpose of Grid Search CV is to improve model performance by identifying the best combination of hyperparameters.</w:t>
      </w:r>
    </w:p>
    <w:p w14:paraId="43ED6622" w14:textId="77777777" w:rsidR="007E1568" w:rsidRPr="007E1568" w:rsidRDefault="007E1568" w:rsidP="007E1568">
      <w:pPr>
        <w:jc w:val="both"/>
        <w:rPr>
          <w:rFonts w:ascii="Calibri" w:hAnsi="Calibri" w:cs="Calibri"/>
        </w:rPr>
      </w:pPr>
      <w:r w:rsidRPr="007E1568">
        <w:rPr>
          <w:rFonts w:ascii="Calibri" w:hAnsi="Calibri" w:cs="Calibri"/>
        </w:rPr>
        <w:t>Purpose of Grid Search CV:</w:t>
      </w:r>
    </w:p>
    <w:p w14:paraId="057405D0" w14:textId="77777777" w:rsidR="007E1568" w:rsidRPr="007E1568" w:rsidRDefault="007E1568" w:rsidP="007E1568">
      <w:pPr>
        <w:numPr>
          <w:ilvl w:val="0"/>
          <w:numId w:val="82"/>
        </w:numPr>
        <w:jc w:val="both"/>
        <w:rPr>
          <w:rFonts w:ascii="Calibri" w:hAnsi="Calibri" w:cs="Calibri"/>
        </w:rPr>
      </w:pPr>
      <w:r w:rsidRPr="007E1568">
        <w:rPr>
          <w:rFonts w:ascii="Calibri" w:hAnsi="Calibri" w:cs="Calibri"/>
        </w:rPr>
        <w:t>Hyperparameter Tuning: It systematically tests a predefined set of hyperparameters to identify the combination that produces the best model performance on a given dataset.</w:t>
      </w:r>
    </w:p>
    <w:p w14:paraId="4F0FBFC6" w14:textId="77777777" w:rsidR="007E1568" w:rsidRPr="007E1568" w:rsidRDefault="007E1568" w:rsidP="007E1568">
      <w:pPr>
        <w:numPr>
          <w:ilvl w:val="0"/>
          <w:numId w:val="82"/>
        </w:numPr>
        <w:jc w:val="both"/>
        <w:rPr>
          <w:rFonts w:ascii="Calibri" w:hAnsi="Calibri" w:cs="Calibri"/>
        </w:rPr>
      </w:pPr>
      <w:r w:rsidRPr="007E1568">
        <w:rPr>
          <w:rFonts w:ascii="Calibri" w:hAnsi="Calibri" w:cs="Calibri"/>
        </w:rPr>
        <w:t>Model Performance Improvement: By selecting the optimal hyperparameters, the model’s accuracy, generalization ability, and robustness can be significantly enhanced.</w:t>
      </w:r>
    </w:p>
    <w:p w14:paraId="2A3CE626" w14:textId="77777777" w:rsidR="007E1568" w:rsidRPr="007E1568" w:rsidRDefault="007E1568" w:rsidP="007E1568">
      <w:pPr>
        <w:numPr>
          <w:ilvl w:val="0"/>
          <w:numId w:val="82"/>
        </w:numPr>
        <w:jc w:val="both"/>
        <w:rPr>
          <w:rFonts w:ascii="Calibri" w:hAnsi="Calibri" w:cs="Calibri"/>
        </w:rPr>
      </w:pPr>
      <w:r w:rsidRPr="007E1568">
        <w:rPr>
          <w:rFonts w:ascii="Calibri" w:hAnsi="Calibri" w:cs="Calibri"/>
        </w:rPr>
        <w:t>Avoid Overfitting/Underfitting: Proper hyperparameter tuning helps avoid overfitting (by not making the model too complex) or underfitting (by not making it too simple).</w:t>
      </w:r>
    </w:p>
    <w:p w14:paraId="0D619B72" w14:textId="77777777" w:rsidR="007E1568" w:rsidRPr="008B39F0" w:rsidRDefault="007E1568" w:rsidP="001A31FF">
      <w:pPr>
        <w:jc w:val="both"/>
        <w:rPr>
          <w:rFonts w:ascii="Calibri" w:hAnsi="Calibri" w:cs="Calibri"/>
          <w:b/>
          <w:bCs/>
          <w:sz w:val="24"/>
          <w:szCs w:val="24"/>
          <w:lang w:val="en-US"/>
        </w:rPr>
      </w:pPr>
    </w:p>
    <w:p w14:paraId="4D33D9E0" w14:textId="6F1B1A2D"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Q2. Describe the difference between grid search cv and randomize search cv, and when might you choose</w:t>
      </w:r>
      <w:r w:rsidRPr="008B39F0">
        <w:rPr>
          <w:rFonts w:ascii="Calibri" w:hAnsi="Calibri" w:cs="Calibri"/>
          <w:b/>
          <w:bCs/>
          <w:sz w:val="24"/>
          <w:szCs w:val="24"/>
          <w:lang w:val="en-US"/>
        </w:rPr>
        <w:t xml:space="preserve"> </w:t>
      </w:r>
      <w:r w:rsidRPr="008B39F0">
        <w:rPr>
          <w:rFonts w:ascii="Calibri" w:hAnsi="Calibri" w:cs="Calibri"/>
          <w:b/>
          <w:bCs/>
          <w:sz w:val="24"/>
          <w:szCs w:val="24"/>
          <w:lang w:val="en-US"/>
        </w:rPr>
        <w:t>one over the other?</w:t>
      </w:r>
    </w:p>
    <w:p w14:paraId="5F528A0B" w14:textId="733B5D60" w:rsidR="00A51D01" w:rsidRPr="008B39F0" w:rsidRDefault="00A51D01"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741E1EF6" w14:textId="77777777" w:rsidR="00A51D01" w:rsidRPr="00A51D01" w:rsidRDefault="00A51D01" w:rsidP="00A51D01">
      <w:pPr>
        <w:jc w:val="both"/>
        <w:rPr>
          <w:rFonts w:ascii="Calibri" w:hAnsi="Calibri" w:cs="Calibri"/>
        </w:rPr>
      </w:pPr>
      <w:r w:rsidRPr="00A51D01">
        <w:rPr>
          <w:rFonts w:ascii="Calibri" w:hAnsi="Calibri" w:cs="Calibri"/>
        </w:rPr>
        <w:t>Grid Search CV and Randomized Search CV are two techniques used for hyperparameter tuning in machine learning models. Both methods aim to find the optimal combination of hyperparameters to improve model performance, but they differ in how they explore the hyperparameter space. Let's break down the differences and when to use each.</w:t>
      </w:r>
    </w:p>
    <w:p w14:paraId="2E10AFB2" w14:textId="77777777" w:rsidR="00605280" w:rsidRPr="00605280" w:rsidRDefault="00605280" w:rsidP="00605280">
      <w:pPr>
        <w:jc w:val="both"/>
        <w:rPr>
          <w:rFonts w:ascii="Calibri" w:hAnsi="Calibri" w:cs="Calibri"/>
        </w:rPr>
      </w:pPr>
      <w:r w:rsidRPr="00605280">
        <w:rPr>
          <w:rFonts w:ascii="Calibri" w:hAnsi="Calibri" w:cs="Calibri"/>
        </w:rPr>
        <w:t>When to Choose Grid Search CV vs Randomized Search CV</w:t>
      </w:r>
    </w:p>
    <w:p w14:paraId="5130FB02" w14:textId="77777777" w:rsidR="00605280" w:rsidRPr="00605280" w:rsidRDefault="00605280" w:rsidP="00605280">
      <w:pPr>
        <w:jc w:val="both"/>
        <w:rPr>
          <w:rFonts w:ascii="Calibri" w:hAnsi="Calibri" w:cs="Calibri"/>
        </w:rPr>
      </w:pPr>
      <w:r w:rsidRPr="00605280">
        <w:rPr>
          <w:rFonts w:ascii="Calibri" w:hAnsi="Calibri" w:cs="Calibri"/>
        </w:rPr>
        <w:t>Use Grid Search CV when:</w:t>
      </w:r>
    </w:p>
    <w:p w14:paraId="5F1A502B" w14:textId="56779AE2" w:rsidR="00605280" w:rsidRPr="00605280" w:rsidRDefault="008A442B" w:rsidP="00605280">
      <w:pPr>
        <w:numPr>
          <w:ilvl w:val="0"/>
          <w:numId w:val="83"/>
        </w:numPr>
        <w:jc w:val="both"/>
        <w:rPr>
          <w:rFonts w:ascii="Calibri" w:hAnsi="Calibri" w:cs="Calibri"/>
        </w:rPr>
      </w:pPr>
      <w:r w:rsidRPr="008B39F0">
        <w:rPr>
          <w:rFonts w:ascii="Calibri" w:hAnsi="Calibri" w:cs="Calibri"/>
        </w:rPr>
        <w:t>A</w:t>
      </w:r>
      <w:r w:rsidR="00605280" w:rsidRPr="00605280">
        <w:rPr>
          <w:rFonts w:ascii="Calibri" w:hAnsi="Calibri" w:cs="Calibri"/>
        </w:rPr>
        <w:t xml:space="preserve"> smaller search space with relatively few hyperparameters and values to explore.</w:t>
      </w:r>
    </w:p>
    <w:p w14:paraId="0F8276AA" w14:textId="1A3E4683" w:rsidR="00605280" w:rsidRPr="00605280" w:rsidRDefault="00605280" w:rsidP="00605280">
      <w:pPr>
        <w:numPr>
          <w:ilvl w:val="0"/>
          <w:numId w:val="83"/>
        </w:numPr>
        <w:jc w:val="both"/>
        <w:rPr>
          <w:rFonts w:ascii="Calibri" w:hAnsi="Calibri" w:cs="Calibri"/>
        </w:rPr>
      </w:pPr>
      <w:r w:rsidRPr="00605280">
        <w:rPr>
          <w:rFonts w:ascii="Calibri" w:hAnsi="Calibri" w:cs="Calibri"/>
        </w:rPr>
        <w:t xml:space="preserve">Computational resources are not a </w:t>
      </w:r>
      <w:proofErr w:type="gramStart"/>
      <w:r w:rsidRPr="00605280">
        <w:rPr>
          <w:rFonts w:ascii="Calibri" w:hAnsi="Calibri" w:cs="Calibri"/>
        </w:rPr>
        <w:t>constraint</w:t>
      </w:r>
      <w:proofErr w:type="gramEnd"/>
      <w:r w:rsidRPr="00605280">
        <w:rPr>
          <w:rFonts w:ascii="Calibri" w:hAnsi="Calibri" w:cs="Calibri"/>
        </w:rPr>
        <w:t xml:space="preserve"> and </w:t>
      </w:r>
      <w:r w:rsidR="00B53628" w:rsidRPr="008B39F0">
        <w:rPr>
          <w:rFonts w:ascii="Calibri" w:hAnsi="Calibri" w:cs="Calibri"/>
        </w:rPr>
        <w:t>it</w:t>
      </w:r>
      <w:r w:rsidRPr="00605280">
        <w:rPr>
          <w:rFonts w:ascii="Calibri" w:hAnsi="Calibri" w:cs="Calibri"/>
        </w:rPr>
        <w:t xml:space="preserve"> can afford the time and power to exhaustively evaluate all combinations.</w:t>
      </w:r>
    </w:p>
    <w:p w14:paraId="1B0F0099" w14:textId="29F46327" w:rsidR="00605280" w:rsidRPr="00605280" w:rsidRDefault="008A442B" w:rsidP="00605280">
      <w:pPr>
        <w:numPr>
          <w:ilvl w:val="0"/>
          <w:numId w:val="83"/>
        </w:numPr>
        <w:jc w:val="both"/>
        <w:rPr>
          <w:rFonts w:ascii="Calibri" w:hAnsi="Calibri" w:cs="Calibri"/>
        </w:rPr>
      </w:pPr>
      <w:r w:rsidRPr="008B39F0">
        <w:rPr>
          <w:rFonts w:ascii="Calibri" w:hAnsi="Calibri" w:cs="Calibri"/>
        </w:rPr>
        <w:t>To</w:t>
      </w:r>
      <w:r w:rsidR="00605280" w:rsidRPr="00605280">
        <w:rPr>
          <w:rFonts w:ascii="Calibri" w:hAnsi="Calibri" w:cs="Calibri"/>
        </w:rPr>
        <w:t xml:space="preserve"> find the best combination from a well-defined set of hyperparameters.</w:t>
      </w:r>
    </w:p>
    <w:p w14:paraId="2996A0D6" w14:textId="408D1018" w:rsidR="00605280" w:rsidRPr="00605280" w:rsidRDefault="00B53628" w:rsidP="00605280">
      <w:pPr>
        <w:numPr>
          <w:ilvl w:val="0"/>
          <w:numId w:val="83"/>
        </w:numPr>
        <w:jc w:val="both"/>
        <w:rPr>
          <w:rFonts w:ascii="Calibri" w:hAnsi="Calibri" w:cs="Calibri"/>
        </w:rPr>
      </w:pPr>
      <w:r w:rsidRPr="008B39F0">
        <w:rPr>
          <w:rFonts w:ascii="Calibri" w:hAnsi="Calibri" w:cs="Calibri"/>
        </w:rPr>
        <w:t>To</w:t>
      </w:r>
      <w:r w:rsidR="00605280" w:rsidRPr="00605280">
        <w:rPr>
          <w:rFonts w:ascii="Calibri" w:hAnsi="Calibri" w:cs="Calibri"/>
        </w:rPr>
        <w:t xml:space="preserve"> have domain knowledge about the hyperparameters and can carefully craft a small grid of values that you suspect are likely to work well.</w:t>
      </w:r>
    </w:p>
    <w:p w14:paraId="12A4EE83" w14:textId="77777777" w:rsidR="00605280" w:rsidRPr="00605280" w:rsidRDefault="00605280" w:rsidP="00605280">
      <w:pPr>
        <w:jc w:val="both"/>
        <w:rPr>
          <w:rFonts w:ascii="Calibri" w:hAnsi="Calibri" w:cs="Calibri"/>
        </w:rPr>
      </w:pPr>
      <w:r w:rsidRPr="00605280">
        <w:rPr>
          <w:rFonts w:ascii="Calibri" w:hAnsi="Calibri" w:cs="Calibri"/>
        </w:rPr>
        <w:t>Use Randomized Search CV when:</w:t>
      </w:r>
    </w:p>
    <w:p w14:paraId="5C5ED6FA" w14:textId="2CDFF28F" w:rsidR="00605280" w:rsidRPr="00605280" w:rsidRDefault="00B53628" w:rsidP="00605280">
      <w:pPr>
        <w:numPr>
          <w:ilvl w:val="0"/>
          <w:numId w:val="84"/>
        </w:numPr>
        <w:jc w:val="both"/>
        <w:rPr>
          <w:rFonts w:ascii="Calibri" w:hAnsi="Calibri" w:cs="Calibri"/>
        </w:rPr>
      </w:pPr>
      <w:r w:rsidRPr="008B39F0">
        <w:rPr>
          <w:rFonts w:ascii="Calibri" w:hAnsi="Calibri" w:cs="Calibri"/>
        </w:rPr>
        <w:t>To</w:t>
      </w:r>
      <w:r w:rsidR="00605280" w:rsidRPr="00605280">
        <w:rPr>
          <w:rFonts w:ascii="Calibri" w:hAnsi="Calibri" w:cs="Calibri"/>
        </w:rPr>
        <w:t xml:space="preserve"> have a large hyperparameter space with many hyperparameters and possible values (e.g., when tuning deep learning models with many layers, neurons, and regularization parameters).</w:t>
      </w:r>
    </w:p>
    <w:p w14:paraId="3D6A2849" w14:textId="6E708379" w:rsidR="00605280" w:rsidRPr="00605280" w:rsidRDefault="00605280" w:rsidP="00605280">
      <w:pPr>
        <w:numPr>
          <w:ilvl w:val="0"/>
          <w:numId w:val="84"/>
        </w:numPr>
        <w:jc w:val="both"/>
        <w:rPr>
          <w:rFonts w:ascii="Calibri" w:hAnsi="Calibri" w:cs="Calibri"/>
        </w:rPr>
      </w:pPr>
      <w:r w:rsidRPr="00605280">
        <w:rPr>
          <w:rFonts w:ascii="Calibri" w:hAnsi="Calibri" w:cs="Calibri"/>
        </w:rPr>
        <w:lastRenderedPageBreak/>
        <w:t xml:space="preserve">Computational resources or time are limited, and </w:t>
      </w:r>
      <w:r w:rsidR="000C04D5" w:rsidRPr="008B39F0">
        <w:rPr>
          <w:rFonts w:ascii="Calibri" w:hAnsi="Calibri" w:cs="Calibri"/>
        </w:rPr>
        <w:t>it needs</w:t>
      </w:r>
      <w:r w:rsidRPr="00605280">
        <w:rPr>
          <w:rFonts w:ascii="Calibri" w:hAnsi="Calibri" w:cs="Calibri"/>
        </w:rPr>
        <w:t xml:space="preserve"> a more efficient search strategy that explores the space in a reasonable amount of time.</w:t>
      </w:r>
    </w:p>
    <w:p w14:paraId="2C984ED7" w14:textId="66D3C8A7" w:rsidR="00605280" w:rsidRPr="00605280" w:rsidRDefault="000C04D5" w:rsidP="00605280">
      <w:pPr>
        <w:numPr>
          <w:ilvl w:val="0"/>
          <w:numId w:val="84"/>
        </w:numPr>
        <w:jc w:val="both"/>
        <w:rPr>
          <w:rFonts w:ascii="Calibri" w:hAnsi="Calibri" w:cs="Calibri"/>
        </w:rPr>
      </w:pPr>
      <w:r w:rsidRPr="008B39F0">
        <w:rPr>
          <w:rFonts w:ascii="Calibri" w:hAnsi="Calibri" w:cs="Calibri"/>
        </w:rPr>
        <w:t>T</w:t>
      </w:r>
      <w:r w:rsidR="00605280" w:rsidRPr="00605280">
        <w:rPr>
          <w:rFonts w:ascii="Calibri" w:hAnsi="Calibri" w:cs="Calibri"/>
        </w:rPr>
        <w:t>o sample a diverse set of hyperparameters across the entire space, rather than exhaustively evaluating all combinations, which might include many irrelevant or redundant options.</w:t>
      </w:r>
    </w:p>
    <w:p w14:paraId="6A154B2B" w14:textId="7A9F2F37" w:rsidR="00605280" w:rsidRPr="008B39F0" w:rsidRDefault="000C04D5" w:rsidP="00605280">
      <w:pPr>
        <w:numPr>
          <w:ilvl w:val="0"/>
          <w:numId w:val="84"/>
        </w:numPr>
        <w:jc w:val="both"/>
        <w:rPr>
          <w:rFonts w:ascii="Calibri" w:hAnsi="Calibri" w:cs="Calibri"/>
        </w:rPr>
      </w:pPr>
      <w:r w:rsidRPr="008B39F0">
        <w:rPr>
          <w:rFonts w:ascii="Calibri" w:hAnsi="Calibri" w:cs="Calibri"/>
        </w:rPr>
        <w:t xml:space="preserve">To work </w:t>
      </w:r>
      <w:r w:rsidR="0071572C" w:rsidRPr="008B39F0">
        <w:rPr>
          <w:rFonts w:ascii="Calibri" w:hAnsi="Calibri" w:cs="Calibri"/>
        </w:rPr>
        <w:t xml:space="preserve">in a </w:t>
      </w:r>
      <w:proofErr w:type="gramStart"/>
      <w:r w:rsidR="00605280" w:rsidRPr="00605280">
        <w:rPr>
          <w:rFonts w:ascii="Calibri" w:hAnsi="Calibri" w:cs="Calibri"/>
        </w:rPr>
        <w:t>model</w:t>
      </w:r>
      <w:r w:rsidR="0071572C" w:rsidRPr="008B39F0">
        <w:rPr>
          <w:rFonts w:ascii="Calibri" w:hAnsi="Calibri" w:cs="Calibri"/>
        </w:rPr>
        <w:t xml:space="preserve"> </w:t>
      </w:r>
      <w:r w:rsidR="00605280" w:rsidRPr="00605280">
        <w:rPr>
          <w:rFonts w:ascii="Calibri" w:hAnsi="Calibri" w:cs="Calibri"/>
        </w:rPr>
        <w:t xml:space="preserve"> that</w:t>
      </w:r>
      <w:proofErr w:type="gramEnd"/>
      <w:r w:rsidR="00605280" w:rsidRPr="00605280">
        <w:rPr>
          <w:rFonts w:ascii="Calibri" w:hAnsi="Calibri" w:cs="Calibri"/>
        </w:rPr>
        <w:t xml:space="preserve"> take a long time to train, and evaluating all combinations would be impractical.</w:t>
      </w:r>
    </w:p>
    <w:tbl>
      <w:tblPr>
        <w:tblStyle w:val="TableGrid"/>
        <w:tblW w:w="0" w:type="auto"/>
        <w:tblLook w:val="04A0" w:firstRow="1" w:lastRow="0" w:firstColumn="1" w:lastColumn="0" w:noHBand="0" w:noVBand="1"/>
      </w:tblPr>
      <w:tblGrid>
        <w:gridCol w:w="2122"/>
        <w:gridCol w:w="3402"/>
        <w:gridCol w:w="3492"/>
      </w:tblGrid>
      <w:tr w:rsidR="007E0600" w:rsidRPr="008B39F0" w14:paraId="3BA7FDBB" w14:textId="77777777" w:rsidTr="005559B1">
        <w:tc>
          <w:tcPr>
            <w:tcW w:w="2122" w:type="dxa"/>
          </w:tcPr>
          <w:p w14:paraId="0E650211" w14:textId="0A00F59F" w:rsidR="007E0600" w:rsidRPr="008B39F0" w:rsidRDefault="007E0600" w:rsidP="007E0600">
            <w:pPr>
              <w:jc w:val="both"/>
              <w:rPr>
                <w:rFonts w:ascii="Calibri" w:hAnsi="Calibri" w:cs="Calibri"/>
              </w:rPr>
            </w:pPr>
            <w:r w:rsidRPr="008B39F0">
              <w:rPr>
                <w:rFonts w:ascii="Calibri" w:hAnsi="Calibri" w:cs="Calibri"/>
              </w:rPr>
              <w:t>Aspect</w:t>
            </w:r>
          </w:p>
        </w:tc>
        <w:tc>
          <w:tcPr>
            <w:tcW w:w="3402" w:type="dxa"/>
          </w:tcPr>
          <w:p w14:paraId="540CFC93" w14:textId="179E765D" w:rsidR="007E0600" w:rsidRPr="008B39F0" w:rsidRDefault="007E0600" w:rsidP="007E0600">
            <w:pPr>
              <w:jc w:val="both"/>
              <w:rPr>
                <w:rFonts w:ascii="Calibri" w:hAnsi="Calibri" w:cs="Calibri"/>
              </w:rPr>
            </w:pPr>
            <w:r w:rsidRPr="008B39F0">
              <w:rPr>
                <w:rFonts w:ascii="Calibri" w:hAnsi="Calibri" w:cs="Calibri"/>
              </w:rPr>
              <w:t>Grid Search CV</w:t>
            </w:r>
          </w:p>
        </w:tc>
        <w:tc>
          <w:tcPr>
            <w:tcW w:w="3492" w:type="dxa"/>
          </w:tcPr>
          <w:p w14:paraId="1142684D" w14:textId="7FC7ABB3" w:rsidR="007E0600" w:rsidRPr="008B39F0" w:rsidRDefault="005559B1" w:rsidP="007E0600">
            <w:pPr>
              <w:jc w:val="both"/>
              <w:rPr>
                <w:rFonts w:ascii="Calibri" w:hAnsi="Calibri" w:cs="Calibri"/>
              </w:rPr>
            </w:pPr>
            <w:r w:rsidRPr="008B39F0">
              <w:rPr>
                <w:rFonts w:ascii="Calibri" w:hAnsi="Calibri" w:cs="Calibri"/>
              </w:rPr>
              <w:t xml:space="preserve">Randomized </w:t>
            </w:r>
            <w:r w:rsidR="007E0600" w:rsidRPr="008B39F0">
              <w:rPr>
                <w:rFonts w:ascii="Calibri" w:hAnsi="Calibri" w:cs="Calibri"/>
              </w:rPr>
              <w:t>Search CV</w:t>
            </w:r>
          </w:p>
        </w:tc>
      </w:tr>
      <w:tr w:rsidR="007B7EAA" w:rsidRPr="008B39F0" w14:paraId="73DB5F93" w14:textId="77777777" w:rsidTr="00DF55F8">
        <w:tc>
          <w:tcPr>
            <w:tcW w:w="2122" w:type="dxa"/>
            <w:vAlign w:val="center"/>
          </w:tcPr>
          <w:p w14:paraId="36BDCBC5" w14:textId="63E73E95" w:rsidR="007B7EAA" w:rsidRPr="008B39F0" w:rsidRDefault="007B7EAA" w:rsidP="007B7EAA">
            <w:pPr>
              <w:jc w:val="both"/>
              <w:rPr>
                <w:rFonts w:ascii="Calibri" w:hAnsi="Calibri" w:cs="Calibri"/>
              </w:rPr>
            </w:pPr>
            <w:r w:rsidRPr="002656D3">
              <w:rPr>
                <w:rFonts w:ascii="Calibri" w:eastAsia="Times New Roman" w:hAnsi="Calibri" w:cs="Calibri"/>
                <w:b/>
                <w:bCs/>
                <w:kern w:val="0"/>
                <w:sz w:val="24"/>
                <w:szCs w:val="24"/>
                <w:lang w:eastAsia="en-IN"/>
                <w14:ligatures w14:val="none"/>
              </w:rPr>
              <w:t>Search Strategy</w:t>
            </w:r>
          </w:p>
        </w:tc>
        <w:tc>
          <w:tcPr>
            <w:tcW w:w="3402" w:type="dxa"/>
            <w:vAlign w:val="center"/>
          </w:tcPr>
          <w:p w14:paraId="2A3F206E" w14:textId="3958B47E" w:rsidR="007B7EAA" w:rsidRPr="008B39F0" w:rsidRDefault="007B7EAA" w:rsidP="007B7EAA">
            <w:pPr>
              <w:jc w:val="both"/>
              <w:rPr>
                <w:rFonts w:ascii="Calibri" w:hAnsi="Calibri" w:cs="Calibri"/>
              </w:rPr>
            </w:pPr>
            <w:r w:rsidRPr="002656D3">
              <w:rPr>
                <w:rFonts w:ascii="Calibri" w:eastAsia="Times New Roman" w:hAnsi="Calibri" w:cs="Calibri"/>
                <w:kern w:val="0"/>
                <w:sz w:val="24"/>
                <w:szCs w:val="24"/>
                <w:lang w:eastAsia="en-IN"/>
                <w14:ligatures w14:val="none"/>
              </w:rPr>
              <w:t>Exhaustive search of all hyperparameter combinations</w:t>
            </w:r>
          </w:p>
        </w:tc>
        <w:tc>
          <w:tcPr>
            <w:tcW w:w="3492" w:type="dxa"/>
            <w:vAlign w:val="center"/>
          </w:tcPr>
          <w:p w14:paraId="52CBE9F6" w14:textId="1B1121DD" w:rsidR="007B7EAA" w:rsidRPr="008B39F0" w:rsidRDefault="007B7EAA" w:rsidP="007B7EAA">
            <w:pPr>
              <w:jc w:val="both"/>
              <w:rPr>
                <w:rFonts w:ascii="Calibri" w:hAnsi="Calibri" w:cs="Calibri"/>
              </w:rPr>
            </w:pPr>
            <w:r w:rsidRPr="002656D3">
              <w:rPr>
                <w:rFonts w:ascii="Calibri" w:eastAsia="Times New Roman" w:hAnsi="Calibri" w:cs="Calibri"/>
                <w:kern w:val="0"/>
                <w:sz w:val="24"/>
                <w:szCs w:val="24"/>
                <w:lang w:eastAsia="en-IN"/>
                <w14:ligatures w14:val="none"/>
              </w:rPr>
              <w:t>Random sampling of hyperparameter combinations</w:t>
            </w:r>
          </w:p>
        </w:tc>
      </w:tr>
      <w:tr w:rsidR="00B02FCC" w:rsidRPr="008B39F0" w14:paraId="2A302E9D" w14:textId="77777777" w:rsidTr="00F209CB">
        <w:tc>
          <w:tcPr>
            <w:tcW w:w="2122" w:type="dxa"/>
            <w:vAlign w:val="center"/>
          </w:tcPr>
          <w:p w14:paraId="41EE891B" w14:textId="71F2E7E1" w:rsidR="00B02FCC" w:rsidRPr="008B39F0" w:rsidRDefault="00B02FCC" w:rsidP="00B02FCC">
            <w:pPr>
              <w:jc w:val="both"/>
              <w:rPr>
                <w:rFonts w:ascii="Calibri" w:hAnsi="Calibri" w:cs="Calibri"/>
              </w:rPr>
            </w:pPr>
            <w:r w:rsidRPr="002656D3">
              <w:rPr>
                <w:rFonts w:ascii="Calibri" w:eastAsia="Times New Roman" w:hAnsi="Calibri" w:cs="Calibri"/>
                <w:b/>
                <w:bCs/>
                <w:kern w:val="0"/>
                <w:sz w:val="24"/>
                <w:szCs w:val="24"/>
                <w:lang w:eastAsia="en-IN"/>
                <w14:ligatures w14:val="none"/>
              </w:rPr>
              <w:t>Efficiency</w:t>
            </w:r>
          </w:p>
        </w:tc>
        <w:tc>
          <w:tcPr>
            <w:tcW w:w="3402" w:type="dxa"/>
            <w:vAlign w:val="center"/>
          </w:tcPr>
          <w:p w14:paraId="770EB0A4" w14:textId="0EB69AB4" w:rsidR="00B02FCC" w:rsidRPr="008B39F0" w:rsidRDefault="00B02FCC" w:rsidP="00B02FCC">
            <w:pPr>
              <w:jc w:val="both"/>
              <w:rPr>
                <w:rFonts w:ascii="Calibri" w:hAnsi="Calibri" w:cs="Calibri"/>
              </w:rPr>
            </w:pPr>
            <w:r w:rsidRPr="002656D3">
              <w:rPr>
                <w:rFonts w:ascii="Calibri" w:eastAsia="Times New Roman" w:hAnsi="Calibri" w:cs="Calibri"/>
                <w:kern w:val="0"/>
                <w:sz w:val="24"/>
                <w:szCs w:val="24"/>
                <w:lang w:eastAsia="en-IN"/>
                <w14:ligatures w14:val="none"/>
              </w:rPr>
              <w:t>Computationally expensive and slow</w:t>
            </w:r>
          </w:p>
        </w:tc>
        <w:tc>
          <w:tcPr>
            <w:tcW w:w="3492" w:type="dxa"/>
            <w:vAlign w:val="center"/>
          </w:tcPr>
          <w:p w14:paraId="099B69A2" w14:textId="0E599787" w:rsidR="00B02FCC" w:rsidRPr="008B39F0" w:rsidRDefault="00B02FCC" w:rsidP="00B02FCC">
            <w:pPr>
              <w:jc w:val="both"/>
              <w:rPr>
                <w:rFonts w:ascii="Calibri" w:hAnsi="Calibri" w:cs="Calibri"/>
              </w:rPr>
            </w:pPr>
            <w:r w:rsidRPr="002656D3">
              <w:rPr>
                <w:rFonts w:ascii="Calibri" w:eastAsia="Times New Roman" w:hAnsi="Calibri" w:cs="Calibri"/>
                <w:kern w:val="0"/>
                <w:sz w:val="24"/>
                <w:szCs w:val="24"/>
                <w:lang w:eastAsia="en-IN"/>
                <w14:ligatures w14:val="none"/>
              </w:rPr>
              <w:t>More efficient, especially with large spaces</w:t>
            </w:r>
          </w:p>
        </w:tc>
      </w:tr>
      <w:tr w:rsidR="00B02FCC" w:rsidRPr="008B39F0" w14:paraId="2AE44D8D" w14:textId="77777777" w:rsidTr="008A73E5">
        <w:tc>
          <w:tcPr>
            <w:tcW w:w="2122" w:type="dxa"/>
            <w:vAlign w:val="center"/>
          </w:tcPr>
          <w:p w14:paraId="157910CF" w14:textId="711181C6" w:rsidR="00B02FCC" w:rsidRPr="008B39F0" w:rsidRDefault="00B02FCC" w:rsidP="00B02FCC">
            <w:pPr>
              <w:jc w:val="both"/>
              <w:rPr>
                <w:rFonts w:ascii="Calibri" w:hAnsi="Calibri" w:cs="Calibri"/>
              </w:rPr>
            </w:pPr>
            <w:r w:rsidRPr="002656D3">
              <w:rPr>
                <w:rFonts w:ascii="Calibri" w:eastAsia="Times New Roman" w:hAnsi="Calibri" w:cs="Calibri"/>
                <w:b/>
                <w:bCs/>
                <w:kern w:val="0"/>
                <w:sz w:val="24"/>
                <w:szCs w:val="24"/>
                <w:lang w:eastAsia="en-IN"/>
                <w14:ligatures w14:val="none"/>
              </w:rPr>
              <w:t>Exploration</w:t>
            </w:r>
          </w:p>
        </w:tc>
        <w:tc>
          <w:tcPr>
            <w:tcW w:w="3402" w:type="dxa"/>
            <w:vAlign w:val="center"/>
          </w:tcPr>
          <w:p w14:paraId="60868B85" w14:textId="47AC8922" w:rsidR="00B02FCC" w:rsidRPr="008B39F0" w:rsidRDefault="00B02FCC" w:rsidP="00B02FCC">
            <w:pPr>
              <w:jc w:val="both"/>
              <w:rPr>
                <w:rFonts w:ascii="Calibri" w:hAnsi="Calibri" w:cs="Calibri"/>
              </w:rPr>
            </w:pPr>
            <w:r w:rsidRPr="002656D3">
              <w:rPr>
                <w:rFonts w:ascii="Calibri" w:eastAsia="Times New Roman" w:hAnsi="Calibri" w:cs="Calibri"/>
                <w:kern w:val="0"/>
                <w:sz w:val="24"/>
                <w:szCs w:val="24"/>
                <w:lang w:eastAsia="en-IN"/>
                <w14:ligatures w14:val="none"/>
              </w:rPr>
              <w:t>Evaluates all combinations</w:t>
            </w:r>
          </w:p>
        </w:tc>
        <w:tc>
          <w:tcPr>
            <w:tcW w:w="3492" w:type="dxa"/>
            <w:vAlign w:val="center"/>
          </w:tcPr>
          <w:p w14:paraId="24A3619B" w14:textId="4115AF19" w:rsidR="00B02FCC" w:rsidRPr="008B39F0" w:rsidRDefault="00B02FCC" w:rsidP="00B02FCC">
            <w:pPr>
              <w:jc w:val="both"/>
              <w:rPr>
                <w:rFonts w:ascii="Calibri" w:hAnsi="Calibri" w:cs="Calibri"/>
              </w:rPr>
            </w:pPr>
            <w:r w:rsidRPr="002656D3">
              <w:rPr>
                <w:rFonts w:ascii="Calibri" w:eastAsia="Times New Roman" w:hAnsi="Calibri" w:cs="Calibri"/>
                <w:kern w:val="0"/>
                <w:sz w:val="24"/>
                <w:szCs w:val="24"/>
                <w:lang w:eastAsia="en-IN"/>
                <w14:ligatures w14:val="none"/>
              </w:rPr>
              <w:t>Randomly samples a subset of combinations</w:t>
            </w:r>
          </w:p>
        </w:tc>
      </w:tr>
      <w:tr w:rsidR="007D11DE" w:rsidRPr="008B39F0" w14:paraId="0AF87703" w14:textId="77777777" w:rsidTr="00103630">
        <w:tc>
          <w:tcPr>
            <w:tcW w:w="2122" w:type="dxa"/>
            <w:vAlign w:val="center"/>
          </w:tcPr>
          <w:p w14:paraId="137FF6B0" w14:textId="07258CFC" w:rsidR="007D11DE" w:rsidRPr="008B39F0" w:rsidRDefault="007D11DE" w:rsidP="007D11DE">
            <w:pPr>
              <w:jc w:val="both"/>
              <w:rPr>
                <w:rFonts w:ascii="Calibri" w:hAnsi="Calibri" w:cs="Calibri"/>
              </w:rPr>
            </w:pPr>
            <w:r w:rsidRPr="002656D3">
              <w:rPr>
                <w:rFonts w:ascii="Calibri" w:eastAsia="Times New Roman" w:hAnsi="Calibri" w:cs="Calibri"/>
                <w:b/>
                <w:bCs/>
                <w:kern w:val="0"/>
                <w:sz w:val="24"/>
                <w:szCs w:val="24"/>
                <w:lang w:eastAsia="en-IN"/>
                <w14:ligatures w14:val="none"/>
              </w:rPr>
              <w:t>Likelihood of finding best model</w:t>
            </w:r>
          </w:p>
        </w:tc>
        <w:tc>
          <w:tcPr>
            <w:tcW w:w="3402" w:type="dxa"/>
            <w:vAlign w:val="center"/>
          </w:tcPr>
          <w:p w14:paraId="2F2776F6" w14:textId="469E62C2" w:rsidR="007D11DE" w:rsidRPr="008B39F0" w:rsidRDefault="007D11DE" w:rsidP="007D11DE">
            <w:pPr>
              <w:jc w:val="both"/>
              <w:rPr>
                <w:rFonts w:ascii="Calibri" w:hAnsi="Calibri" w:cs="Calibri"/>
              </w:rPr>
            </w:pPr>
            <w:r w:rsidRPr="002656D3">
              <w:rPr>
                <w:rFonts w:ascii="Calibri" w:eastAsia="Times New Roman" w:hAnsi="Calibri" w:cs="Calibri"/>
                <w:kern w:val="0"/>
                <w:sz w:val="24"/>
                <w:szCs w:val="24"/>
                <w:lang w:eastAsia="en-IN"/>
                <w14:ligatures w14:val="none"/>
              </w:rPr>
              <w:t>High (if grid is well-defined)</w:t>
            </w:r>
          </w:p>
        </w:tc>
        <w:tc>
          <w:tcPr>
            <w:tcW w:w="3492" w:type="dxa"/>
            <w:vAlign w:val="center"/>
          </w:tcPr>
          <w:p w14:paraId="180B779D" w14:textId="453F83B1" w:rsidR="007D11DE" w:rsidRPr="008B39F0" w:rsidRDefault="007D11DE" w:rsidP="007D11DE">
            <w:pPr>
              <w:jc w:val="both"/>
              <w:rPr>
                <w:rFonts w:ascii="Calibri" w:hAnsi="Calibri" w:cs="Calibri"/>
              </w:rPr>
            </w:pPr>
            <w:r w:rsidRPr="002656D3">
              <w:rPr>
                <w:rFonts w:ascii="Calibri" w:eastAsia="Times New Roman" w:hAnsi="Calibri" w:cs="Calibri"/>
                <w:kern w:val="0"/>
                <w:sz w:val="24"/>
                <w:szCs w:val="24"/>
                <w:lang w:eastAsia="en-IN"/>
                <w14:ligatures w14:val="none"/>
              </w:rPr>
              <w:t>Lower, but still good with enough samples</w:t>
            </w:r>
          </w:p>
        </w:tc>
      </w:tr>
      <w:tr w:rsidR="007D11DE" w:rsidRPr="008B39F0" w14:paraId="4AE7A6E6" w14:textId="77777777" w:rsidTr="00886BEA">
        <w:tc>
          <w:tcPr>
            <w:tcW w:w="2122" w:type="dxa"/>
            <w:vAlign w:val="center"/>
          </w:tcPr>
          <w:p w14:paraId="78FA71AC" w14:textId="4284BBAA" w:rsidR="007D11DE" w:rsidRPr="008B39F0" w:rsidRDefault="007D11DE" w:rsidP="007D11DE">
            <w:pPr>
              <w:jc w:val="both"/>
              <w:rPr>
                <w:rFonts w:ascii="Calibri" w:hAnsi="Calibri" w:cs="Calibri"/>
              </w:rPr>
            </w:pPr>
            <w:r w:rsidRPr="002656D3">
              <w:rPr>
                <w:rFonts w:ascii="Calibri" w:eastAsia="Times New Roman" w:hAnsi="Calibri" w:cs="Calibri"/>
                <w:b/>
                <w:bCs/>
                <w:kern w:val="0"/>
                <w:sz w:val="24"/>
                <w:szCs w:val="24"/>
                <w:lang w:eastAsia="en-IN"/>
                <w14:ligatures w14:val="none"/>
              </w:rPr>
              <w:t>Control</w:t>
            </w:r>
          </w:p>
        </w:tc>
        <w:tc>
          <w:tcPr>
            <w:tcW w:w="3402" w:type="dxa"/>
            <w:vAlign w:val="center"/>
          </w:tcPr>
          <w:p w14:paraId="3AE7CD8B" w14:textId="79204464" w:rsidR="007D11DE" w:rsidRPr="008B39F0" w:rsidRDefault="007D11DE" w:rsidP="007D11DE">
            <w:pPr>
              <w:jc w:val="both"/>
              <w:rPr>
                <w:rFonts w:ascii="Calibri" w:hAnsi="Calibri" w:cs="Calibri"/>
              </w:rPr>
            </w:pPr>
            <w:r w:rsidRPr="002656D3">
              <w:rPr>
                <w:rFonts w:ascii="Calibri" w:eastAsia="Times New Roman" w:hAnsi="Calibri" w:cs="Calibri"/>
                <w:kern w:val="0"/>
                <w:sz w:val="24"/>
                <w:szCs w:val="24"/>
                <w:lang w:eastAsia="en-IN"/>
                <w14:ligatures w14:val="none"/>
              </w:rPr>
              <w:t>Full control over what is evaluated</w:t>
            </w:r>
          </w:p>
        </w:tc>
        <w:tc>
          <w:tcPr>
            <w:tcW w:w="3492" w:type="dxa"/>
            <w:vAlign w:val="center"/>
          </w:tcPr>
          <w:p w14:paraId="69C52349" w14:textId="65ECB626" w:rsidR="007D11DE" w:rsidRPr="008B39F0" w:rsidRDefault="007D11DE" w:rsidP="007D11DE">
            <w:pPr>
              <w:jc w:val="both"/>
              <w:rPr>
                <w:rFonts w:ascii="Calibri" w:hAnsi="Calibri" w:cs="Calibri"/>
              </w:rPr>
            </w:pPr>
            <w:r w:rsidRPr="002656D3">
              <w:rPr>
                <w:rFonts w:ascii="Calibri" w:eastAsia="Times New Roman" w:hAnsi="Calibri" w:cs="Calibri"/>
                <w:kern w:val="0"/>
                <w:sz w:val="24"/>
                <w:szCs w:val="24"/>
                <w:lang w:eastAsia="en-IN"/>
                <w14:ligatures w14:val="none"/>
              </w:rPr>
              <w:t>Control over number of iterations (samples)</w:t>
            </w:r>
          </w:p>
        </w:tc>
      </w:tr>
      <w:tr w:rsidR="0011557F" w:rsidRPr="008B39F0" w14:paraId="5EA66AAC" w14:textId="77777777" w:rsidTr="003E1984">
        <w:tc>
          <w:tcPr>
            <w:tcW w:w="2122" w:type="dxa"/>
            <w:vAlign w:val="center"/>
          </w:tcPr>
          <w:p w14:paraId="33FA974D" w14:textId="083DD4A0" w:rsidR="0011557F" w:rsidRPr="008B39F0" w:rsidRDefault="0011557F" w:rsidP="0011557F">
            <w:pPr>
              <w:jc w:val="both"/>
              <w:rPr>
                <w:rFonts w:ascii="Calibri" w:hAnsi="Calibri" w:cs="Calibri"/>
              </w:rPr>
            </w:pPr>
            <w:r w:rsidRPr="002656D3">
              <w:rPr>
                <w:rFonts w:ascii="Calibri" w:eastAsia="Times New Roman" w:hAnsi="Calibri" w:cs="Calibri"/>
                <w:b/>
                <w:bCs/>
                <w:kern w:val="0"/>
                <w:sz w:val="24"/>
                <w:szCs w:val="24"/>
                <w:lang w:eastAsia="en-IN"/>
                <w14:ligatures w14:val="none"/>
              </w:rPr>
              <w:t>Use Case</w:t>
            </w:r>
          </w:p>
        </w:tc>
        <w:tc>
          <w:tcPr>
            <w:tcW w:w="3402" w:type="dxa"/>
            <w:vAlign w:val="center"/>
          </w:tcPr>
          <w:p w14:paraId="2F8B4555" w14:textId="4712B160" w:rsidR="0011557F" w:rsidRPr="008B39F0" w:rsidRDefault="0011557F" w:rsidP="0011557F">
            <w:pPr>
              <w:jc w:val="both"/>
              <w:rPr>
                <w:rFonts w:ascii="Calibri" w:hAnsi="Calibri" w:cs="Calibri"/>
              </w:rPr>
            </w:pPr>
            <w:r w:rsidRPr="002656D3">
              <w:rPr>
                <w:rFonts w:ascii="Calibri" w:eastAsia="Times New Roman" w:hAnsi="Calibri" w:cs="Calibri"/>
                <w:kern w:val="0"/>
                <w:sz w:val="24"/>
                <w:szCs w:val="24"/>
                <w:lang w:eastAsia="en-IN"/>
                <w14:ligatures w14:val="none"/>
              </w:rPr>
              <w:t>Small search space, computational resources are not a concern</w:t>
            </w:r>
          </w:p>
        </w:tc>
        <w:tc>
          <w:tcPr>
            <w:tcW w:w="3492" w:type="dxa"/>
            <w:vAlign w:val="center"/>
          </w:tcPr>
          <w:p w14:paraId="0CEF97FD" w14:textId="332B9302" w:rsidR="0011557F" w:rsidRPr="008B39F0" w:rsidRDefault="0011557F" w:rsidP="0011557F">
            <w:pPr>
              <w:jc w:val="both"/>
              <w:rPr>
                <w:rFonts w:ascii="Calibri" w:hAnsi="Calibri" w:cs="Calibri"/>
              </w:rPr>
            </w:pPr>
            <w:r w:rsidRPr="002656D3">
              <w:rPr>
                <w:rFonts w:ascii="Calibri" w:eastAsia="Times New Roman" w:hAnsi="Calibri" w:cs="Calibri"/>
                <w:kern w:val="0"/>
                <w:sz w:val="24"/>
                <w:szCs w:val="24"/>
                <w:lang w:eastAsia="en-IN"/>
                <w14:ligatures w14:val="none"/>
              </w:rPr>
              <w:t>Large search space, limited resources or time</w:t>
            </w:r>
          </w:p>
        </w:tc>
      </w:tr>
    </w:tbl>
    <w:p w14:paraId="6082F3ED" w14:textId="77777777" w:rsidR="00E7502E" w:rsidRPr="008B39F0" w:rsidRDefault="00E7502E" w:rsidP="00E7502E">
      <w:pPr>
        <w:jc w:val="both"/>
        <w:rPr>
          <w:rFonts w:ascii="Calibri" w:hAnsi="Calibri" w:cs="Calibri"/>
        </w:rPr>
      </w:pPr>
    </w:p>
    <w:p w14:paraId="30D51CCF" w14:textId="741EE74E" w:rsidR="00A51D01" w:rsidRPr="008B39F0" w:rsidRDefault="008A442B" w:rsidP="001A31FF">
      <w:pPr>
        <w:jc w:val="both"/>
        <w:rPr>
          <w:rFonts w:ascii="Calibri" w:hAnsi="Calibri" w:cs="Calibri"/>
        </w:rPr>
      </w:pPr>
      <w:r w:rsidRPr="008A442B">
        <w:rPr>
          <w:rFonts w:ascii="Calibri" w:hAnsi="Calibri" w:cs="Calibri"/>
        </w:rPr>
        <w:t xml:space="preserve">In practice, </w:t>
      </w:r>
      <w:r w:rsidR="0071572C" w:rsidRPr="008B39F0">
        <w:rPr>
          <w:rFonts w:ascii="Calibri" w:hAnsi="Calibri" w:cs="Calibri"/>
        </w:rPr>
        <w:t>a </w:t>
      </w:r>
      <w:r w:rsidRPr="008A442B">
        <w:rPr>
          <w:rFonts w:ascii="Calibri" w:hAnsi="Calibri" w:cs="Calibri"/>
          <w:b/>
          <w:bCs/>
        </w:rPr>
        <w:t>Randomized Search CV</w:t>
      </w:r>
      <w:r w:rsidRPr="008A442B">
        <w:rPr>
          <w:rFonts w:ascii="Calibri" w:hAnsi="Calibri" w:cs="Calibri"/>
        </w:rPr>
        <w:t xml:space="preserve"> is often preferred when dealing with large datasets or complex models, as it is more efficient and scalable. However, </w:t>
      </w:r>
      <w:r w:rsidRPr="008A442B">
        <w:rPr>
          <w:rFonts w:ascii="Calibri" w:hAnsi="Calibri" w:cs="Calibri"/>
          <w:b/>
          <w:bCs/>
        </w:rPr>
        <w:t>Grid Search CV</w:t>
      </w:r>
      <w:r w:rsidRPr="008A442B">
        <w:rPr>
          <w:rFonts w:ascii="Calibri" w:hAnsi="Calibri" w:cs="Calibri"/>
        </w:rPr>
        <w:t xml:space="preserve"> remains useful when the hyperparameter space is small and you can afford an exhaustive search to find the best combination.</w:t>
      </w:r>
    </w:p>
    <w:p w14:paraId="593A4F80"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Q3. What is data leakage, and why is it a problem in machine learning? Provide an example.</w:t>
      </w:r>
    </w:p>
    <w:p w14:paraId="005342D1" w14:textId="2884FF08" w:rsidR="00A35C08" w:rsidRPr="008B39F0" w:rsidRDefault="00A35C08"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1D4BDD42" w14:textId="77777777" w:rsidR="00A35C08" w:rsidRPr="00A35C08" w:rsidRDefault="00A35C08" w:rsidP="00A35C08">
      <w:pPr>
        <w:jc w:val="both"/>
        <w:rPr>
          <w:rFonts w:ascii="Calibri" w:hAnsi="Calibri" w:cs="Calibri"/>
        </w:rPr>
      </w:pPr>
      <w:r w:rsidRPr="00A35C08">
        <w:rPr>
          <w:rFonts w:ascii="Calibri" w:hAnsi="Calibri" w:cs="Calibri"/>
        </w:rPr>
        <w:t>Data leakage (or information leakage) occurs when a machine learning model has access to information that it should not have during training, specifically data from outside the training dataset or from the test/validation set. This leads to over-optimistic performance during training and evaluation, but the model will perform poorly in real-world applications where it does not have access to this information. Essentially, data leakage results in a model that learns from information it wouldn't have during deployment, leading to misleading performance metrics and poor generalization.</w:t>
      </w:r>
    </w:p>
    <w:p w14:paraId="0273E434" w14:textId="77777777" w:rsidR="00A35C08" w:rsidRPr="00A35C08" w:rsidRDefault="00A35C08" w:rsidP="00A35C08">
      <w:pPr>
        <w:jc w:val="both"/>
        <w:rPr>
          <w:rFonts w:ascii="Calibri" w:hAnsi="Calibri" w:cs="Calibri"/>
        </w:rPr>
      </w:pPr>
      <w:r w:rsidRPr="00A35C08">
        <w:rPr>
          <w:rFonts w:ascii="Calibri" w:hAnsi="Calibri" w:cs="Calibri"/>
        </w:rPr>
        <w:t>Why is Data Leakage a Problem?</w:t>
      </w:r>
    </w:p>
    <w:p w14:paraId="33064D59" w14:textId="77777777" w:rsidR="00A35C08" w:rsidRPr="00A35C08" w:rsidRDefault="00A35C08" w:rsidP="00A35C08">
      <w:pPr>
        <w:numPr>
          <w:ilvl w:val="0"/>
          <w:numId w:val="85"/>
        </w:numPr>
        <w:jc w:val="both"/>
        <w:rPr>
          <w:rFonts w:ascii="Calibri" w:hAnsi="Calibri" w:cs="Calibri"/>
        </w:rPr>
      </w:pPr>
      <w:r w:rsidRPr="00A35C08">
        <w:rPr>
          <w:rFonts w:ascii="Calibri" w:hAnsi="Calibri" w:cs="Calibri"/>
        </w:rPr>
        <w:t>Overestimation of Model Performance: The model seems to perform well during training and evaluation because it is "cheating" by using leaked information that is not available during actual predictions.</w:t>
      </w:r>
    </w:p>
    <w:p w14:paraId="13D21A7E" w14:textId="77777777" w:rsidR="00A35C08" w:rsidRPr="00A35C08" w:rsidRDefault="00A35C08" w:rsidP="00A35C08">
      <w:pPr>
        <w:numPr>
          <w:ilvl w:val="0"/>
          <w:numId w:val="85"/>
        </w:numPr>
        <w:jc w:val="both"/>
        <w:rPr>
          <w:rFonts w:ascii="Calibri" w:hAnsi="Calibri" w:cs="Calibri"/>
        </w:rPr>
      </w:pPr>
      <w:r w:rsidRPr="00A35C08">
        <w:rPr>
          <w:rFonts w:ascii="Calibri" w:hAnsi="Calibri" w:cs="Calibri"/>
        </w:rPr>
        <w:t>Poor Generalization: When deployed in real-world scenarios, where it doesn't have access to the leaked information, the model often performs much worse than expected.</w:t>
      </w:r>
    </w:p>
    <w:p w14:paraId="7E4EFF01" w14:textId="77777777" w:rsidR="00A35C08" w:rsidRPr="00A35C08" w:rsidRDefault="00A35C08" w:rsidP="00A35C08">
      <w:pPr>
        <w:numPr>
          <w:ilvl w:val="0"/>
          <w:numId w:val="85"/>
        </w:numPr>
        <w:jc w:val="both"/>
        <w:rPr>
          <w:rFonts w:ascii="Calibri" w:hAnsi="Calibri" w:cs="Calibri"/>
        </w:rPr>
      </w:pPr>
      <w:r w:rsidRPr="00A35C08">
        <w:rPr>
          <w:rFonts w:ascii="Calibri" w:hAnsi="Calibri" w:cs="Calibri"/>
        </w:rPr>
        <w:t>Misleading Metrics: Data leakage can lead to inflated accuracy, precision, recall, or other evaluation metrics, causing you to choose an unreliable or flawed model.</w:t>
      </w:r>
    </w:p>
    <w:p w14:paraId="3799C226" w14:textId="77777777" w:rsidR="00A35C08" w:rsidRPr="00A35C08" w:rsidRDefault="00A35C08" w:rsidP="00A35C08">
      <w:pPr>
        <w:jc w:val="both"/>
        <w:rPr>
          <w:rFonts w:ascii="Calibri" w:hAnsi="Calibri" w:cs="Calibri"/>
        </w:rPr>
      </w:pPr>
      <w:r w:rsidRPr="00A35C08">
        <w:rPr>
          <w:rFonts w:ascii="Calibri" w:hAnsi="Calibri" w:cs="Calibri"/>
        </w:rPr>
        <w:t>Common Sources of Data Leakage:</w:t>
      </w:r>
    </w:p>
    <w:p w14:paraId="20B9FE27" w14:textId="77777777" w:rsidR="00A35C08" w:rsidRPr="00A35C08" w:rsidRDefault="00A35C08" w:rsidP="00A35C08">
      <w:pPr>
        <w:numPr>
          <w:ilvl w:val="0"/>
          <w:numId w:val="86"/>
        </w:numPr>
        <w:jc w:val="both"/>
        <w:rPr>
          <w:rFonts w:ascii="Calibri" w:hAnsi="Calibri" w:cs="Calibri"/>
        </w:rPr>
      </w:pPr>
      <w:r w:rsidRPr="00A35C08">
        <w:rPr>
          <w:rFonts w:ascii="Calibri" w:hAnsi="Calibri" w:cs="Calibri"/>
        </w:rPr>
        <w:lastRenderedPageBreak/>
        <w:t>Including target variables (or information derived from the target) in the features.</w:t>
      </w:r>
    </w:p>
    <w:p w14:paraId="1A57E98C" w14:textId="77777777" w:rsidR="00A35C08" w:rsidRPr="00A35C08" w:rsidRDefault="00A35C08" w:rsidP="00A35C08">
      <w:pPr>
        <w:numPr>
          <w:ilvl w:val="0"/>
          <w:numId w:val="86"/>
        </w:numPr>
        <w:jc w:val="both"/>
        <w:rPr>
          <w:rFonts w:ascii="Calibri" w:hAnsi="Calibri" w:cs="Calibri"/>
        </w:rPr>
      </w:pPr>
      <w:r w:rsidRPr="00A35C08">
        <w:rPr>
          <w:rFonts w:ascii="Calibri" w:hAnsi="Calibri" w:cs="Calibri"/>
        </w:rPr>
        <w:t>Using future data in time series that wouldn’t be available at the time of prediction.</w:t>
      </w:r>
    </w:p>
    <w:p w14:paraId="39A76F5C" w14:textId="77777777" w:rsidR="00A35C08" w:rsidRPr="00A35C08" w:rsidRDefault="00A35C08" w:rsidP="00A35C08">
      <w:pPr>
        <w:numPr>
          <w:ilvl w:val="0"/>
          <w:numId w:val="86"/>
        </w:numPr>
        <w:jc w:val="both"/>
        <w:rPr>
          <w:rFonts w:ascii="Calibri" w:hAnsi="Calibri" w:cs="Calibri"/>
        </w:rPr>
      </w:pPr>
      <w:r w:rsidRPr="00A35C08">
        <w:rPr>
          <w:rFonts w:ascii="Calibri" w:hAnsi="Calibri" w:cs="Calibri"/>
        </w:rPr>
        <w:t>Improper data splitting (e.g., using test data during training or data preprocessing before splitting into training and test sets).</w:t>
      </w:r>
    </w:p>
    <w:p w14:paraId="6767EB8B" w14:textId="77777777" w:rsidR="00A35C08" w:rsidRPr="00A35C08" w:rsidRDefault="00A35C08" w:rsidP="00A35C08">
      <w:pPr>
        <w:jc w:val="both"/>
        <w:rPr>
          <w:rFonts w:ascii="Calibri" w:hAnsi="Calibri" w:cs="Calibri"/>
        </w:rPr>
      </w:pPr>
      <w:r w:rsidRPr="00A35C08">
        <w:rPr>
          <w:rFonts w:ascii="Calibri" w:hAnsi="Calibri" w:cs="Calibri"/>
        </w:rPr>
        <w:t>Example of Data Leakage:</w:t>
      </w:r>
    </w:p>
    <w:p w14:paraId="18C42C82" w14:textId="77777777" w:rsidR="00A35C08" w:rsidRPr="00A35C08" w:rsidRDefault="00A35C08" w:rsidP="00A35C08">
      <w:pPr>
        <w:jc w:val="both"/>
        <w:rPr>
          <w:rFonts w:ascii="Calibri" w:hAnsi="Calibri" w:cs="Calibri"/>
        </w:rPr>
      </w:pPr>
      <w:r w:rsidRPr="00A35C08">
        <w:rPr>
          <w:rFonts w:ascii="Calibri" w:hAnsi="Calibri" w:cs="Calibri"/>
        </w:rPr>
        <w:t>Imagine you are building a model to predict whether a person will default on a loan. Your dataset contains the following features:</w:t>
      </w:r>
    </w:p>
    <w:p w14:paraId="38EC381D" w14:textId="77777777" w:rsidR="00A35C08" w:rsidRPr="00A35C08" w:rsidRDefault="00A35C08" w:rsidP="00A35C08">
      <w:pPr>
        <w:numPr>
          <w:ilvl w:val="0"/>
          <w:numId w:val="87"/>
        </w:numPr>
        <w:jc w:val="both"/>
        <w:rPr>
          <w:rFonts w:ascii="Calibri" w:hAnsi="Calibri" w:cs="Calibri"/>
        </w:rPr>
      </w:pPr>
      <w:r w:rsidRPr="00A35C08">
        <w:rPr>
          <w:rFonts w:ascii="Calibri" w:hAnsi="Calibri" w:cs="Calibri"/>
        </w:rPr>
        <w:t>Loan amount (independent variable)</w:t>
      </w:r>
    </w:p>
    <w:p w14:paraId="593195E9" w14:textId="77777777" w:rsidR="00A35C08" w:rsidRPr="00A35C08" w:rsidRDefault="00A35C08" w:rsidP="00A35C08">
      <w:pPr>
        <w:numPr>
          <w:ilvl w:val="0"/>
          <w:numId w:val="87"/>
        </w:numPr>
        <w:jc w:val="both"/>
        <w:rPr>
          <w:rFonts w:ascii="Calibri" w:hAnsi="Calibri" w:cs="Calibri"/>
        </w:rPr>
      </w:pPr>
      <w:r w:rsidRPr="00A35C08">
        <w:rPr>
          <w:rFonts w:ascii="Calibri" w:hAnsi="Calibri" w:cs="Calibri"/>
        </w:rPr>
        <w:t>Credit score (independent variable)</w:t>
      </w:r>
    </w:p>
    <w:p w14:paraId="5E5102A1" w14:textId="77777777" w:rsidR="00A35C08" w:rsidRPr="00A35C08" w:rsidRDefault="00A35C08" w:rsidP="00A35C08">
      <w:pPr>
        <w:numPr>
          <w:ilvl w:val="0"/>
          <w:numId w:val="87"/>
        </w:numPr>
        <w:jc w:val="both"/>
        <w:rPr>
          <w:rFonts w:ascii="Calibri" w:hAnsi="Calibri" w:cs="Calibri"/>
        </w:rPr>
      </w:pPr>
      <w:r w:rsidRPr="00A35C08">
        <w:rPr>
          <w:rFonts w:ascii="Calibri" w:hAnsi="Calibri" w:cs="Calibri"/>
        </w:rPr>
        <w:t>Bankruptcy filed (independent variable)</w:t>
      </w:r>
    </w:p>
    <w:p w14:paraId="64DEC569" w14:textId="77777777" w:rsidR="00A35C08" w:rsidRPr="00A35C08" w:rsidRDefault="00A35C08" w:rsidP="00A35C08">
      <w:pPr>
        <w:numPr>
          <w:ilvl w:val="0"/>
          <w:numId w:val="87"/>
        </w:numPr>
        <w:jc w:val="both"/>
        <w:rPr>
          <w:rFonts w:ascii="Calibri" w:hAnsi="Calibri" w:cs="Calibri"/>
        </w:rPr>
      </w:pPr>
      <w:r w:rsidRPr="00A35C08">
        <w:rPr>
          <w:rFonts w:ascii="Calibri" w:hAnsi="Calibri" w:cs="Calibri"/>
        </w:rPr>
        <w:t>Loan status (dependent variable, the target)</w:t>
      </w:r>
    </w:p>
    <w:p w14:paraId="51482EB3" w14:textId="77777777" w:rsidR="00A35C08" w:rsidRPr="00A35C08" w:rsidRDefault="00A35C08" w:rsidP="00A35C08">
      <w:pPr>
        <w:jc w:val="both"/>
        <w:rPr>
          <w:rFonts w:ascii="Calibri" w:hAnsi="Calibri" w:cs="Calibri"/>
        </w:rPr>
      </w:pPr>
      <w:r w:rsidRPr="00A35C08">
        <w:rPr>
          <w:rFonts w:ascii="Calibri" w:hAnsi="Calibri" w:cs="Calibri"/>
        </w:rPr>
        <w:t>However, let's say that the dataset also includes a feature like "whether the loan has already been defaulted" or "default flag" (which is a piece of future information, reflecting whether a loan was defaulted). If you include this feature in the training process, the model will perform exceptionally well because it already has the outcome in one of its features (i.e., knowing ahead of time if the loan was defaulted). This is an example of data leakage.</w:t>
      </w:r>
    </w:p>
    <w:p w14:paraId="593475E6" w14:textId="77777777" w:rsidR="00A35C08" w:rsidRPr="00A35C08" w:rsidRDefault="00A35C08" w:rsidP="00A35C08">
      <w:pPr>
        <w:jc w:val="both"/>
        <w:rPr>
          <w:rFonts w:ascii="Calibri" w:hAnsi="Calibri" w:cs="Calibri"/>
        </w:rPr>
      </w:pPr>
      <w:r w:rsidRPr="00A35C08">
        <w:rPr>
          <w:rFonts w:ascii="Calibri" w:hAnsi="Calibri" w:cs="Calibri"/>
        </w:rPr>
        <w:t>During deployment, your model would not have access to the information about whether someone has defaulted yet, so it wouldn't perform nearly as well as it did during training. The model would have learned to heavily rely on this "cheat" feature, which doesn’t represent the real-world problem.</w:t>
      </w:r>
    </w:p>
    <w:p w14:paraId="4C4C5E16" w14:textId="77777777" w:rsidR="00A35C08" w:rsidRPr="00A35C08" w:rsidRDefault="00A35C08" w:rsidP="00A35C08">
      <w:pPr>
        <w:jc w:val="both"/>
        <w:rPr>
          <w:rFonts w:ascii="Calibri" w:hAnsi="Calibri" w:cs="Calibri"/>
        </w:rPr>
      </w:pPr>
      <w:r w:rsidRPr="00A35C08">
        <w:rPr>
          <w:rFonts w:ascii="Calibri" w:hAnsi="Calibri" w:cs="Calibri"/>
        </w:rPr>
        <w:t>Data leakage can severely undermine the reliability of a machine learning model, causing it to appear much more accurate than it truly is. Preventing data leakage requires careful consideration of the data split, ensuring that no future information is used during training, and being vigilant when creating features.</w:t>
      </w:r>
    </w:p>
    <w:p w14:paraId="437F294E" w14:textId="77777777" w:rsidR="00A35C08" w:rsidRPr="008B39F0" w:rsidRDefault="00A35C08" w:rsidP="001A31FF">
      <w:pPr>
        <w:jc w:val="both"/>
        <w:rPr>
          <w:rFonts w:ascii="Calibri" w:hAnsi="Calibri" w:cs="Calibri"/>
          <w:b/>
          <w:bCs/>
          <w:sz w:val="24"/>
          <w:szCs w:val="24"/>
          <w:lang w:val="en-US"/>
        </w:rPr>
      </w:pPr>
    </w:p>
    <w:p w14:paraId="2D08B545"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Q4. How can you prevent data leakage when building a machine learning model?</w:t>
      </w:r>
    </w:p>
    <w:p w14:paraId="13AE6B3E" w14:textId="33D81449" w:rsidR="00A35C08" w:rsidRPr="008B39F0" w:rsidRDefault="00A35C08"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1430E45C" w14:textId="77777777" w:rsidR="00A35C08" w:rsidRPr="00A35C08" w:rsidRDefault="00A35C08" w:rsidP="00A35C08">
      <w:pPr>
        <w:jc w:val="both"/>
        <w:rPr>
          <w:rFonts w:ascii="Calibri" w:hAnsi="Calibri" w:cs="Calibri"/>
        </w:rPr>
      </w:pPr>
      <w:r w:rsidRPr="00A35C08">
        <w:rPr>
          <w:rFonts w:ascii="Calibri" w:hAnsi="Calibri" w:cs="Calibri"/>
        </w:rPr>
        <w:t>How to Prevent Data Leakage:</w:t>
      </w:r>
    </w:p>
    <w:p w14:paraId="32B559AA" w14:textId="77777777" w:rsidR="00A35C08" w:rsidRPr="00A35C08" w:rsidRDefault="00A35C08" w:rsidP="00A35C08">
      <w:pPr>
        <w:numPr>
          <w:ilvl w:val="0"/>
          <w:numId w:val="88"/>
        </w:numPr>
        <w:jc w:val="both"/>
        <w:rPr>
          <w:rFonts w:ascii="Calibri" w:hAnsi="Calibri" w:cs="Calibri"/>
        </w:rPr>
      </w:pPr>
      <w:r w:rsidRPr="00A35C08">
        <w:rPr>
          <w:rFonts w:ascii="Calibri" w:hAnsi="Calibri" w:cs="Calibri"/>
        </w:rPr>
        <w:t>Proper Data Splitting: Always split your data into training, validation, and test sets before any data preprocessing (like scaling or feature engineering). Ensure the test data remains unseen until the final evaluation.</w:t>
      </w:r>
    </w:p>
    <w:p w14:paraId="723DAA18" w14:textId="77777777" w:rsidR="00A35C08" w:rsidRPr="00A35C08" w:rsidRDefault="00A35C08" w:rsidP="00A35C08">
      <w:pPr>
        <w:numPr>
          <w:ilvl w:val="0"/>
          <w:numId w:val="88"/>
        </w:numPr>
        <w:jc w:val="both"/>
        <w:rPr>
          <w:rFonts w:ascii="Calibri" w:hAnsi="Calibri" w:cs="Calibri"/>
        </w:rPr>
      </w:pPr>
      <w:r w:rsidRPr="00A35C08">
        <w:rPr>
          <w:rFonts w:ascii="Calibri" w:hAnsi="Calibri" w:cs="Calibri"/>
        </w:rPr>
        <w:t>Avoid Using Future Information: In time series or other contexts where the prediction involves forecasting, ensure that no future data is used during training.</w:t>
      </w:r>
    </w:p>
    <w:p w14:paraId="42B344AB" w14:textId="77777777" w:rsidR="00A35C08" w:rsidRPr="00A35C08" w:rsidRDefault="00A35C08" w:rsidP="00A35C08">
      <w:pPr>
        <w:numPr>
          <w:ilvl w:val="0"/>
          <w:numId w:val="88"/>
        </w:numPr>
        <w:jc w:val="both"/>
        <w:rPr>
          <w:rFonts w:ascii="Calibri" w:hAnsi="Calibri" w:cs="Calibri"/>
        </w:rPr>
      </w:pPr>
      <w:r w:rsidRPr="00A35C08">
        <w:rPr>
          <w:rFonts w:ascii="Calibri" w:hAnsi="Calibri" w:cs="Calibri"/>
        </w:rPr>
        <w:t>Feature Engineering: Be careful with derived features. If a feature contains information that would only be available after the prediction point, it should not be used in training.</w:t>
      </w:r>
    </w:p>
    <w:p w14:paraId="725E27F7" w14:textId="77777777" w:rsidR="00A35C08" w:rsidRPr="00A35C08" w:rsidRDefault="00A35C08" w:rsidP="00A35C08">
      <w:pPr>
        <w:numPr>
          <w:ilvl w:val="0"/>
          <w:numId w:val="88"/>
        </w:numPr>
        <w:jc w:val="both"/>
        <w:rPr>
          <w:rFonts w:ascii="Calibri" w:hAnsi="Calibri" w:cs="Calibri"/>
        </w:rPr>
      </w:pPr>
      <w:r w:rsidRPr="00A35C08">
        <w:rPr>
          <w:rFonts w:ascii="Calibri" w:hAnsi="Calibri" w:cs="Calibri"/>
        </w:rPr>
        <w:t>Cross-Validation: Use techniques like cross-validation to ensure the model is validated on unseen data, minimizing the risk of leakage.</w:t>
      </w:r>
    </w:p>
    <w:p w14:paraId="219CB74E" w14:textId="77777777" w:rsidR="00A35C08" w:rsidRPr="008B39F0" w:rsidRDefault="00A35C08" w:rsidP="001A31FF">
      <w:pPr>
        <w:jc w:val="both"/>
        <w:rPr>
          <w:rFonts w:ascii="Calibri" w:hAnsi="Calibri" w:cs="Calibri"/>
          <w:b/>
          <w:bCs/>
          <w:sz w:val="24"/>
          <w:szCs w:val="24"/>
          <w:lang w:val="en-US"/>
        </w:rPr>
      </w:pPr>
    </w:p>
    <w:p w14:paraId="421EF4C1"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Q5. What is a confusion matrix, and what does it tell you about the performance of a classification model?</w:t>
      </w:r>
    </w:p>
    <w:p w14:paraId="730AD674" w14:textId="4978E308" w:rsidR="001A4BED" w:rsidRPr="008B39F0" w:rsidRDefault="001A4BED"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5324F4E2" w14:textId="77777777" w:rsidR="00EB4EEE" w:rsidRPr="00EB4EEE" w:rsidRDefault="00EB4EEE" w:rsidP="00EB4EEE">
      <w:pPr>
        <w:jc w:val="both"/>
        <w:rPr>
          <w:rFonts w:ascii="Calibri" w:hAnsi="Calibri" w:cs="Calibri"/>
        </w:rPr>
      </w:pPr>
      <w:r w:rsidRPr="00EB4EEE">
        <w:rPr>
          <w:rFonts w:ascii="Calibri" w:hAnsi="Calibri" w:cs="Calibri"/>
        </w:rPr>
        <w:t>A confusion matrix is a table used to evaluate the performance of a classification model, particularly for binary and multi-class classification problems. It compares the actual (true) class labels from the test set with the predicted class labels from the model. Each entry in the confusion matrix represents the number of instances that fall into a particular category of actual and predicted outcomes.</w:t>
      </w:r>
    </w:p>
    <w:p w14:paraId="4BD360BC" w14:textId="77777777" w:rsidR="00EB4EEE" w:rsidRPr="00EB4EEE" w:rsidRDefault="00EB4EEE" w:rsidP="00EB4EEE">
      <w:pPr>
        <w:jc w:val="both"/>
        <w:rPr>
          <w:rFonts w:ascii="Calibri" w:hAnsi="Calibri" w:cs="Calibri"/>
        </w:rPr>
      </w:pPr>
      <w:r w:rsidRPr="00EB4EEE">
        <w:rPr>
          <w:rFonts w:ascii="Calibri" w:hAnsi="Calibri" w:cs="Calibri"/>
        </w:rPr>
        <w:t>Structure of a Confusion Matrix:</w:t>
      </w:r>
    </w:p>
    <w:p w14:paraId="0732F5F3" w14:textId="77777777" w:rsidR="00EB4EEE" w:rsidRPr="00EB4EEE" w:rsidRDefault="00EB4EEE" w:rsidP="00EB4EEE">
      <w:pPr>
        <w:jc w:val="both"/>
        <w:rPr>
          <w:rFonts w:ascii="Calibri" w:hAnsi="Calibri" w:cs="Calibri"/>
        </w:rPr>
      </w:pPr>
      <w:r w:rsidRPr="00EB4EEE">
        <w:rPr>
          <w:rFonts w:ascii="Calibri" w:hAnsi="Calibri" w:cs="Calibri"/>
        </w:rPr>
        <w:t>For a binary classification problem, the confusion matrix is a 2x2 table with the following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1674"/>
        <w:gridCol w:w="1802"/>
      </w:tblGrid>
      <w:tr w:rsidR="00EB4EEE" w:rsidRPr="00EB4EEE" w14:paraId="0FEBC922" w14:textId="77777777" w:rsidTr="00405448">
        <w:trPr>
          <w:tblHeader/>
          <w:tblCellSpacing w:w="15" w:type="dxa"/>
        </w:trPr>
        <w:tc>
          <w:tcPr>
            <w:tcW w:w="0" w:type="auto"/>
            <w:vAlign w:val="center"/>
            <w:hideMark/>
          </w:tcPr>
          <w:p w14:paraId="49122319" w14:textId="77777777" w:rsidR="00EB4EEE" w:rsidRPr="00EB4EEE" w:rsidRDefault="00EB4EEE" w:rsidP="00EB4EEE">
            <w:pPr>
              <w:jc w:val="both"/>
              <w:rPr>
                <w:rFonts w:ascii="Calibri" w:hAnsi="Calibri" w:cs="Calibri"/>
              </w:rPr>
            </w:pPr>
          </w:p>
        </w:tc>
        <w:tc>
          <w:tcPr>
            <w:tcW w:w="0" w:type="auto"/>
            <w:vAlign w:val="center"/>
            <w:hideMark/>
          </w:tcPr>
          <w:p w14:paraId="57D95C48" w14:textId="77777777" w:rsidR="00EB4EEE" w:rsidRPr="00EB4EEE" w:rsidRDefault="00EB4EEE" w:rsidP="00EB4EEE">
            <w:pPr>
              <w:jc w:val="both"/>
              <w:rPr>
                <w:rFonts w:ascii="Calibri" w:hAnsi="Calibri" w:cs="Calibri"/>
              </w:rPr>
            </w:pPr>
            <w:r w:rsidRPr="00EB4EEE">
              <w:rPr>
                <w:rFonts w:ascii="Calibri" w:hAnsi="Calibri" w:cs="Calibri"/>
              </w:rPr>
              <w:t>Predicted Positive</w:t>
            </w:r>
          </w:p>
        </w:tc>
        <w:tc>
          <w:tcPr>
            <w:tcW w:w="0" w:type="auto"/>
            <w:vAlign w:val="center"/>
            <w:hideMark/>
          </w:tcPr>
          <w:p w14:paraId="48B62D11" w14:textId="77777777" w:rsidR="00EB4EEE" w:rsidRPr="00EB4EEE" w:rsidRDefault="00EB4EEE" w:rsidP="00EB4EEE">
            <w:pPr>
              <w:jc w:val="both"/>
              <w:rPr>
                <w:rFonts w:ascii="Calibri" w:hAnsi="Calibri" w:cs="Calibri"/>
              </w:rPr>
            </w:pPr>
            <w:r w:rsidRPr="00EB4EEE">
              <w:rPr>
                <w:rFonts w:ascii="Calibri" w:hAnsi="Calibri" w:cs="Calibri"/>
              </w:rPr>
              <w:t>Predicted Negative</w:t>
            </w:r>
          </w:p>
        </w:tc>
      </w:tr>
      <w:tr w:rsidR="00EB4EEE" w:rsidRPr="00EB4EEE" w14:paraId="3AF76FC7" w14:textId="77777777" w:rsidTr="00405448">
        <w:trPr>
          <w:tblCellSpacing w:w="15" w:type="dxa"/>
        </w:trPr>
        <w:tc>
          <w:tcPr>
            <w:tcW w:w="0" w:type="auto"/>
            <w:vAlign w:val="center"/>
            <w:hideMark/>
          </w:tcPr>
          <w:p w14:paraId="638FDCAA" w14:textId="77777777" w:rsidR="00EB4EEE" w:rsidRPr="00EB4EEE" w:rsidRDefault="00EB4EEE" w:rsidP="00EB4EEE">
            <w:pPr>
              <w:jc w:val="both"/>
              <w:rPr>
                <w:rFonts w:ascii="Calibri" w:hAnsi="Calibri" w:cs="Calibri"/>
              </w:rPr>
            </w:pPr>
            <w:r w:rsidRPr="00EB4EEE">
              <w:rPr>
                <w:rFonts w:ascii="Calibri" w:hAnsi="Calibri" w:cs="Calibri"/>
              </w:rPr>
              <w:t>Actual Positive</w:t>
            </w:r>
          </w:p>
        </w:tc>
        <w:tc>
          <w:tcPr>
            <w:tcW w:w="0" w:type="auto"/>
            <w:vAlign w:val="center"/>
            <w:hideMark/>
          </w:tcPr>
          <w:p w14:paraId="21115242" w14:textId="77777777" w:rsidR="00EB4EEE" w:rsidRPr="00EB4EEE" w:rsidRDefault="00EB4EEE" w:rsidP="00EB4EEE">
            <w:pPr>
              <w:jc w:val="both"/>
              <w:rPr>
                <w:rFonts w:ascii="Calibri" w:hAnsi="Calibri" w:cs="Calibri"/>
              </w:rPr>
            </w:pPr>
            <w:r w:rsidRPr="00EB4EEE">
              <w:rPr>
                <w:rFonts w:ascii="Calibri" w:hAnsi="Calibri" w:cs="Calibri"/>
              </w:rPr>
              <w:t>True Positive (TP)</w:t>
            </w:r>
          </w:p>
        </w:tc>
        <w:tc>
          <w:tcPr>
            <w:tcW w:w="0" w:type="auto"/>
            <w:vAlign w:val="center"/>
            <w:hideMark/>
          </w:tcPr>
          <w:p w14:paraId="308D620E" w14:textId="77777777" w:rsidR="00EB4EEE" w:rsidRPr="00EB4EEE" w:rsidRDefault="00EB4EEE" w:rsidP="00EB4EEE">
            <w:pPr>
              <w:jc w:val="both"/>
              <w:rPr>
                <w:rFonts w:ascii="Calibri" w:hAnsi="Calibri" w:cs="Calibri"/>
              </w:rPr>
            </w:pPr>
            <w:r w:rsidRPr="00EB4EEE">
              <w:rPr>
                <w:rFonts w:ascii="Calibri" w:hAnsi="Calibri" w:cs="Calibri"/>
              </w:rPr>
              <w:t>False Negative (FN)</w:t>
            </w:r>
          </w:p>
        </w:tc>
      </w:tr>
      <w:tr w:rsidR="00EB4EEE" w:rsidRPr="00EB4EEE" w14:paraId="17DA74A6" w14:textId="77777777" w:rsidTr="00405448">
        <w:trPr>
          <w:tblCellSpacing w:w="15" w:type="dxa"/>
        </w:trPr>
        <w:tc>
          <w:tcPr>
            <w:tcW w:w="0" w:type="auto"/>
            <w:vAlign w:val="center"/>
            <w:hideMark/>
          </w:tcPr>
          <w:p w14:paraId="41880414" w14:textId="77777777" w:rsidR="00EB4EEE" w:rsidRPr="00EB4EEE" w:rsidRDefault="00EB4EEE" w:rsidP="00EB4EEE">
            <w:pPr>
              <w:jc w:val="both"/>
              <w:rPr>
                <w:rFonts w:ascii="Calibri" w:hAnsi="Calibri" w:cs="Calibri"/>
              </w:rPr>
            </w:pPr>
            <w:r w:rsidRPr="00EB4EEE">
              <w:rPr>
                <w:rFonts w:ascii="Calibri" w:hAnsi="Calibri" w:cs="Calibri"/>
              </w:rPr>
              <w:t>Actual Negative</w:t>
            </w:r>
          </w:p>
        </w:tc>
        <w:tc>
          <w:tcPr>
            <w:tcW w:w="0" w:type="auto"/>
            <w:vAlign w:val="center"/>
            <w:hideMark/>
          </w:tcPr>
          <w:p w14:paraId="1A11447E" w14:textId="77777777" w:rsidR="00EB4EEE" w:rsidRPr="00EB4EEE" w:rsidRDefault="00EB4EEE" w:rsidP="00EB4EEE">
            <w:pPr>
              <w:jc w:val="both"/>
              <w:rPr>
                <w:rFonts w:ascii="Calibri" w:hAnsi="Calibri" w:cs="Calibri"/>
              </w:rPr>
            </w:pPr>
            <w:r w:rsidRPr="00EB4EEE">
              <w:rPr>
                <w:rFonts w:ascii="Calibri" w:hAnsi="Calibri" w:cs="Calibri"/>
              </w:rPr>
              <w:t>False Positive (FP)</w:t>
            </w:r>
          </w:p>
        </w:tc>
        <w:tc>
          <w:tcPr>
            <w:tcW w:w="0" w:type="auto"/>
            <w:vAlign w:val="center"/>
            <w:hideMark/>
          </w:tcPr>
          <w:p w14:paraId="237D455B" w14:textId="77777777" w:rsidR="00EB4EEE" w:rsidRPr="00EB4EEE" w:rsidRDefault="00EB4EEE" w:rsidP="00EB4EEE">
            <w:pPr>
              <w:jc w:val="both"/>
              <w:rPr>
                <w:rFonts w:ascii="Calibri" w:hAnsi="Calibri" w:cs="Calibri"/>
              </w:rPr>
            </w:pPr>
            <w:r w:rsidRPr="00EB4EEE">
              <w:rPr>
                <w:rFonts w:ascii="Calibri" w:hAnsi="Calibri" w:cs="Calibri"/>
              </w:rPr>
              <w:t>True Negative (TN)</w:t>
            </w:r>
          </w:p>
        </w:tc>
      </w:tr>
    </w:tbl>
    <w:p w14:paraId="32B9CDCF" w14:textId="77777777" w:rsidR="00EB4EEE" w:rsidRPr="00EB4EEE" w:rsidRDefault="00EB4EEE" w:rsidP="00EB4EEE">
      <w:pPr>
        <w:numPr>
          <w:ilvl w:val="0"/>
          <w:numId w:val="89"/>
        </w:numPr>
        <w:jc w:val="both"/>
        <w:rPr>
          <w:rFonts w:ascii="Calibri" w:hAnsi="Calibri" w:cs="Calibri"/>
        </w:rPr>
      </w:pPr>
      <w:r w:rsidRPr="00EB4EEE">
        <w:rPr>
          <w:rFonts w:ascii="Calibri" w:hAnsi="Calibri" w:cs="Calibri"/>
        </w:rPr>
        <w:t>True Positives (TP): The number of instances where the model correctly predicted the positive class.</w:t>
      </w:r>
    </w:p>
    <w:p w14:paraId="1D195F4F" w14:textId="77777777" w:rsidR="00EB4EEE" w:rsidRPr="00EB4EEE" w:rsidRDefault="00EB4EEE" w:rsidP="00EB4EEE">
      <w:pPr>
        <w:numPr>
          <w:ilvl w:val="0"/>
          <w:numId w:val="89"/>
        </w:numPr>
        <w:jc w:val="both"/>
        <w:rPr>
          <w:rFonts w:ascii="Calibri" w:hAnsi="Calibri" w:cs="Calibri"/>
        </w:rPr>
      </w:pPr>
      <w:r w:rsidRPr="00EB4EEE">
        <w:rPr>
          <w:rFonts w:ascii="Calibri" w:hAnsi="Calibri" w:cs="Calibri"/>
        </w:rPr>
        <w:t>True Negatives (TN): The number of instances where the model correctly predicted the negative class.</w:t>
      </w:r>
    </w:p>
    <w:p w14:paraId="716A1CC2" w14:textId="77777777" w:rsidR="00EB4EEE" w:rsidRPr="00EB4EEE" w:rsidRDefault="00EB4EEE" w:rsidP="00EB4EEE">
      <w:pPr>
        <w:numPr>
          <w:ilvl w:val="0"/>
          <w:numId w:val="89"/>
        </w:numPr>
        <w:jc w:val="both"/>
        <w:rPr>
          <w:rFonts w:ascii="Calibri" w:hAnsi="Calibri" w:cs="Calibri"/>
        </w:rPr>
      </w:pPr>
      <w:r w:rsidRPr="00EB4EEE">
        <w:rPr>
          <w:rFonts w:ascii="Calibri" w:hAnsi="Calibri" w:cs="Calibri"/>
        </w:rPr>
        <w:t>False Positives (FP): The number of instances where the model incorrectly predicted the positive class when the actual class was negative (also known as a Type I error).</w:t>
      </w:r>
    </w:p>
    <w:p w14:paraId="0EDE2E20" w14:textId="77777777" w:rsidR="00EB4EEE" w:rsidRPr="00EB4EEE" w:rsidRDefault="00EB4EEE" w:rsidP="00EB4EEE">
      <w:pPr>
        <w:numPr>
          <w:ilvl w:val="0"/>
          <w:numId w:val="89"/>
        </w:numPr>
        <w:jc w:val="both"/>
        <w:rPr>
          <w:rFonts w:ascii="Calibri" w:hAnsi="Calibri" w:cs="Calibri"/>
        </w:rPr>
      </w:pPr>
      <w:r w:rsidRPr="00EB4EEE">
        <w:rPr>
          <w:rFonts w:ascii="Calibri" w:hAnsi="Calibri" w:cs="Calibri"/>
        </w:rPr>
        <w:t>False Negatives (FN): The number of instances where the model incorrectly predicted the negative class when the actual class was positive (also known as a Type II error).</w:t>
      </w:r>
    </w:p>
    <w:p w14:paraId="7C9C279C" w14:textId="77777777" w:rsidR="00EB4EEE" w:rsidRPr="00EB4EEE" w:rsidRDefault="00EB4EEE" w:rsidP="00EB4EEE">
      <w:pPr>
        <w:jc w:val="both"/>
        <w:rPr>
          <w:rFonts w:ascii="Calibri" w:hAnsi="Calibri" w:cs="Calibri"/>
        </w:rPr>
      </w:pPr>
      <w:r w:rsidRPr="00EB4EEE">
        <w:rPr>
          <w:rFonts w:ascii="Calibri" w:hAnsi="Calibri" w:cs="Calibri"/>
        </w:rPr>
        <w:t>What the Confusion Matrix Tells You:</w:t>
      </w:r>
    </w:p>
    <w:p w14:paraId="0DA88F66" w14:textId="77777777" w:rsidR="00EB4EEE" w:rsidRPr="00EB4EEE" w:rsidRDefault="00EB4EEE" w:rsidP="00EB4EEE">
      <w:pPr>
        <w:jc w:val="both"/>
        <w:rPr>
          <w:rFonts w:ascii="Calibri" w:hAnsi="Calibri" w:cs="Calibri"/>
        </w:rPr>
      </w:pPr>
      <w:r w:rsidRPr="00EB4EEE">
        <w:rPr>
          <w:rFonts w:ascii="Calibri" w:hAnsi="Calibri" w:cs="Calibri"/>
        </w:rPr>
        <w:t>The confusion matrix provides a detailed breakdown of the model's performance, which can be used to derive a variety of evaluation metrics that go beyond simple accuracy. These metrics are particularly important in imbalanced datasets, where accuracy alone can be misleading.</w:t>
      </w:r>
    </w:p>
    <w:p w14:paraId="1691FC1F" w14:textId="77777777" w:rsidR="00EB4EEE" w:rsidRPr="00EB4EEE" w:rsidRDefault="00EB4EEE" w:rsidP="00EB4EEE">
      <w:pPr>
        <w:jc w:val="both"/>
        <w:rPr>
          <w:rFonts w:ascii="Calibri" w:hAnsi="Calibri" w:cs="Calibri"/>
        </w:rPr>
      </w:pPr>
      <w:r w:rsidRPr="00EB4EEE">
        <w:rPr>
          <w:rFonts w:ascii="Calibri" w:hAnsi="Calibri" w:cs="Calibri"/>
        </w:rPr>
        <w:t>Common Metrics Derived from the Confusion Matrix:</w:t>
      </w:r>
    </w:p>
    <w:p w14:paraId="7981F059"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Accuracy: The overall proportion of correct predictions (both true positives and true negatives) out of all predictions.</w:t>
      </w:r>
    </w:p>
    <w:p w14:paraId="4155CB65"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 xml:space="preserve">Precision: The proportion of correctly predicted positive cases out of all cases predicted as positive (i.e., how many of the predicted positives are </w:t>
      </w:r>
      <w:proofErr w:type="gramStart"/>
      <w:r w:rsidRPr="00EB4EEE">
        <w:rPr>
          <w:rFonts w:ascii="Calibri" w:hAnsi="Calibri" w:cs="Calibri"/>
        </w:rPr>
        <w:t>actually positive</w:t>
      </w:r>
      <w:proofErr w:type="gramEnd"/>
      <w:r w:rsidRPr="00EB4EEE">
        <w:rPr>
          <w:rFonts w:ascii="Calibri" w:hAnsi="Calibri" w:cs="Calibri"/>
        </w:rPr>
        <w:t>).</w:t>
      </w:r>
    </w:p>
    <w:p w14:paraId="3630E816" w14:textId="77777777" w:rsidR="00EB4EEE" w:rsidRPr="00EB4EEE" w:rsidRDefault="00EB4EEE" w:rsidP="00EB4EEE">
      <w:pPr>
        <w:numPr>
          <w:ilvl w:val="1"/>
          <w:numId w:val="90"/>
        </w:numPr>
        <w:jc w:val="both"/>
        <w:rPr>
          <w:rFonts w:ascii="Calibri" w:hAnsi="Calibri" w:cs="Calibri"/>
        </w:rPr>
      </w:pPr>
      <w:r w:rsidRPr="00EB4EEE">
        <w:rPr>
          <w:rFonts w:ascii="Calibri" w:hAnsi="Calibri" w:cs="Calibri"/>
        </w:rPr>
        <w:t>High precision means fewer false positives.</w:t>
      </w:r>
    </w:p>
    <w:p w14:paraId="0D4456AF"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Recall (Sensitivity or True Positive Rate): The proportion of actual positive cases that were correctly predicted (i.e., how many of the actual positives were correctly identified by the model).</w:t>
      </w:r>
    </w:p>
    <w:p w14:paraId="459239E6" w14:textId="77777777" w:rsidR="00EB4EEE" w:rsidRPr="00EB4EEE" w:rsidRDefault="00EB4EEE" w:rsidP="00EB4EEE">
      <w:pPr>
        <w:numPr>
          <w:ilvl w:val="1"/>
          <w:numId w:val="90"/>
        </w:numPr>
        <w:jc w:val="both"/>
        <w:rPr>
          <w:rFonts w:ascii="Calibri" w:hAnsi="Calibri" w:cs="Calibri"/>
        </w:rPr>
      </w:pPr>
      <w:r w:rsidRPr="00EB4EEE">
        <w:rPr>
          <w:rFonts w:ascii="Calibri" w:hAnsi="Calibri" w:cs="Calibri"/>
        </w:rPr>
        <w:t>High recall means fewer false negatives.</w:t>
      </w:r>
    </w:p>
    <w:p w14:paraId="15C3FA1C"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lastRenderedPageBreak/>
        <w:t xml:space="preserve">F1-Score: The harmonic </w:t>
      </w:r>
      <w:proofErr w:type="gramStart"/>
      <w:r w:rsidRPr="00EB4EEE">
        <w:rPr>
          <w:rFonts w:ascii="Calibri" w:hAnsi="Calibri" w:cs="Calibri"/>
        </w:rPr>
        <w:t>mean</w:t>
      </w:r>
      <w:proofErr w:type="gramEnd"/>
      <w:r w:rsidRPr="00EB4EEE">
        <w:rPr>
          <w:rFonts w:ascii="Calibri" w:hAnsi="Calibri" w:cs="Calibri"/>
        </w:rPr>
        <w:t xml:space="preserve"> of precision and recall. It balances the two metrics and is especially useful when dealing with imbalanced datasets.</w:t>
      </w:r>
    </w:p>
    <w:p w14:paraId="3EB54D1B"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Specificity (True Negative Rate): The proportion of actual negative cases that were correctly predicted.</w:t>
      </w:r>
    </w:p>
    <w:p w14:paraId="7C0631A3" w14:textId="77777777" w:rsidR="00EB4EEE" w:rsidRPr="00EB4EEE" w:rsidRDefault="00EB4EEE" w:rsidP="00EB4EEE">
      <w:pPr>
        <w:numPr>
          <w:ilvl w:val="1"/>
          <w:numId w:val="90"/>
        </w:numPr>
        <w:jc w:val="both"/>
        <w:rPr>
          <w:rFonts w:ascii="Calibri" w:hAnsi="Calibri" w:cs="Calibri"/>
        </w:rPr>
      </w:pPr>
      <w:r w:rsidRPr="00EB4EEE">
        <w:rPr>
          <w:rFonts w:ascii="Calibri" w:hAnsi="Calibri" w:cs="Calibri"/>
        </w:rPr>
        <w:t>High specificity means fewer false positives.</w:t>
      </w:r>
    </w:p>
    <w:p w14:paraId="14AB2FDB"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False Positive Rate (FPR): The proportion of actual negative cases that were incorrectly predicted as positive.</w:t>
      </w:r>
    </w:p>
    <w:p w14:paraId="6A78D70B" w14:textId="77777777" w:rsidR="00EB4EEE" w:rsidRPr="00EB4EEE" w:rsidRDefault="00EB4EEE" w:rsidP="00EB4EEE">
      <w:pPr>
        <w:numPr>
          <w:ilvl w:val="0"/>
          <w:numId w:val="90"/>
        </w:numPr>
        <w:jc w:val="both"/>
        <w:rPr>
          <w:rFonts w:ascii="Calibri" w:hAnsi="Calibri" w:cs="Calibri"/>
        </w:rPr>
      </w:pPr>
      <w:r w:rsidRPr="00EB4EEE">
        <w:rPr>
          <w:rFonts w:ascii="Calibri" w:hAnsi="Calibri" w:cs="Calibri"/>
        </w:rPr>
        <w:t>False Negative Rate (FNR): The proportion of actual positive cases that were incorrectly predicted as negative.</w:t>
      </w:r>
    </w:p>
    <w:p w14:paraId="4F820E6E" w14:textId="77777777" w:rsidR="00EB4EEE" w:rsidRPr="00EB4EEE" w:rsidRDefault="00EB4EEE" w:rsidP="00EB4EEE">
      <w:pPr>
        <w:jc w:val="both"/>
        <w:rPr>
          <w:rFonts w:ascii="Calibri" w:hAnsi="Calibri" w:cs="Calibri"/>
        </w:rPr>
      </w:pPr>
      <w:r w:rsidRPr="00EB4EEE">
        <w:rPr>
          <w:rFonts w:ascii="Calibri" w:hAnsi="Calibri" w:cs="Calibri"/>
        </w:rPr>
        <w:t>Example of a Confusion Matrix:</w:t>
      </w:r>
    </w:p>
    <w:p w14:paraId="4B7072FE" w14:textId="77777777" w:rsidR="00EB4EEE" w:rsidRPr="00EB4EEE" w:rsidRDefault="00EB4EEE" w:rsidP="00EB4EEE">
      <w:pPr>
        <w:jc w:val="both"/>
        <w:rPr>
          <w:rFonts w:ascii="Calibri" w:hAnsi="Calibri" w:cs="Calibri"/>
        </w:rPr>
      </w:pPr>
      <w:r w:rsidRPr="00EB4EEE">
        <w:rPr>
          <w:rFonts w:ascii="Calibri" w:hAnsi="Calibri" w:cs="Calibri"/>
        </w:rPr>
        <w:t>Let’s say you have a binary classification model to predict whether a patient has a certain disease (positive class = "disease", negative class = "no disease"). You test the model on 100 patients, and the confusion matrix 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1665"/>
        <w:gridCol w:w="1988"/>
      </w:tblGrid>
      <w:tr w:rsidR="00EB4EEE" w:rsidRPr="00EB4EEE" w14:paraId="06EC8F7D" w14:textId="77777777" w:rsidTr="008D3C2C">
        <w:trPr>
          <w:tblHeader/>
          <w:tblCellSpacing w:w="15" w:type="dxa"/>
        </w:trPr>
        <w:tc>
          <w:tcPr>
            <w:tcW w:w="0" w:type="auto"/>
            <w:vAlign w:val="center"/>
            <w:hideMark/>
          </w:tcPr>
          <w:p w14:paraId="33F85CBB" w14:textId="77777777" w:rsidR="00EB4EEE" w:rsidRPr="00EB4EEE" w:rsidRDefault="00EB4EEE" w:rsidP="00EB4EEE">
            <w:pPr>
              <w:jc w:val="both"/>
              <w:rPr>
                <w:rFonts w:ascii="Calibri" w:hAnsi="Calibri" w:cs="Calibri"/>
              </w:rPr>
            </w:pPr>
          </w:p>
        </w:tc>
        <w:tc>
          <w:tcPr>
            <w:tcW w:w="0" w:type="auto"/>
            <w:vAlign w:val="center"/>
            <w:hideMark/>
          </w:tcPr>
          <w:p w14:paraId="5A0A3F55" w14:textId="77777777" w:rsidR="00EB4EEE" w:rsidRPr="00EB4EEE" w:rsidRDefault="00EB4EEE" w:rsidP="00EB4EEE">
            <w:pPr>
              <w:jc w:val="both"/>
              <w:rPr>
                <w:rFonts w:ascii="Calibri" w:hAnsi="Calibri" w:cs="Calibri"/>
              </w:rPr>
            </w:pPr>
            <w:r w:rsidRPr="00EB4EEE">
              <w:rPr>
                <w:rFonts w:ascii="Calibri" w:hAnsi="Calibri" w:cs="Calibri"/>
              </w:rPr>
              <w:t>Predicted Disease</w:t>
            </w:r>
          </w:p>
        </w:tc>
        <w:tc>
          <w:tcPr>
            <w:tcW w:w="0" w:type="auto"/>
            <w:vAlign w:val="center"/>
            <w:hideMark/>
          </w:tcPr>
          <w:p w14:paraId="562C9212" w14:textId="77777777" w:rsidR="00EB4EEE" w:rsidRPr="00EB4EEE" w:rsidRDefault="00EB4EEE" w:rsidP="00EB4EEE">
            <w:pPr>
              <w:jc w:val="both"/>
              <w:rPr>
                <w:rFonts w:ascii="Calibri" w:hAnsi="Calibri" w:cs="Calibri"/>
              </w:rPr>
            </w:pPr>
            <w:r w:rsidRPr="00EB4EEE">
              <w:rPr>
                <w:rFonts w:ascii="Calibri" w:hAnsi="Calibri" w:cs="Calibri"/>
              </w:rPr>
              <w:t>Predicted No Disease</w:t>
            </w:r>
          </w:p>
        </w:tc>
      </w:tr>
      <w:tr w:rsidR="00EB4EEE" w:rsidRPr="00EB4EEE" w14:paraId="2ACEB4F1" w14:textId="77777777" w:rsidTr="008D3C2C">
        <w:trPr>
          <w:tblCellSpacing w:w="15" w:type="dxa"/>
        </w:trPr>
        <w:tc>
          <w:tcPr>
            <w:tcW w:w="0" w:type="auto"/>
            <w:vAlign w:val="center"/>
            <w:hideMark/>
          </w:tcPr>
          <w:p w14:paraId="3C4964CF" w14:textId="77777777" w:rsidR="00EB4EEE" w:rsidRPr="00EB4EEE" w:rsidRDefault="00EB4EEE" w:rsidP="00EB4EEE">
            <w:pPr>
              <w:jc w:val="both"/>
              <w:rPr>
                <w:rFonts w:ascii="Calibri" w:hAnsi="Calibri" w:cs="Calibri"/>
              </w:rPr>
            </w:pPr>
            <w:r w:rsidRPr="00EB4EEE">
              <w:rPr>
                <w:rFonts w:ascii="Calibri" w:hAnsi="Calibri" w:cs="Calibri"/>
              </w:rPr>
              <w:t>Actual Disease</w:t>
            </w:r>
          </w:p>
        </w:tc>
        <w:tc>
          <w:tcPr>
            <w:tcW w:w="0" w:type="auto"/>
            <w:vAlign w:val="center"/>
            <w:hideMark/>
          </w:tcPr>
          <w:p w14:paraId="66AD2E17" w14:textId="77777777" w:rsidR="00EB4EEE" w:rsidRPr="00EB4EEE" w:rsidRDefault="00EB4EEE" w:rsidP="00EB4EEE">
            <w:pPr>
              <w:jc w:val="both"/>
              <w:rPr>
                <w:rFonts w:ascii="Calibri" w:hAnsi="Calibri" w:cs="Calibri"/>
              </w:rPr>
            </w:pPr>
            <w:r w:rsidRPr="00EB4EEE">
              <w:rPr>
                <w:rFonts w:ascii="Calibri" w:hAnsi="Calibri" w:cs="Calibri"/>
              </w:rPr>
              <w:t>40 (TP)</w:t>
            </w:r>
          </w:p>
        </w:tc>
        <w:tc>
          <w:tcPr>
            <w:tcW w:w="0" w:type="auto"/>
            <w:vAlign w:val="center"/>
            <w:hideMark/>
          </w:tcPr>
          <w:p w14:paraId="1CCE20D8" w14:textId="77777777" w:rsidR="00EB4EEE" w:rsidRPr="00EB4EEE" w:rsidRDefault="00EB4EEE" w:rsidP="00EB4EEE">
            <w:pPr>
              <w:jc w:val="both"/>
              <w:rPr>
                <w:rFonts w:ascii="Calibri" w:hAnsi="Calibri" w:cs="Calibri"/>
              </w:rPr>
            </w:pPr>
            <w:r w:rsidRPr="00EB4EEE">
              <w:rPr>
                <w:rFonts w:ascii="Calibri" w:hAnsi="Calibri" w:cs="Calibri"/>
              </w:rPr>
              <w:t>10 (FN)</w:t>
            </w:r>
          </w:p>
        </w:tc>
      </w:tr>
      <w:tr w:rsidR="00EB4EEE" w:rsidRPr="00EB4EEE" w14:paraId="2D0D9A08" w14:textId="77777777" w:rsidTr="008D3C2C">
        <w:trPr>
          <w:tblCellSpacing w:w="15" w:type="dxa"/>
        </w:trPr>
        <w:tc>
          <w:tcPr>
            <w:tcW w:w="0" w:type="auto"/>
            <w:vAlign w:val="center"/>
            <w:hideMark/>
          </w:tcPr>
          <w:p w14:paraId="57005D69" w14:textId="77777777" w:rsidR="00EB4EEE" w:rsidRPr="00EB4EEE" w:rsidRDefault="00EB4EEE" w:rsidP="00EB4EEE">
            <w:pPr>
              <w:jc w:val="both"/>
              <w:rPr>
                <w:rFonts w:ascii="Calibri" w:hAnsi="Calibri" w:cs="Calibri"/>
              </w:rPr>
            </w:pPr>
            <w:r w:rsidRPr="00EB4EEE">
              <w:rPr>
                <w:rFonts w:ascii="Calibri" w:hAnsi="Calibri" w:cs="Calibri"/>
              </w:rPr>
              <w:t>Actual No Disease</w:t>
            </w:r>
          </w:p>
        </w:tc>
        <w:tc>
          <w:tcPr>
            <w:tcW w:w="0" w:type="auto"/>
            <w:vAlign w:val="center"/>
            <w:hideMark/>
          </w:tcPr>
          <w:p w14:paraId="440C7982" w14:textId="77777777" w:rsidR="00EB4EEE" w:rsidRPr="00EB4EEE" w:rsidRDefault="00EB4EEE" w:rsidP="00EB4EEE">
            <w:pPr>
              <w:jc w:val="both"/>
              <w:rPr>
                <w:rFonts w:ascii="Calibri" w:hAnsi="Calibri" w:cs="Calibri"/>
              </w:rPr>
            </w:pPr>
            <w:r w:rsidRPr="00EB4EEE">
              <w:rPr>
                <w:rFonts w:ascii="Calibri" w:hAnsi="Calibri" w:cs="Calibri"/>
              </w:rPr>
              <w:t>5 (FP)</w:t>
            </w:r>
          </w:p>
        </w:tc>
        <w:tc>
          <w:tcPr>
            <w:tcW w:w="0" w:type="auto"/>
            <w:vAlign w:val="center"/>
            <w:hideMark/>
          </w:tcPr>
          <w:p w14:paraId="2D9E4D70" w14:textId="77777777" w:rsidR="00EB4EEE" w:rsidRPr="00EB4EEE" w:rsidRDefault="00EB4EEE" w:rsidP="00EB4EEE">
            <w:pPr>
              <w:jc w:val="both"/>
              <w:rPr>
                <w:rFonts w:ascii="Calibri" w:hAnsi="Calibri" w:cs="Calibri"/>
              </w:rPr>
            </w:pPr>
            <w:r w:rsidRPr="00EB4EEE">
              <w:rPr>
                <w:rFonts w:ascii="Calibri" w:hAnsi="Calibri" w:cs="Calibri"/>
              </w:rPr>
              <w:t>45 (TN)</w:t>
            </w:r>
          </w:p>
        </w:tc>
      </w:tr>
    </w:tbl>
    <w:p w14:paraId="7DDADE4C" w14:textId="77777777" w:rsidR="00EB4EEE" w:rsidRPr="00EB4EEE" w:rsidRDefault="00EB4EEE" w:rsidP="00EB4EEE">
      <w:pPr>
        <w:numPr>
          <w:ilvl w:val="0"/>
          <w:numId w:val="91"/>
        </w:numPr>
        <w:jc w:val="both"/>
        <w:rPr>
          <w:rFonts w:ascii="Calibri" w:hAnsi="Calibri" w:cs="Calibri"/>
        </w:rPr>
      </w:pPr>
      <w:r w:rsidRPr="00EB4EEE">
        <w:rPr>
          <w:rFonts w:ascii="Calibri" w:hAnsi="Calibri" w:cs="Calibri"/>
        </w:rPr>
        <w:t>True Positives (TP) = 40: 40 patients with the disease were correctly identified as having the disease.</w:t>
      </w:r>
    </w:p>
    <w:p w14:paraId="508F0F0E" w14:textId="77777777" w:rsidR="00EB4EEE" w:rsidRPr="00EB4EEE" w:rsidRDefault="00EB4EEE" w:rsidP="00EB4EEE">
      <w:pPr>
        <w:numPr>
          <w:ilvl w:val="0"/>
          <w:numId w:val="91"/>
        </w:numPr>
        <w:jc w:val="both"/>
        <w:rPr>
          <w:rFonts w:ascii="Calibri" w:hAnsi="Calibri" w:cs="Calibri"/>
        </w:rPr>
      </w:pPr>
      <w:r w:rsidRPr="00EB4EEE">
        <w:rPr>
          <w:rFonts w:ascii="Calibri" w:hAnsi="Calibri" w:cs="Calibri"/>
        </w:rPr>
        <w:t>True Negatives (TN) = 45: 45 patients without the disease were correctly identified as not having the disease.</w:t>
      </w:r>
    </w:p>
    <w:p w14:paraId="1B417942" w14:textId="77777777" w:rsidR="00EB4EEE" w:rsidRPr="00EB4EEE" w:rsidRDefault="00EB4EEE" w:rsidP="00EB4EEE">
      <w:pPr>
        <w:numPr>
          <w:ilvl w:val="0"/>
          <w:numId w:val="91"/>
        </w:numPr>
        <w:jc w:val="both"/>
        <w:rPr>
          <w:rFonts w:ascii="Calibri" w:hAnsi="Calibri" w:cs="Calibri"/>
        </w:rPr>
      </w:pPr>
      <w:r w:rsidRPr="00EB4EEE">
        <w:rPr>
          <w:rFonts w:ascii="Calibri" w:hAnsi="Calibri" w:cs="Calibri"/>
        </w:rPr>
        <w:t>False Positives (FP) = 5: 5 patients without the disease were incorrectly predicted as having the disease.</w:t>
      </w:r>
    </w:p>
    <w:p w14:paraId="39D5A567" w14:textId="77777777" w:rsidR="00EB4EEE" w:rsidRPr="00EB4EEE" w:rsidRDefault="00EB4EEE" w:rsidP="00EB4EEE">
      <w:pPr>
        <w:numPr>
          <w:ilvl w:val="0"/>
          <w:numId w:val="91"/>
        </w:numPr>
        <w:jc w:val="both"/>
        <w:rPr>
          <w:rFonts w:ascii="Calibri" w:hAnsi="Calibri" w:cs="Calibri"/>
        </w:rPr>
      </w:pPr>
      <w:r w:rsidRPr="00EB4EEE">
        <w:rPr>
          <w:rFonts w:ascii="Calibri" w:hAnsi="Calibri" w:cs="Calibri"/>
        </w:rPr>
        <w:t>False Negatives (FN) = 10: 10 patients with the disease were incorrectly predicted as not having the disease.</w:t>
      </w:r>
    </w:p>
    <w:p w14:paraId="543744BF" w14:textId="77777777" w:rsidR="00EB4EEE" w:rsidRPr="00EB4EEE" w:rsidRDefault="00EB4EEE" w:rsidP="00EB4EEE">
      <w:pPr>
        <w:jc w:val="both"/>
        <w:rPr>
          <w:rFonts w:ascii="Calibri" w:hAnsi="Calibri" w:cs="Calibri"/>
        </w:rPr>
      </w:pPr>
      <w:r w:rsidRPr="00EB4EEE">
        <w:rPr>
          <w:rFonts w:ascii="Calibri" w:hAnsi="Calibri" w:cs="Calibri"/>
        </w:rPr>
        <w:t>From this, you can calculate:</w:t>
      </w:r>
    </w:p>
    <w:p w14:paraId="6755358A" w14:textId="77777777" w:rsidR="00EB4EEE" w:rsidRPr="00EB4EEE" w:rsidRDefault="00EB4EEE" w:rsidP="00EB4EEE">
      <w:pPr>
        <w:numPr>
          <w:ilvl w:val="0"/>
          <w:numId w:val="92"/>
        </w:numPr>
        <w:jc w:val="both"/>
        <w:rPr>
          <w:rFonts w:ascii="Calibri" w:hAnsi="Calibri" w:cs="Calibri"/>
        </w:rPr>
      </w:pPr>
      <w:r w:rsidRPr="00EB4EEE">
        <w:rPr>
          <w:rFonts w:ascii="Calibri" w:hAnsi="Calibri" w:cs="Calibri"/>
        </w:rPr>
        <w:t>Accuracy = (40 + 45) / 100 = 85%</w:t>
      </w:r>
    </w:p>
    <w:p w14:paraId="4AF3ED63" w14:textId="77777777" w:rsidR="00EB4EEE" w:rsidRPr="00EB4EEE" w:rsidRDefault="00EB4EEE" w:rsidP="00EB4EEE">
      <w:pPr>
        <w:numPr>
          <w:ilvl w:val="0"/>
          <w:numId w:val="92"/>
        </w:numPr>
        <w:jc w:val="both"/>
        <w:rPr>
          <w:rFonts w:ascii="Calibri" w:hAnsi="Calibri" w:cs="Calibri"/>
        </w:rPr>
      </w:pPr>
      <w:r w:rsidRPr="00EB4EEE">
        <w:rPr>
          <w:rFonts w:ascii="Calibri" w:hAnsi="Calibri" w:cs="Calibri"/>
        </w:rPr>
        <w:t>Precision = 40 / (40 + 5) = 88.9%</w:t>
      </w:r>
    </w:p>
    <w:p w14:paraId="0AE6CB48" w14:textId="77777777" w:rsidR="00EB4EEE" w:rsidRPr="00EB4EEE" w:rsidRDefault="00EB4EEE" w:rsidP="00EB4EEE">
      <w:pPr>
        <w:numPr>
          <w:ilvl w:val="0"/>
          <w:numId w:val="92"/>
        </w:numPr>
        <w:jc w:val="both"/>
        <w:rPr>
          <w:rFonts w:ascii="Calibri" w:hAnsi="Calibri" w:cs="Calibri"/>
        </w:rPr>
      </w:pPr>
      <w:r w:rsidRPr="00EB4EEE">
        <w:rPr>
          <w:rFonts w:ascii="Calibri" w:hAnsi="Calibri" w:cs="Calibri"/>
        </w:rPr>
        <w:t>Recall (Sensitivity) = 40 / (40 + 10) = 80%</w:t>
      </w:r>
    </w:p>
    <w:p w14:paraId="5311343D" w14:textId="77777777" w:rsidR="00EB4EEE" w:rsidRPr="00EB4EEE" w:rsidRDefault="00EB4EEE" w:rsidP="00EB4EEE">
      <w:pPr>
        <w:numPr>
          <w:ilvl w:val="0"/>
          <w:numId w:val="92"/>
        </w:numPr>
        <w:jc w:val="both"/>
        <w:rPr>
          <w:rFonts w:ascii="Calibri" w:hAnsi="Calibri" w:cs="Calibri"/>
        </w:rPr>
      </w:pPr>
      <w:r w:rsidRPr="00EB4EEE">
        <w:rPr>
          <w:rFonts w:ascii="Calibri" w:hAnsi="Calibri" w:cs="Calibri"/>
        </w:rPr>
        <w:t>F1-Score = 2 × (0.889 × 0.80) / (0.889 + 0.80) = 84.2%</w:t>
      </w:r>
    </w:p>
    <w:p w14:paraId="560DF302" w14:textId="77777777" w:rsidR="00EB4EEE" w:rsidRPr="00EB4EEE" w:rsidRDefault="00EB4EEE" w:rsidP="00EB4EEE">
      <w:pPr>
        <w:jc w:val="both"/>
        <w:rPr>
          <w:rFonts w:ascii="Calibri" w:hAnsi="Calibri" w:cs="Calibri"/>
        </w:rPr>
      </w:pPr>
      <w:r w:rsidRPr="00EB4EEE">
        <w:rPr>
          <w:rFonts w:ascii="Calibri" w:hAnsi="Calibri" w:cs="Calibri"/>
        </w:rPr>
        <w:t>Why the Confusion Matrix is Important:</w:t>
      </w:r>
    </w:p>
    <w:p w14:paraId="70306E50" w14:textId="77777777" w:rsidR="00EB4EEE" w:rsidRPr="00EB4EEE" w:rsidRDefault="00EB4EEE" w:rsidP="00EB4EEE">
      <w:pPr>
        <w:numPr>
          <w:ilvl w:val="0"/>
          <w:numId w:val="93"/>
        </w:numPr>
        <w:jc w:val="both"/>
        <w:rPr>
          <w:rFonts w:ascii="Calibri" w:hAnsi="Calibri" w:cs="Calibri"/>
        </w:rPr>
      </w:pPr>
      <w:r w:rsidRPr="00EB4EEE">
        <w:rPr>
          <w:rFonts w:ascii="Calibri" w:hAnsi="Calibri" w:cs="Calibri"/>
        </w:rPr>
        <w:t>It gives a more detailed view of model performance than just accuracy. For example, a model with 95% accuracy might be misleading if 95% of the instances are negative (and the model just predicts negative for all cases).</w:t>
      </w:r>
    </w:p>
    <w:p w14:paraId="0D04E40F" w14:textId="77777777" w:rsidR="00EB4EEE" w:rsidRPr="00EB4EEE" w:rsidRDefault="00EB4EEE" w:rsidP="00EB4EEE">
      <w:pPr>
        <w:numPr>
          <w:ilvl w:val="0"/>
          <w:numId w:val="93"/>
        </w:numPr>
        <w:jc w:val="both"/>
        <w:rPr>
          <w:rFonts w:ascii="Calibri" w:hAnsi="Calibri" w:cs="Calibri"/>
        </w:rPr>
      </w:pPr>
      <w:r w:rsidRPr="00EB4EEE">
        <w:rPr>
          <w:rFonts w:ascii="Calibri" w:hAnsi="Calibri" w:cs="Calibri"/>
        </w:rPr>
        <w:t>It allows you to detect and understand errors like false positives and false negatives, which are critical in certain applications (e.g., medical diagnosis, fraud detection).</w:t>
      </w:r>
    </w:p>
    <w:p w14:paraId="0FADC3A2" w14:textId="77777777" w:rsidR="00EB4EEE" w:rsidRPr="00EB4EEE" w:rsidRDefault="00EB4EEE" w:rsidP="00EB4EEE">
      <w:pPr>
        <w:numPr>
          <w:ilvl w:val="0"/>
          <w:numId w:val="93"/>
        </w:numPr>
        <w:jc w:val="both"/>
        <w:rPr>
          <w:rFonts w:ascii="Calibri" w:hAnsi="Calibri" w:cs="Calibri"/>
        </w:rPr>
      </w:pPr>
      <w:r w:rsidRPr="00EB4EEE">
        <w:rPr>
          <w:rFonts w:ascii="Calibri" w:hAnsi="Calibri" w:cs="Calibri"/>
        </w:rPr>
        <w:lastRenderedPageBreak/>
        <w:t>The confusion matrix is crucial when evaluating models on imbalanced datasets, where one class might be much more common than the other (e.g., predicting fraud where only 1% of cases are fraud).</w:t>
      </w:r>
    </w:p>
    <w:p w14:paraId="08DB82C5" w14:textId="09CB7DB4" w:rsidR="00EB4EEE" w:rsidRPr="00EB4EEE" w:rsidRDefault="005966CC" w:rsidP="00EB4EEE">
      <w:pPr>
        <w:jc w:val="both"/>
        <w:rPr>
          <w:rFonts w:ascii="Calibri" w:hAnsi="Calibri" w:cs="Calibri"/>
        </w:rPr>
      </w:pPr>
      <w:r w:rsidRPr="008B39F0">
        <w:rPr>
          <w:rFonts w:ascii="Calibri" w:hAnsi="Calibri" w:cs="Calibri"/>
        </w:rPr>
        <w:t>Therefore, t</w:t>
      </w:r>
      <w:r w:rsidR="00EB4EEE" w:rsidRPr="00EB4EEE">
        <w:rPr>
          <w:rFonts w:ascii="Calibri" w:hAnsi="Calibri" w:cs="Calibri"/>
        </w:rPr>
        <w:t xml:space="preserve">he confusion matrix provides a comprehensive breakdown of a classification model's performance by showing how well the model distinguishes between different classes. It allows you to compute various performance metrics such as accuracy, precision, recall, and F1-score, giving deeper insights into model </w:t>
      </w:r>
      <w:r w:rsidRPr="008B39F0">
        <w:rPr>
          <w:rFonts w:ascii="Calibri" w:hAnsi="Calibri" w:cs="Calibri"/>
        </w:rPr>
        <w:t>behaviour</w:t>
      </w:r>
      <w:r w:rsidR="00EB4EEE" w:rsidRPr="00EB4EEE">
        <w:rPr>
          <w:rFonts w:ascii="Calibri" w:hAnsi="Calibri" w:cs="Calibri"/>
        </w:rPr>
        <w:t xml:space="preserve"> than accuracy alone.</w:t>
      </w:r>
    </w:p>
    <w:p w14:paraId="53C62E73" w14:textId="77777777" w:rsidR="001A4BED" w:rsidRPr="008B39F0" w:rsidRDefault="001A4BED" w:rsidP="001A31FF">
      <w:pPr>
        <w:jc w:val="both"/>
        <w:rPr>
          <w:rFonts w:ascii="Calibri" w:hAnsi="Calibri" w:cs="Calibri"/>
          <w:b/>
          <w:bCs/>
          <w:sz w:val="24"/>
          <w:szCs w:val="24"/>
          <w:lang w:val="en-US"/>
        </w:rPr>
      </w:pPr>
    </w:p>
    <w:p w14:paraId="38A05E0A"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Q6. Explain the difference between precision and recall in the context of a confusion matrix.</w:t>
      </w:r>
    </w:p>
    <w:p w14:paraId="676EBD1F" w14:textId="68D0DB61" w:rsidR="0051025C" w:rsidRPr="008B39F0" w:rsidRDefault="0051025C"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298FBB97" w14:textId="77777777" w:rsidR="0051025C" w:rsidRPr="0051025C" w:rsidRDefault="0051025C" w:rsidP="0051025C">
      <w:pPr>
        <w:jc w:val="both"/>
        <w:rPr>
          <w:rFonts w:ascii="Calibri" w:hAnsi="Calibri" w:cs="Calibri"/>
        </w:rPr>
      </w:pPr>
      <w:r w:rsidRPr="0051025C">
        <w:rPr>
          <w:rFonts w:ascii="Calibri" w:hAnsi="Calibri" w:cs="Calibri"/>
        </w:rPr>
        <w:t>Precision and recall are two important performance metrics derived from the confusion matrix, especially useful in classification tasks, particularly when there is an imbalance between classes. Though related, they capture different aspects of a model's performance, and each is important depending on the context of the problem.</w:t>
      </w:r>
    </w:p>
    <w:p w14:paraId="0A1C6B7F" w14:textId="77777777" w:rsidR="0051025C" w:rsidRPr="0051025C" w:rsidRDefault="0051025C" w:rsidP="0051025C">
      <w:pPr>
        <w:jc w:val="both"/>
        <w:rPr>
          <w:rFonts w:ascii="Calibri" w:hAnsi="Calibri" w:cs="Calibri"/>
        </w:rPr>
      </w:pPr>
      <w:r w:rsidRPr="0051025C">
        <w:rPr>
          <w:rFonts w:ascii="Calibri" w:hAnsi="Calibri" w:cs="Calibri"/>
        </w:rPr>
        <w:t>1. Precision:</w:t>
      </w:r>
    </w:p>
    <w:p w14:paraId="7F54A03B" w14:textId="77777777" w:rsidR="0051025C" w:rsidRPr="0051025C" w:rsidRDefault="0051025C" w:rsidP="0051025C">
      <w:pPr>
        <w:jc w:val="both"/>
        <w:rPr>
          <w:rFonts w:ascii="Calibri" w:hAnsi="Calibri" w:cs="Calibri"/>
        </w:rPr>
      </w:pPr>
      <w:r w:rsidRPr="0051025C">
        <w:rPr>
          <w:rFonts w:ascii="Calibri" w:hAnsi="Calibri" w:cs="Calibri"/>
        </w:rPr>
        <w:t xml:space="preserve">Precision answers the question: Of all the instances that were predicted as positive, how many were </w:t>
      </w:r>
      <w:proofErr w:type="gramStart"/>
      <w:r w:rsidRPr="0051025C">
        <w:rPr>
          <w:rFonts w:ascii="Calibri" w:hAnsi="Calibri" w:cs="Calibri"/>
        </w:rPr>
        <w:t>actually positive</w:t>
      </w:r>
      <w:proofErr w:type="gramEnd"/>
      <w:r w:rsidRPr="0051025C">
        <w:rPr>
          <w:rFonts w:ascii="Calibri" w:hAnsi="Calibri" w:cs="Calibri"/>
        </w:rPr>
        <w:t>?</w:t>
      </w:r>
    </w:p>
    <w:p w14:paraId="6C93E101" w14:textId="77777777" w:rsidR="0051025C" w:rsidRPr="0051025C" w:rsidRDefault="0051025C" w:rsidP="0051025C">
      <w:pPr>
        <w:numPr>
          <w:ilvl w:val="0"/>
          <w:numId w:val="94"/>
        </w:numPr>
        <w:jc w:val="both"/>
        <w:rPr>
          <w:rFonts w:ascii="Calibri" w:hAnsi="Calibri" w:cs="Calibri"/>
        </w:rPr>
      </w:pPr>
      <w:r w:rsidRPr="0051025C">
        <w:rPr>
          <w:rFonts w:ascii="Calibri" w:hAnsi="Calibri" w:cs="Calibri"/>
        </w:rPr>
        <w:t>It measures the proportion of true positive (TP) predictions out of all predictions made for the positive class (both true positives (TP) and false positives (FP)).</w:t>
      </w:r>
    </w:p>
    <w:p w14:paraId="002BE106" w14:textId="77777777" w:rsidR="0051025C" w:rsidRPr="0051025C" w:rsidRDefault="0051025C" w:rsidP="0051025C">
      <w:pPr>
        <w:numPr>
          <w:ilvl w:val="0"/>
          <w:numId w:val="94"/>
        </w:numPr>
        <w:jc w:val="both"/>
        <w:rPr>
          <w:rFonts w:ascii="Calibri" w:hAnsi="Calibri" w:cs="Calibri"/>
        </w:rPr>
      </w:pPr>
      <w:r w:rsidRPr="0051025C">
        <w:rPr>
          <w:rFonts w:ascii="Calibri" w:hAnsi="Calibri" w:cs="Calibri"/>
        </w:rPr>
        <w:t>In other words, it focuses on how accurate the model’s positive predictions are.</w:t>
      </w:r>
    </w:p>
    <w:p w14:paraId="5975B607" w14:textId="5E2BAEF2" w:rsidR="00E00C44" w:rsidRPr="008B39F0" w:rsidRDefault="00E00C44" w:rsidP="00E00C44">
      <w:pPr>
        <w:pStyle w:val="ListParagraph"/>
        <w:numPr>
          <w:ilvl w:val="0"/>
          <w:numId w:val="94"/>
        </w:numPr>
        <w:spacing w:after="0" w:line="240" w:lineRule="auto"/>
        <w:rPr>
          <w:rFonts w:ascii="Calibri" w:eastAsia="Times New Roman" w:hAnsi="Calibri" w:cs="Calibri"/>
          <w:kern w:val="0"/>
          <w:sz w:val="24"/>
          <w:szCs w:val="24"/>
          <w:lang w:eastAsia="en-IN"/>
          <w14:ligatures w14:val="none"/>
        </w:rPr>
      </w:pPr>
      <w:r w:rsidRPr="008B39F0">
        <w:rPr>
          <w:rFonts w:ascii="Calibri" w:eastAsia="Times New Roman" w:hAnsi="Calibri" w:cs="Calibri"/>
          <w:kern w:val="0"/>
          <w:sz w:val="24"/>
          <w:szCs w:val="24"/>
          <w:lang w:eastAsia="en-IN"/>
          <w14:ligatures w14:val="none"/>
        </w:rPr>
        <w:t>High precision means that when the model predicts positive, it is usually correct (i.e., there are few false positives).</w:t>
      </w:r>
    </w:p>
    <w:p w14:paraId="682EB1A0" w14:textId="544AE968" w:rsidR="0051025C" w:rsidRPr="008B39F0" w:rsidRDefault="00E00C44" w:rsidP="00E00C44">
      <w:pPr>
        <w:pStyle w:val="ListParagraph"/>
        <w:numPr>
          <w:ilvl w:val="0"/>
          <w:numId w:val="94"/>
        </w:numPr>
        <w:jc w:val="both"/>
        <w:rPr>
          <w:rFonts w:ascii="Calibri" w:hAnsi="Calibri" w:cs="Calibri"/>
          <w:b/>
          <w:bCs/>
          <w:sz w:val="24"/>
          <w:szCs w:val="24"/>
          <w:lang w:val="en-US"/>
        </w:rPr>
      </w:pPr>
      <w:r w:rsidRPr="008B39F0">
        <w:rPr>
          <w:rFonts w:ascii="Calibri" w:eastAsia="Times New Roman" w:hAnsi="Calibri" w:cs="Calibri"/>
          <w:kern w:val="0"/>
          <w:sz w:val="24"/>
          <w:szCs w:val="24"/>
          <w:lang w:eastAsia="en-IN"/>
          <w14:ligatures w14:val="none"/>
        </w:rPr>
        <w:t xml:space="preserve">Precision is important when </w:t>
      </w:r>
      <w:r w:rsidRPr="008B39F0">
        <w:rPr>
          <w:rFonts w:ascii="Calibri" w:eastAsia="Times New Roman" w:hAnsi="Calibri" w:cs="Calibri"/>
          <w:b/>
          <w:bCs/>
          <w:kern w:val="0"/>
          <w:sz w:val="24"/>
          <w:szCs w:val="24"/>
          <w:lang w:eastAsia="en-IN"/>
          <w14:ligatures w14:val="none"/>
        </w:rPr>
        <w:t>the cost of false positives is high</w:t>
      </w:r>
      <w:r w:rsidRPr="008B39F0">
        <w:rPr>
          <w:rFonts w:ascii="Calibri" w:eastAsia="Times New Roman" w:hAnsi="Calibri" w:cs="Calibri"/>
          <w:kern w:val="0"/>
          <w:sz w:val="24"/>
          <w:szCs w:val="24"/>
          <w:lang w:eastAsia="en-IN"/>
          <w14:ligatures w14:val="none"/>
        </w:rPr>
        <w:t>, such as in spam detection (where you don't want to incorrectly mark legitimate emails as spam) or in medical diagnostics (where you don’t want to wrongly diagnose healthy patients as having a disease).</w:t>
      </w:r>
    </w:p>
    <w:p w14:paraId="5181DA2F" w14:textId="77777777" w:rsidR="009A3F5C" w:rsidRPr="009A3F5C" w:rsidRDefault="009A3F5C" w:rsidP="009A3F5C">
      <w:pPr>
        <w:jc w:val="both"/>
        <w:rPr>
          <w:rFonts w:ascii="Calibri" w:hAnsi="Calibri" w:cs="Calibri"/>
          <w:sz w:val="24"/>
          <w:szCs w:val="24"/>
        </w:rPr>
      </w:pPr>
      <w:r w:rsidRPr="009A3F5C">
        <w:rPr>
          <w:rFonts w:ascii="Calibri" w:hAnsi="Calibri" w:cs="Calibri"/>
          <w:sz w:val="24"/>
          <w:szCs w:val="24"/>
        </w:rPr>
        <w:t>Recall (Sensitivity or True Positive Rate):</w:t>
      </w:r>
    </w:p>
    <w:p w14:paraId="7D9C230C" w14:textId="77777777" w:rsidR="009A3F5C" w:rsidRPr="009A3F5C" w:rsidRDefault="009A3F5C" w:rsidP="009A3F5C">
      <w:pPr>
        <w:jc w:val="both"/>
        <w:rPr>
          <w:rFonts w:ascii="Calibri" w:hAnsi="Calibri" w:cs="Calibri"/>
          <w:sz w:val="24"/>
          <w:szCs w:val="24"/>
        </w:rPr>
      </w:pPr>
      <w:r w:rsidRPr="009A3F5C">
        <w:rPr>
          <w:rFonts w:ascii="Calibri" w:hAnsi="Calibri" w:cs="Calibri"/>
          <w:sz w:val="24"/>
          <w:szCs w:val="24"/>
        </w:rPr>
        <w:t>Recall answers the question: Of all the actual positive instances, how many did the model correctly predict as positive?</w:t>
      </w:r>
    </w:p>
    <w:p w14:paraId="69F98BBA" w14:textId="77777777" w:rsidR="009A3F5C" w:rsidRPr="009A3F5C" w:rsidRDefault="009A3F5C" w:rsidP="009A3F5C">
      <w:pPr>
        <w:numPr>
          <w:ilvl w:val="0"/>
          <w:numId w:val="95"/>
        </w:numPr>
        <w:jc w:val="both"/>
        <w:rPr>
          <w:rFonts w:ascii="Calibri" w:hAnsi="Calibri" w:cs="Calibri"/>
          <w:sz w:val="24"/>
          <w:szCs w:val="24"/>
        </w:rPr>
      </w:pPr>
      <w:r w:rsidRPr="009A3F5C">
        <w:rPr>
          <w:rFonts w:ascii="Calibri" w:hAnsi="Calibri" w:cs="Calibri"/>
          <w:sz w:val="24"/>
          <w:szCs w:val="24"/>
        </w:rPr>
        <w:t>It measures the proportion of true positive (TP) predictions out of all actual positive instances (both true positives (TP) and false negatives (FN)).</w:t>
      </w:r>
    </w:p>
    <w:p w14:paraId="25724EE4" w14:textId="77777777" w:rsidR="009A3F5C" w:rsidRPr="008B39F0" w:rsidRDefault="009A3F5C" w:rsidP="009A3F5C">
      <w:pPr>
        <w:numPr>
          <w:ilvl w:val="0"/>
          <w:numId w:val="95"/>
        </w:numPr>
        <w:jc w:val="both"/>
        <w:rPr>
          <w:rFonts w:ascii="Calibri" w:hAnsi="Calibri" w:cs="Calibri"/>
          <w:sz w:val="24"/>
          <w:szCs w:val="24"/>
        </w:rPr>
      </w:pPr>
      <w:r w:rsidRPr="009A3F5C">
        <w:rPr>
          <w:rFonts w:ascii="Calibri" w:hAnsi="Calibri" w:cs="Calibri"/>
          <w:sz w:val="24"/>
          <w:szCs w:val="24"/>
        </w:rPr>
        <w:t>In other words, it focuses on how complete the model’s positive predictions are.</w:t>
      </w:r>
    </w:p>
    <w:p w14:paraId="3CC08207" w14:textId="3791091A" w:rsidR="002248F8" w:rsidRPr="002248F8" w:rsidRDefault="002248F8" w:rsidP="002248F8">
      <w:pPr>
        <w:numPr>
          <w:ilvl w:val="0"/>
          <w:numId w:val="95"/>
        </w:numPr>
        <w:jc w:val="both"/>
        <w:rPr>
          <w:rFonts w:ascii="Calibri" w:hAnsi="Calibri" w:cs="Calibri"/>
          <w:sz w:val="24"/>
          <w:szCs w:val="24"/>
        </w:rPr>
      </w:pPr>
      <w:r w:rsidRPr="002248F8">
        <w:rPr>
          <w:rFonts w:ascii="Calibri" w:hAnsi="Calibri" w:cs="Calibri"/>
          <w:sz w:val="24"/>
          <w:szCs w:val="24"/>
        </w:rPr>
        <w:t>High recall means that the model correctly identifies most of the actual positive cases (i.e., there are few false negatives).</w:t>
      </w:r>
    </w:p>
    <w:p w14:paraId="052887C3" w14:textId="10CEC4B6" w:rsidR="002248F8" w:rsidRPr="009A3F5C" w:rsidRDefault="002248F8" w:rsidP="002248F8">
      <w:pPr>
        <w:numPr>
          <w:ilvl w:val="0"/>
          <w:numId w:val="95"/>
        </w:numPr>
        <w:jc w:val="both"/>
        <w:rPr>
          <w:rFonts w:ascii="Calibri" w:hAnsi="Calibri" w:cs="Calibri"/>
          <w:sz w:val="24"/>
          <w:szCs w:val="24"/>
        </w:rPr>
      </w:pPr>
      <w:r w:rsidRPr="008B39F0">
        <w:rPr>
          <w:rFonts w:ascii="Calibri" w:hAnsi="Calibri" w:cs="Calibri"/>
          <w:sz w:val="24"/>
          <w:szCs w:val="24"/>
        </w:rPr>
        <w:t xml:space="preserve">Recall is important when the cost of missing a positive case is high, such as in disease detection (where failing to identify a sick patient is more costly than incorrectly </w:t>
      </w:r>
      <w:r w:rsidRPr="008B39F0">
        <w:rPr>
          <w:rFonts w:ascii="Calibri" w:hAnsi="Calibri" w:cs="Calibri"/>
          <w:sz w:val="24"/>
          <w:szCs w:val="24"/>
        </w:rPr>
        <w:lastRenderedPageBreak/>
        <w:t>flagging a healthy person) or in identifying fraud (where missing a fraudulent transaction can be very expensive).</w:t>
      </w:r>
    </w:p>
    <w:p w14:paraId="437A1ABC" w14:textId="77777777" w:rsidR="00295F16" w:rsidRPr="00295F16" w:rsidRDefault="00295F16" w:rsidP="00295F16">
      <w:pPr>
        <w:jc w:val="both"/>
        <w:rPr>
          <w:rFonts w:ascii="Calibri" w:hAnsi="Calibri" w:cs="Calibri"/>
          <w:sz w:val="24"/>
          <w:szCs w:val="24"/>
        </w:rPr>
      </w:pPr>
      <w:r w:rsidRPr="00295F16">
        <w:rPr>
          <w:rFonts w:ascii="Calibri" w:hAnsi="Calibri" w:cs="Calibri"/>
          <w:sz w:val="24"/>
          <w:szCs w:val="24"/>
        </w:rPr>
        <w:t>Key Differences:</w:t>
      </w:r>
    </w:p>
    <w:p w14:paraId="3E608075" w14:textId="77777777" w:rsidR="00295F16" w:rsidRPr="00295F16" w:rsidRDefault="00295F16" w:rsidP="00295F16">
      <w:pPr>
        <w:numPr>
          <w:ilvl w:val="0"/>
          <w:numId w:val="96"/>
        </w:numPr>
        <w:jc w:val="both"/>
        <w:rPr>
          <w:rFonts w:ascii="Calibri" w:hAnsi="Calibri" w:cs="Calibri"/>
          <w:sz w:val="24"/>
          <w:szCs w:val="24"/>
        </w:rPr>
      </w:pPr>
      <w:r w:rsidRPr="00295F16">
        <w:rPr>
          <w:rFonts w:ascii="Calibri" w:hAnsi="Calibri" w:cs="Calibri"/>
          <w:sz w:val="24"/>
          <w:szCs w:val="24"/>
        </w:rPr>
        <w:t>Focus:</w:t>
      </w:r>
    </w:p>
    <w:p w14:paraId="172CD10A" w14:textId="77777777" w:rsidR="00295F16" w:rsidRPr="00295F16" w:rsidRDefault="00295F16" w:rsidP="00295F16">
      <w:pPr>
        <w:numPr>
          <w:ilvl w:val="1"/>
          <w:numId w:val="96"/>
        </w:numPr>
        <w:jc w:val="both"/>
        <w:rPr>
          <w:rFonts w:ascii="Calibri" w:hAnsi="Calibri" w:cs="Calibri"/>
          <w:sz w:val="24"/>
          <w:szCs w:val="24"/>
        </w:rPr>
      </w:pPr>
      <w:r w:rsidRPr="00295F16">
        <w:rPr>
          <w:rFonts w:ascii="Calibri" w:hAnsi="Calibri" w:cs="Calibri"/>
          <w:sz w:val="24"/>
          <w:szCs w:val="24"/>
        </w:rPr>
        <w:t>Precision focuses on the accuracy of the positive predictions (how many of the predicted positives were truly positive).</w:t>
      </w:r>
    </w:p>
    <w:p w14:paraId="2D5C1984" w14:textId="77777777" w:rsidR="00295F16" w:rsidRPr="00295F16" w:rsidRDefault="00295F16" w:rsidP="00295F16">
      <w:pPr>
        <w:numPr>
          <w:ilvl w:val="1"/>
          <w:numId w:val="96"/>
        </w:numPr>
        <w:jc w:val="both"/>
        <w:rPr>
          <w:rFonts w:ascii="Calibri" w:hAnsi="Calibri" w:cs="Calibri"/>
          <w:sz w:val="24"/>
          <w:szCs w:val="24"/>
        </w:rPr>
      </w:pPr>
      <w:r w:rsidRPr="00295F16">
        <w:rPr>
          <w:rFonts w:ascii="Calibri" w:hAnsi="Calibri" w:cs="Calibri"/>
          <w:sz w:val="24"/>
          <w:szCs w:val="24"/>
        </w:rPr>
        <w:t>Recall focuses on the coverage of actual positive cases (how many of the actual positives were correctly predicted).</w:t>
      </w:r>
    </w:p>
    <w:p w14:paraId="414BAF3A" w14:textId="77777777" w:rsidR="00295F16" w:rsidRPr="00295F16" w:rsidRDefault="00295F16" w:rsidP="00295F16">
      <w:pPr>
        <w:numPr>
          <w:ilvl w:val="0"/>
          <w:numId w:val="96"/>
        </w:numPr>
        <w:jc w:val="both"/>
        <w:rPr>
          <w:rFonts w:ascii="Calibri" w:hAnsi="Calibri" w:cs="Calibri"/>
          <w:sz w:val="24"/>
          <w:szCs w:val="24"/>
        </w:rPr>
      </w:pPr>
      <w:r w:rsidRPr="00295F16">
        <w:rPr>
          <w:rFonts w:ascii="Calibri" w:hAnsi="Calibri" w:cs="Calibri"/>
          <w:sz w:val="24"/>
          <w:szCs w:val="24"/>
        </w:rPr>
        <w:t>Impact of Errors:</w:t>
      </w:r>
    </w:p>
    <w:p w14:paraId="0F8E087C" w14:textId="77777777" w:rsidR="00295F16" w:rsidRPr="00295F16" w:rsidRDefault="00295F16" w:rsidP="00295F16">
      <w:pPr>
        <w:numPr>
          <w:ilvl w:val="1"/>
          <w:numId w:val="96"/>
        </w:numPr>
        <w:jc w:val="both"/>
        <w:rPr>
          <w:rFonts w:ascii="Calibri" w:hAnsi="Calibri" w:cs="Calibri"/>
          <w:sz w:val="24"/>
          <w:szCs w:val="24"/>
        </w:rPr>
      </w:pPr>
      <w:r w:rsidRPr="00295F16">
        <w:rPr>
          <w:rFonts w:ascii="Calibri" w:hAnsi="Calibri" w:cs="Calibri"/>
          <w:sz w:val="24"/>
          <w:szCs w:val="24"/>
        </w:rPr>
        <w:t>Precision is sensitive to false positives (FP). If you predict too many positives that are incorrect, precision will decrease.</w:t>
      </w:r>
    </w:p>
    <w:p w14:paraId="56E82A4D" w14:textId="77777777" w:rsidR="00295F16" w:rsidRPr="00295F16" w:rsidRDefault="00295F16" w:rsidP="00295F16">
      <w:pPr>
        <w:numPr>
          <w:ilvl w:val="1"/>
          <w:numId w:val="96"/>
        </w:numPr>
        <w:jc w:val="both"/>
        <w:rPr>
          <w:rFonts w:ascii="Calibri" w:hAnsi="Calibri" w:cs="Calibri"/>
          <w:sz w:val="24"/>
          <w:szCs w:val="24"/>
        </w:rPr>
      </w:pPr>
      <w:r w:rsidRPr="00295F16">
        <w:rPr>
          <w:rFonts w:ascii="Calibri" w:hAnsi="Calibri" w:cs="Calibri"/>
          <w:sz w:val="24"/>
          <w:szCs w:val="24"/>
        </w:rPr>
        <w:t>Recall is sensitive to false negatives (FN). If you miss too many positives, recall will decrease.</w:t>
      </w:r>
    </w:p>
    <w:p w14:paraId="23ABC116" w14:textId="77777777" w:rsidR="00295F16" w:rsidRPr="00295F16" w:rsidRDefault="00295F16" w:rsidP="00295F16">
      <w:pPr>
        <w:numPr>
          <w:ilvl w:val="0"/>
          <w:numId w:val="96"/>
        </w:numPr>
        <w:jc w:val="both"/>
        <w:rPr>
          <w:rFonts w:ascii="Calibri" w:hAnsi="Calibri" w:cs="Calibri"/>
          <w:sz w:val="24"/>
          <w:szCs w:val="24"/>
        </w:rPr>
      </w:pPr>
      <w:r w:rsidRPr="00295F16">
        <w:rPr>
          <w:rFonts w:ascii="Calibri" w:hAnsi="Calibri" w:cs="Calibri"/>
          <w:sz w:val="24"/>
          <w:szCs w:val="24"/>
        </w:rPr>
        <w:t>Trade-off:</w:t>
      </w:r>
    </w:p>
    <w:p w14:paraId="0F1B3F2A" w14:textId="77777777" w:rsidR="00295F16" w:rsidRPr="00295F16" w:rsidRDefault="00295F16" w:rsidP="00295F16">
      <w:pPr>
        <w:numPr>
          <w:ilvl w:val="1"/>
          <w:numId w:val="96"/>
        </w:numPr>
        <w:jc w:val="both"/>
        <w:rPr>
          <w:rFonts w:ascii="Calibri" w:hAnsi="Calibri" w:cs="Calibri"/>
          <w:sz w:val="24"/>
          <w:szCs w:val="24"/>
        </w:rPr>
      </w:pPr>
      <w:r w:rsidRPr="00295F16">
        <w:rPr>
          <w:rFonts w:ascii="Calibri" w:hAnsi="Calibri" w:cs="Calibri"/>
          <w:sz w:val="24"/>
          <w:szCs w:val="24"/>
        </w:rPr>
        <w:t xml:space="preserve">There is often a trade-off between precision and recall. Increasing one can </w:t>
      </w:r>
      <w:proofErr w:type="gramStart"/>
      <w:r w:rsidRPr="00295F16">
        <w:rPr>
          <w:rFonts w:ascii="Calibri" w:hAnsi="Calibri" w:cs="Calibri"/>
          <w:sz w:val="24"/>
          <w:szCs w:val="24"/>
        </w:rPr>
        <w:t>lead</w:t>
      </w:r>
      <w:proofErr w:type="gramEnd"/>
      <w:r w:rsidRPr="00295F16">
        <w:rPr>
          <w:rFonts w:ascii="Calibri" w:hAnsi="Calibri" w:cs="Calibri"/>
          <w:sz w:val="24"/>
          <w:szCs w:val="24"/>
        </w:rPr>
        <w:t xml:space="preserve"> to a decrease in the other. For instance, if a model becomes more conservative in predicting positives (to reduce false positives and increase precision), it might miss more actual positives (leading to lower recall).</w:t>
      </w:r>
    </w:p>
    <w:p w14:paraId="0A73A608" w14:textId="243422A0" w:rsidR="0040690C" w:rsidRPr="0040690C" w:rsidRDefault="0040690C" w:rsidP="0040690C">
      <w:pPr>
        <w:jc w:val="both"/>
        <w:rPr>
          <w:rFonts w:ascii="Calibri" w:hAnsi="Calibri" w:cs="Calibri"/>
        </w:rPr>
      </w:pPr>
      <w:r w:rsidRPr="008B39F0">
        <w:rPr>
          <w:rFonts w:ascii="Calibri" w:hAnsi="Calibri" w:cs="Calibri"/>
        </w:rPr>
        <w:t>Therefore,</w:t>
      </w:r>
    </w:p>
    <w:p w14:paraId="11B549BE" w14:textId="77777777" w:rsidR="0040690C" w:rsidRPr="0040690C" w:rsidRDefault="0040690C" w:rsidP="0040690C">
      <w:pPr>
        <w:numPr>
          <w:ilvl w:val="0"/>
          <w:numId w:val="97"/>
        </w:numPr>
        <w:jc w:val="both"/>
        <w:rPr>
          <w:rFonts w:ascii="Calibri" w:hAnsi="Calibri" w:cs="Calibri"/>
        </w:rPr>
      </w:pPr>
      <w:r w:rsidRPr="0040690C">
        <w:rPr>
          <w:rFonts w:ascii="Calibri" w:hAnsi="Calibri" w:cs="Calibri"/>
        </w:rPr>
        <w:t>Precision measures how accurate the positive predictions are (i.e., low false positives), while recall measures how well the model captures all the actual positive cases (i.e., low false negatives).</w:t>
      </w:r>
    </w:p>
    <w:p w14:paraId="72DAAECA" w14:textId="77777777" w:rsidR="0040690C" w:rsidRPr="0040690C" w:rsidRDefault="0040690C" w:rsidP="0040690C">
      <w:pPr>
        <w:numPr>
          <w:ilvl w:val="0"/>
          <w:numId w:val="97"/>
        </w:numPr>
        <w:jc w:val="both"/>
        <w:rPr>
          <w:rFonts w:ascii="Calibri" w:hAnsi="Calibri" w:cs="Calibri"/>
        </w:rPr>
      </w:pPr>
      <w:r w:rsidRPr="0040690C">
        <w:rPr>
          <w:rFonts w:ascii="Calibri" w:hAnsi="Calibri" w:cs="Calibri"/>
        </w:rPr>
        <w:t>Both metrics are crucial, but their importance depends on the specific problem. When false positives are costly, precision is prioritized. When false negatives are costly, recall is prioritized.</w:t>
      </w:r>
    </w:p>
    <w:p w14:paraId="5338E03D" w14:textId="77777777" w:rsidR="009A3F5C" w:rsidRPr="008B39F0" w:rsidRDefault="009A3F5C" w:rsidP="009A3F5C">
      <w:pPr>
        <w:jc w:val="both"/>
        <w:rPr>
          <w:rFonts w:ascii="Calibri" w:hAnsi="Calibri" w:cs="Calibri"/>
          <w:b/>
          <w:bCs/>
          <w:sz w:val="24"/>
          <w:szCs w:val="24"/>
          <w:lang w:val="en-US"/>
        </w:rPr>
      </w:pPr>
    </w:p>
    <w:p w14:paraId="7B447BDF"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Q7. How can you interpret a confusion matrix to determine which types of errors your model is making?</w:t>
      </w:r>
    </w:p>
    <w:p w14:paraId="110A52F5" w14:textId="53AF9804" w:rsidR="00D76AAB" w:rsidRPr="008B39F0" w:rsidRDefault="00D76AAB"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503060BC" w14:textId="2CBB258F" w:rsidR="00D76AAB" w:rsidRPr="00D76AAB" w:rsidRDefault="00D76AAB" w:rsidP="00D76AAB">
      <w:pPr>
        <w:jc w:val="both"/>
        <w:rPr>
          <w:rFonts w:ascii="Calibri" w:hAnsi="Calibri" w:cs="Calibri"/>
        </w:rPr>
      </w:pPr>
      <w:r w:rsidRPr="00D76AAB">
        <w:rPr>
          <w:rFonts w:ascii="Calibri" w:hAnsi="Calibri" w:cs="Calibri"/>
        </w:rPr>
        <w:t xml:space="preserve">To interpret a confusion matrix and determine the types of errors </w:t>
      </w:r>
      <w:r w:rsidR="00F571D7" w:rsidRPr="008B39F0">
        <w:rPr>
          <w:rFonts w:ascii="Calibri" w:hAnsi="Calibri" w:cs="Calibri"/>
        </w:rPr>
        <w:t>the</w:t>
      </w:r>
      <w:r w:rsidRPr="00D76AAB">
        <w:rPr>
          <w:rFonts w:ascii="Calibri" w:hAnsi="Calibri" w:cs="Calibri"/>
        </w:rPr>
        <w:t xml:space="preserve"> model is making, </w:t>
      </w:r>
      <w:r w:rsidR="00F571D7" w:rsidRPr="008B39F0">
        <w:rPr>
          <w:rFonts w:ascii="Calibri" w:hAnsi="Calibri" w:cs="Calibri"/>
        </w:rPr>
        <w:t>it needs</w:t>
      </w:r>
      <w:r w:rsidRPr="00D76AAB">
        <w:rPr>
          <w:rFonts w:ascii="Calibri" w:hAnsi="Calibri" w:cs="Calibri"/>
        </w:rPr>
        <w:t xml:space="preserve"> to focus on the key elements of the matrix: True Positives (TP), True Negatives (TN), False Positives (FP), and False Negatives (FN). These values help</w:t>
      </w:r>
      <w:r w:rsidRPr="008B39F0">
        <w:rPr>
          <w:rFonts w:ascii="Calibri" w:hAnsi="Calibri" w:cs="Calibri"/>
        </w:rPr>
        <w:t xml:space="preserve"> to</w:t>
      </w:r>
      <w:r w:rsidRPr="00D76AAB">
        <w:rPr>
          <w:rFonts w:ascii="Calibri" w:hAnsi="Calibri" w:cs="Calibri"/>
        </w:rPr>
        <w:t xml:space="preserve"> understand where the model is succeeding and where it is failing.</w:t>
      </w:r>
    </w:p>
    <w:p w14:paraId="6AFBDDAB" w14:textId="77777777" w:rsidR="00D76AAB" w:rsidRPr="00D76AAB" w:rsidRDefault="00D76AAB" w:rsidP="00D76AAB">
      <w:pPr>
        <w:jc w:val="both"/>
        <w:rPr>
          <w:rFonts w:ascii="Calibri" w:hAnsi="Calibri" w:cs="Calibri"/>
        </w:rPr>
      </w:pPr>
      <w:r w:rsidRPr="00D76AAB">
        <w:rPr>
          <w:rFonts w:ascii="Calibri" w:hAnsi="Calibri" w:cs="Calibri"/>
        </w:rPr>
        <w:t>Here's how to interpret each component and the errors they represent:</w:t>
      </w:r>
    </w:p>
    <w:p w14:paraId="5B73CD00" w14:textId="77777777" w:rsidR="00D76AAB" w:rsidRPr="00D76AAB" w:rsidRDefault="00D76AAB" w:rsidP="00D76AAB">
      <w:pPr>
        <w:jc w:val="both"/>
        <w:rPr>
          <w:rFonts w:ascii="Calibri" w:hAnsi="Calibri" w:cs="Calibri"/>
        </w:rPr>
      </w:pPr>
      <w:r w:rsidRPr="00D76AAB">
        <w:rPr>
          <w:rFonts w:ascii="Calibri" w:hAnsi="Calibri" w:cs="Calibri"/>
        </w:rPr>
        <w:t>Confusion Matrix Structure:</w:t>
      </w:r>
    </w:p>
    <w:p w14:paraId="048C57CA" w14:textId="77777777" w:rsidR="00D76AAB" w:rsidRPr="00D76AAB" w:rsidRDefault="00D76AAB" w:rsidP="00D76AAB">
      <w:pPr>
        <w:jc w:val="both"/>
        <w:rPr>
          <w:rFonts w:ascii="Calibri" w:hAnsi="Calibri" w:cs="Calibri"/>
        </w:rPr>
      </w:pPr>
      <w:r w:rsidRPr="00D76AAB">
        <w:rPr>
          <w:rFonts w:ascii="Calibri" w:hAnsi="Calibri" w:cs="Calibri"/>
        </w:rPr>
        <w:t>For a binary classification problem, the confusion matrix looks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1674"/>
        <w:gridCol w:w="1802"/>
      </w:tblGrid>
      <w:tr w:rsidR="00D76AAB" w:rsidRPr="00D76AAB" w14:paraId="700FF7BA" w14:textId="77777777" w:rsidTr="00D76AAB">
        <w:trPr>
          <w:tblHeader/>
          <w:tblCellSpacing w:w="15" w:type="dxa"/>
        </w:trPr>
        <w:tc>
          <w:tcPr>
            <w:tcW w:w="0" w:type="auto"/>
            <w:vAlign w:val="center"/>
            <w:hideMark/>
          </w:tcPr>
          <w:p w14:paraId="17108B3F" w14:textId="77777777" w:rsidR="00D76AAB" w:rsidRPr="00D76AAB" w:rsidRDefault="00D76AAB" w:rsidP="00D76AAB">
            <w:pPr>
              <w:jc w:val="both"/>
              <w:rPr>
                <w:rFonts w:ascii="Calibri" w:hAnsi="Calibri" w:cs="Calibri"/>
              </w:rPr>
            </w:pPr>
          </w:p>
        </w:tc>
        <w:tc>
          <w:tcPr>
            <w:tcW w:w="0" w:type="auto"/>
            <w:vAlign w:val="center"/>
            <w:hideMark/>
          </w:tcPr>
          <w:p w14:paraId="70BA9F77" w14:textId="77777777" w:rsidR="00D76AAB" w:rsidRPr="00D76AAB" w:rsidRDefault="00D76AAB" w:rsidP="00D76AAB">
            <w:pPr>
              <w:jc w:val="both"/>
              <w:rPr>
                <w:rFonts w:ascii="Calibri" w:hAnsi="Calibri" w:cs="Calibri"/>
              </w:rPr>
            </w:pPr>
            <w:r w:rsidRPr="00D76AAB">
              <w:rPr>
                <w:rFonts w:ascii="Calibri" w:hAnsi="Calibri" w:cs="Calibri"/>
              </w:rPr>
              <w:t>Predicted Positive</w:t>
            </w:r>
          </w:p>
        </w:tc>
        <w:tc>
          <w:tcPr>
            <w:tcW w:w="0" w:type="auto"/>
            <w:vAlign w:val="center"/>
            <w:hideMark/>
          </w:tcPr>
          <w:p w14:paraId="42847F2F" w14:textId="77777777" w:rsidR="00D76AAB" w:rsidRPr="00D76AAB" w:rsidRDefault="00D76AAB" w:rsidP="00D76AAB">
            <w:pPr>
              <w:jc w:val="both"/>
              <w:rPr>
                <w:rFonts w:ascii="Calibri" w:hAnsi="Calibri" w:cs="Calibri"/>
              </w:rPr>
            </w:pPr>
            <w:r w:rsidRPr="00D76AAB">
              <w:rPr>
                <w:rFonts w:ascii="Calibri" w:hAnsi="Calibri" w:cs="Calibri"/>
              </w:rPr>
              <w:t>Predicted Negative</w:t>
            </w:r>
          </w:p>
        </w:tc>
      </w:tr>
      <w:tr w:rsidR="00D76AAB" w:rsidRPr="00D76AAB" w14:paraId="37B106D1" w14:textId="77777777" w:rsidTr="00D76AAB">
        <w:trPr>
          <w:tblCellSpacing w:w="15" w:type="dxa"/>
        </w:trPr>
        <w:tc>
          <w:tcPr>
            <w:tcW w:w="0" w:type="auto"/>
            <w:vAlign w:val="center"/>
            <w:hideMark/>
          </w:tcPr>
          <w:p w14:paraId="2F9F899E" w14:textId="77777777" w:rsidR="00D76AAB" w:rsidRPr="00D76AAB" w:rsidRDefault="00D76AAB" w:rsidP="00D76AAB">
            <w:pPr>
              <w:jc w:val="both"/>
              <w:rPr>
                <w:rFonts w:ascii="Calibri" w:hAnsi="Calibri" w:cs="Calibri"/>
              </w:rPr>
            </w:pPr>
            <w:r w:rsidRPr="00D76AAB">
              <w:rPr>
                <w:rFonts w:ascii="Calibri" w:hAnsi="Calibri" w:cs="Calibri"/>
              </w:rPr>
              <w:t>Actual Positive</w:t>
            </w:r>
          </w:p>
        </w:tc>
        <w:tc>
          <w:tcPr>
            <w:tcW w:w="0" w:type="auto"/>
            <w:vAlign w:val="center"/>
            <w:hideMark/>
          </w:tcPr>
          <w:p w14:paraId="166F2D5F" w14:textId="77777777" w:rsidR="00D76AAB" w:rsidRPr="00D76AAB" w:rsidRDefault="00D76AAB" w:rsidP="00D76AAB">
            <w:pPr>
              <w:jc w:val="both"/>
              <w:rPr>
                <w:rFonts w:ascii="Calibri" w:hAnsi="Calibri" w:cs="Calibri"/>
              </w:rPr>
            </w:pPr>
            <w:r w:rsidRPr="00D76AAB">
              <w:rPr>
                <w:rFonts w:ascii="Calibri" w:hAnsi="Calibri" w:cs="Calibri"/>
              </w:rPr>
              <w:t>True Positive (TP)</w:t>
            </w:r>
          </w:p>
        </w:tc>
        <w:tc>
          <w:tcPr>
            <w:tcW w:w="0" w:type="auto"/>
            <w:vAlign w:val="center"/>
            <w:hideMark/>
          </w:tcPr>
          <w:p w14:paraId="422C471D" w14:textId="77777777" w:rsidR="00D76AAB" w:rsidRPr="00D76AAB" w:rsidRDefault="00D76AAB" w:rsidP="00D76AAB">
            <w:pPr>
              <w:jc w:val="both"/>
              <w:rPr>
                <w:rFonts w:ascii="Calibri" w:hAnsi="Calibri" w:cs="Calibri"/>
              </w:rPr>
            </w:pPr>
            <w:r w:rsidRPr="00D76AAB">
              <w:rPr>
                <w:rFonts w:ascii="Calibri" w:hAnsi="Calibri" w:cs="Calibri"/>
              </w:rPr>
              <w:t>False Negative (FN)</w:t>
            </w:r>
          </w:p>
        </w:tc>
      </w:tr>
      <w:tr w:rsidR="00D76AAB" w:rsidRPr="00D76AAB" w14:paraId="6CEECAB7" w14:textId="77777777" w:rsidTr="00D76AAB">
        <w:trPr>
          <w:tblCellSpacing w:w="15" w:type="dxa"/>
        </w:trPr>
        <w:tc>
          <w:tcPr>
            <w:tcW w:w="0" w:type="auto"/>
            <w:vAlign w:val="center"/>
            <w:hideMark/>
          </w:tcPr>
          <w:p w14:paraId="1D5F4D41" w14:textId="77777777" w:rsidR="00D76AAB" w:rsidRPr="00D76AAB" w:rsidRDefault="00D76AAB" w:rsidP="00D76AAB">
            <w:pPr>
              <w:jc w:val="both"/>
              <w:rPr>
                <w:rFonts w:ascii="Calibri" w:hAnsi="Calibri" w:cs="Calibri"/>
              </w:rPr>
            </w:pPr>
            <w:r w:rsidRPr="00D76AAB">
              <w:rPr>
                <w:rFonts w:ascii="Calibri" w:hAnsi="Calibri" w:cs="Calibri"/>
              </w:rPr>
              <w:t>Actual Negative</w:t>
            </w:r>
          </w:p>
        </w:tc>
        <w:tc>
          <w:tcPr>
            <w:tcW w:w="0" w:type="auto"/>
            <w:vAlign w:val="center"/>
            <w:hideMark/>
          </w:tcPr>
          <w:p w14:paraId="6C237B78" w14:textId="77777777" w:rsidR="00D76AAB" w:rsidRPr="00D76AAB" w:rsidRDefault="00D76AAB" w:rsidP="00D76AAB">
            <w:pPr>
              <w:jc w:val="both"/>
              <w:rPr>
                <w:rFonts w:ascii="Calibri" w:hAnsi="Calibri" w:cs="Calibri"/>
              </w:rPr>
            </w:pPr>
            <w:r w:rsidRPr="00D76AAB">
              <w:rPr>
                <w:rFonts w:ascii="Calibri" w:hAnsi="Calibri" w:cs="Calibri"/>
              </w:rPr>
              <w:t>False Positive (FP)</w:t>
            </w:r>
          </w:p>
        </w:tc>
        <w:tc>
          <w:tcPr>
            <w:tcW w:w="0" w:type="auto"/>
            <w:vAlign w:val="center"/>
            <w:hideMark/>
          </w:tcPr>
          <w:p w14:paraId="2844A807" w14:textId="77777777" w:rsidR="00D76AAB" w:rsidRPr="00D76AAB" w:rsidRDefault="00D76AAB" w:rsidP="00D76AAB">
            <w:pPr>
              <w:jc w:val="both"/>
              <w:rPr>
                <w:rFonts w:ascii="Calibri" w:hAnsi="Calibri" w:cs="Calibri"/>
              </w:rPr>
            </w:pPr>
            <w:r w:rsidRPr="00D76AAB">
              <w:rPr>
                <w:rFonts w:ascii="Calibri" w:hAnsi="Calibri" w:cs="Calibri"/>
              </w:rPr>
              <w:t>True Negative (TN)</w:t>
            </w:r>
          </w:p>
        </w:tc>
      </w:tr>
    </w:tbl>
    <w:p w14:paraId="1FE3B4D6" w14:textId="77777777" w:rsidR="00D76AAB" w:rsidRPr="00D76AAB" w:rsidRDefault="00D76AAB" w:rsidP="00D76AAB">
      <w:pPr>
        <w:numPr>
          <w:ilvl w:val="0"/>
          <w:numId w:val="98"/>
        </w:numPr>
        <w:jc w:val="both"/>
        <w:rPr>
          <w:rFonts w:ascii="Calibri" w:hAnsi="Calibri" w:cs="Calibri"/>
        </w:rPr>
      </w:pPr>
      <w:r w:rsidRPr="00D76AAB">
        <w:rPr>
          <w:rFonts w:ascii="Calibri" w:hAnsi="Calibri" w:cs="Calibri"/>
        </w:rPr>
        <w:t>True Positives (TP): Correctly predicted positive instances (model predicts "positive" and the actual class is positive).</w:t>
      </w:r>
    </w:p>
    <w:p w14:paraId="7D9D2E03" w14:textId="77777777" w:rsidR="00D76AAB" w:rsidRPr="00D76AAB" w:rsidRDefault="00D76AAB" w:rsidP="00D76AAB">
      <w:pPr>
        <w:numPr>
          <w:ilvl w:val="0"/>
          <w:numId w:val="98"/>
        </w:numPr>
        <w:jc w:val="both"/>
        <w:rPr>
          <w:rFonts w:ascii="Calibri" w:hAnsi="Calibri" w:cs="Calibri"/>
        </w:rPr>
      </w:pPr>
      <w:r w:rsidRPr="00D76AAB">
        <w:rPr>
          <w:rFonts w:ascii="Calibri" w:hAnsi="Calibri" w:cs="Calibri"/>
        </w:rPr>
        <w:t>True Negatives (TN): Correctly predicted negative instances (model predicts "negative" and the actual class is negative).</w:t>
      </w:r>
    </w:p>
    <w:p w14:paraId="11FB12BE" w14:textId="77777777" w:rsidR="00D76AAB" w:rsidRPr="00D76AAB" w:rsidRDefault="00D76AAB" w:rsidP="00D76AAB">
      <w:pPr>
        <w:numPr>
          <w:ilvl w:val="0"/>
          <w:numId w:val="98"/>
        </w:numPr>
        <w:jc w:val="both"/>
        <w:rPr>
          <w:rFonts w:ascii="Calibri" w:hAnsi="Calibri" w:cs="Calibri"/>
        </w:rPr>
      </w:pPr>
      <w:r w:rsidRPr="00D76AAB">
        <w:rPr>
          <w:rFonts w:ascii="Calibri" w:hAnsi="Calibri" w:cs="Calibri"/>
        </w:rPr>
        <w:t>False Positives (FP): Incorrectly predicted positive instances (model predicts "positive" but the actual class is negative). Also known as Type I error.</w:t>
      </w:r>
    </w:p>
    <w:p w14:paraId="680ABAFE" w14:textId="77777777" w:rsidR="00D76AAB" w:rsidRPr="00D76AAB" w:rsidRDefault="00D76AAB" w:rsidP="00D76AAB">
      <w:pPr>
        <w:numPr>
          <w:ilvl w:val="0"/>
          <w:numId w:val="98"/>
        </w:numPr>
        <w:jc w:val="both"/>
        <w:rPr>
          <w:rFonts w:ascii="Calibri" w:hAnsi="Calibri" w:cs="Calibri"/>
        </w:rPr>
      </w:pPr>
      <w:r w:rsidRPr="00D76AAB">
        <w:rPr>
          <w:rFonts w:ascii="Calibri" w:hAnsi="Calibri" w:cs="Calibri"/>
        </w:rPr>
        <w:t>False Negatives (FN): Incorrectly predicted negative instances (model predicts "negative" but the actual class is positive). Also known as Type II error.</w:t>
      </w:r>
    </w:p>
    <w:p w14:paraId="30E92DFA" w14:textId="14AC27FA" w:rsidR="00D76AAB" w:rsidRPr="008B39F0" w:rsidRDefault="0083688A" w:rsidP="001A31FF">
      <w:pPr>
        <w:jc w:val="both"/>
        <w:rPr>
          <w:rFonts w:ascii="Calibri" w:hAnsi="Calibri" w:cs="Calibri"/>
          <w:lang w:val="en-US"/>
        </w:rPr>
      </w:pPr>
      <w:r w:rsidRPr="008B39F0">
        <w:rPr>
          <w:rFonts w:ascii="Calibri" w:hAnsi="Calibri" w:cs="Calibri"/>
          <w:lang w:val="en-US"/>
        </w:rPr>
        <w:t>Therefore,</w:t>
      </w:r>
    </w:p>
    <w:p w14:paraId="4BE6ED1E" w14:textId="77777777" w:rsidR="0083688A" w:rsidRPr="008B39F0" w:rsidRDefault="0083688A" w:rsidP="0083688A">
      <w:pPr>
        <w:pStyle w:val="ListParagraph"/>
        <w:numPr>
          <w:ilvl w:val="0"/>
          <w:numId w:val="99"/>
        </w:numPr>
        <w:jc w:val="both"/>
        <w:rPr>
          <w:rFonts w:ascii="Calibri" w:hAnsi="Calibri" w:cs="Calibri"/>
        </w:rPr>
      </w:pPr>
      <w:r w:rsidRPr="008B39F0">
        <w:rPr>
          <w:rFonts w:ascii="Calibri" w:hAnsi="Calibri" w:cs="Calibri"/>
        </w:rPr>
        <w:t>False positives (FP) represent cases where the model incorrectly predicts a positive outcome, causing over-prediction.</w:t>
      </w:r>
    </w:p>
    <w:p w14:paraId="26C26575" w14:textId="77777777" w:rsidR="00D55192" w:rsidRPr="008B39F0" w:rsidRDefault="0083688A" w:rsidP="0083688A">
      <w:pPr>
        <w:pStyle w:val="ListParagraph"/>
        <w:numPr>
          <w:ilvl w:val="0"/>
          <w:numId w:val="99"/>
        </w:numPr>
        <w:jc w:val="both"/>
        <w:rPr>
          <w:rFonts w:ascii="Calibri" w:hAnsi="Calibri" w:cs="Calibri"/>
        </w:rPr>
      </w:pPr>
      <w:r w:rsidRPr="008B39F0">
        <w:rPr>
          <w:rFonts w:ascii="Calibri" w:hAnsi="Calibri" w:cs="Calibri"/>
        </w:rPr>
        <w:t>False negatives (FN) represent cases where the model misses actual positive outcomes, causing under-prediction.</w:t>
      </w:r>
    </w:p>
    <w:p w14:paraId="5DE75ABC" w14:textId="19871A34" w:rsidR="0083688A" w:rsidRPr="008B39F0" w:rsidRDefault="0083688A" w:rsidP="0083688A">
      <w:pPr>
        <w:pStyle w:val="ListParagraph"/>
        <w:numPr>
          <w:ilvl w:val="0"/>
          <w:numId w:val="99"/>
        </w:numPr>
        <w:jc w:val="both"/>
        <w:rPr>
          <w:rFonts w:ascii="Calibri" w:hAnsi="Calibri" w:cs="Calibri"/>
        </w:rPr>
      </w:pPr>
      <w:r w:rsidRPr="008B39F0">
        <w:rPr>
          <w:rFonts w:ascii="Calibri" w:hAnsi="Calibri" w:cs="Calibri"/>
        </w:rPr>
        <w:t>Use metrics like precision, recall, and the F1</w:t>
      </w:r>
      <w:r w:rsidR="00D55192" w:rsidRPr="008B39F0">
        <w:rPr>
          <w:rFonts w:ascii="Calibri" w:hAnsi="Calibri" w:cs="Calibri"/>
        </w:rPr>
        <w:t xml:space="preserve"> </w:t>
      </w:r>
      <w:r w:rsidRPr="008B39F0">
        <w:rPr>
          <w:rFonts w:ascii="Calibri" w:hAnsi="Calibri" w:cs="Calibri"/>
        </w:rPr>
        <w:t>score to balance the trade-off between these errors, depending on the problem.</w:t>
      </w:r>
    </w:p>
    <w:p w14:paraId="7BCC1D46" w14:textId="0C2B455B"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Q8. What are some common metrics that can be derived from a confusion matrix, and how are they</w:t>
      </w:r>
      <w:r w:rsidRPr="008B39F0">
        <w:rPr>
          <w:rFonts w:ascii="Calibri" w:hAnsi="Calibri" w:cs="Calibri"/>
          <w:b/>
          <w:bCs/>
          <w:sz w:val="24"/>
          <w:szCs w:val="24"/>
          <w:lang w:val="en-US"/>
        </w:rPr>
        <w:t xml:space="preserve"> </w:t>
      </w:r>
      <w:r w:rsidRPr="008B39F0">
        <w:rPr>
          <w:rFonts w:ascii="Calibri" w:hAnsi="Calibri" w:cs="Calibri"/>
          <w:b/>
          <w:bCs/>
          <w:sz w:val="24"/>
          <w:szCs w:val="24"/>
          <w:lang w:val="en-US"/>
        </w:rPr>
        <w:t>calculated?</w:t>
      </w:r>
    </w:p>
    <w:p w14:paraId="0CE798AC" w14:textId="7A826FF8" w:rsidR="003500CE" w:rsidRPr="008B39F0" w:rsidRDefault="003500CE" w:rsidP="001A31FF">
      <w:pPr>
        <w:jc w:val="both"/>
        <w:rPr>
          <w:rFonts w:ascii="Calibri" w:hAnsi="Calibri" w:cs="Calibri"/>
          <w:lang w:val="en-US"/>
        </w:rPr>
      </w:pPr>
      <w:r w:rsidRPr="008B39F0">
        <w:rPr>
          <w:rFonts w:ascii="Calibri" w:hAnsi="Calibri" w:cs="Calibri"/>
          <w:b/>
          <w:bCs/>
          <w:sz w:val="24"/>
          <w:szCs w:val="24"/>
          <w:lang w:val="en-US"/>
        </w:rPr>
        <w:t>Answe</w:t>
      </w:r>
      <w:r w:rsidRPr="008B39F0">
        <w:rPr>
          <w:rFonts w:ascii="Calibri" w:hAnsi="Calibri" w:cs="Calibri"/>
          <w:lang w:val="en-US"/>
        </w:rPr>
        <w:t>r:</w:t>
      </w:r>
    </w:p>
    <w:p w14:paraId="0F7D222E" w14:textId="0BED00FF" w:rsidR="00792F17" w:rsidRPr="008B39F0" w:rsidRDefault="00792F17" w:rsidP="001A31FF">
      <w:pPr>
        <w:jc w:val="both"/>
        <w:rPr>
          <w:rFonts w:ascii="Calibri" w:hAnsi="Calibri" w:cs="Calibri"/>
        </w:rPr>
      </w:pPr>
      <w:r w:rsidRPr="00792F17">
        <w:rPr>
          <w:rFonts w:ascii="Calibri" w:hAnsi="Calibri" w:cs="Calibri"/>
        </w:rPr>
        <w:t xml:space="preserve">To interpret a confusion matrix and determine the types of errors your model is making, you need to focus on the key elements of the matrix: True Positives (TP), True Negatives (TN), False Positives (FP), and False Negatives (FN). These values help </w:t>
      </w:r>
      <w:r w:rsidRPr="008B39F0">
        <w:rPr>
          <w:rFonts w:ascii="Calibri" w:hAnsi="Calibri" w:cs="Calibri"/>
        </w:rPr>
        <w:t>to</w:t>
      </w:r>
      <w:r w:rsidRPr="00792F17">
        <w:rPr>
          <w:rFonts w:ascii="Calibri" w:hAnsi="Calibri" w:cs="Calibri"/>
        </w:rPr>
        <w:t xml:space="preserve"> understand where the model is succeeding and where it is failing.</w:t>
      </w:r>
    </w:p>
    <w:p w14:paraId="3BAADE6F"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Accuracy: Overall correctness of predictions.</w:t>
      </w:r>
    </w:p>
    <w:p w14:paraId="25240FCF"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Precision: Quality of positive predictions (focuses on reducing false positives).</w:t>
      </w:r>
    </w:p>
    <w:p w14:paraId="737F369D"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Recall: Ability to capture actual positives (focuses on reducing false negatives).</w:t>
      </w:r>
    </w:p>
    <w:p w14:paraId="725F0AA3"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Specificity: Ability to correctly identify negatives (focuses on reducing false positives).</w:t>
      </w:r>
    </w:p>
    <w:p w14:paraId="4327F4BE"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F1-Score: Balances precision and recall.</w:t>
      </w:r>
    </w:p>
    <w:p w14:paraId="6EE4FBA8" w14:textId="77777777" w:rsidR="003500CE" w:rsidRPr="003500CE" w:rsidRDefault="003500CE" w:rsidP="003500CE">
      <w:pPr>
        <w:numPr>
          <w:ilvl w:val="0"/>
          <w:numId w:val="100"/>
        </w:numPr>
        <w:jc w:val="both"/>
        <w:rPr>
          <w:rFonts w:ascii="Calibri" w:hAnsi="Calibri" w:cs="Calibri"/>
        </w:rPr>
      </w:pPr>
      <w:r w:rsidRPr="003500CE">
        <w:rPr>
          <w:rFonts w:ascii="Calibri" w:hAnsi="Calibri" w:cs="Calibri"/>
        </w:rPr>
        <w:t>FPR/FNR: Error rates for false positives and false negatives.</w:t>
      </w:r>
    </w:p>
    <w:p w14:paraId="3A03D44A" w14:textId="77777777" w:rsidR="003500CE" w:rsidRPr="008B39F0" w:rsidRDefault="003500CE" w:rsidP="001A31FF">
      <w:pPr>
        <w:jc w:val="both"/>
        <w:rPr>
          <w:rFonts w:ascii="Calibri" w:hAnsi="Calibri" w:cs="Calibri"/>
          <w:b/>
          <w:bCs/>
          <w:sz w:val="24"/>
          <w:szCs w:val="24"/>
          <w:lang w:val="en-US"/>
        </w:rPr>
      </w:pPr>
    </w:p>
    <w:p w14:paraId="608BF6F8" w14:textId="77777777" w:rsidR="001A31FF" w:rsidRPr="008B39F0" w:rsidRDefault="001A31FF" w:rsidP="001A31FF">
      <w:pPr>
        <w:jc w:val="both"/>
        <w:rPr>
          <w:rFonts w:ascii="Calibri" w:hAnsi="Calibri" w:cs="Calibri"/>
          <w:b/>
          <w:bCs/>
          <w:sz w:val="24"/>
          <w:szCs w:val="24"/>
          <w:lang w:val="en-US"/>
        </w:rPr>
      </w:pPr>
      <w:r w:rsidRPr="008B39F0">
        <w:rPr>
          <w:rFonts w:ascii="Calibri" w:hAnsi="Calibri" w:cs="Calibri"/>
          <w:b/>
          <w:bCs/>
          <w:sz w:val="24"/>
          <w:szCs w:val="24"/>
          <w:lang w:val="en-US"/>
        </w:rPr>
        <w:t>Q9. What is the relationship between the accuracy of a model and the values in its confusion matrix?</w:t>
      </w:r>
    </w:p>
    <w:p w14:paraId="0D75A8D6" w14:textId="01680433" w:rsidR="00F97EA5" w:rsidRPr="008B39F0" w:rsidRDefault="00F97EA5" w:rsidP="001A31FF">
      <w:pPr>
        <w:jc w:val="both"/>
        <w:rPr>
          <w:rFonts w:ascii="Calibri" w:hAnsi="Calibri" w:cs="Calibri"/>
          <w:b/>
          <w:bCs/>
          <w:sz w:val="24"/>
          <w:szCs w:val="24"/>
          <w:lang w:val="en-US"/>
        </w:rPr>
      </w:pPr>
      <w:r w:rsidRPr="008B39F0">
        <w:rPr>
          <w:rFonts w:ascii="Calibri" w:hAnsi="Calibri" w:cs="Calibri"/>
          <w:b/>
          <w:bCs/>
          <w:sz w:val="24"/>
          <w:szCs w:val="24"/>
          <w:lang w:val="en-US"/>
        </w:rPr>
        <w:t>Answer:</w:t>
      </w:r>
    </w:p>
    <w:p w14:paraId="1432B3C0" w14:textId="77777777" w:rsidR="00F97EA5" w:rsidRPr="00F97EA5" w:rsidRDefault="00F97EA5" w:rsidP="00F97EA5">
      <w:pPr>
        <w:jc w:val="both"/>
        <w:rPr>
          <w:rFonts w:ascii="Calibri" w:hAnsi="Calibri" w:cs="Calibri"/>
        </w:rPr>
      </w:pPr>
      <w:r w:rsidRPr="00F97EA5">
        <w:rPr>
          <w:rFonts w:ascii="Calibri" w:hAnsi="Calibri" w:cs="Calibri"/>
        </w:rPr>
        <w:lastRenderedPageBreak/>
        <w:t>The accuracy of a model is directly related to the values in its confusion matrix. Accuracy measures the proportion of correctly predicted instances (both positives and negatives) out of the total number of instances. It is derived from the true positives (TP) and true negatives (TN) in the confusion matrix.</w:t>
      </w:r>
    </w:p>
    <w:p w14:paraId="78268E9C" w14:textId="77777777" w:rsidR="00F97EA5" w:rsidRPr="00F97EA5" w:rsidRDefault="00F97EA5" w:rsidP="00F97EA5">
      <w:pPr>
        <w:jc w:val="both"/>
        <w:rPr>
          <w:rFonts w:ascii="Calibri" w:hAnsi="Calibri" w:cs="Calibri"/>
        </w:rPr>
      </w:pPr>
      <w:r w:rsidRPr="00F97EA5">
        <w:rPr>
          <w:rFonts w:ascii="Calibri" w:hAnsi="Calibri" w:cs="Calibri"/>
        </w:rPr>
        <w:t>Confusion Matrix Structure:</w:t>
      </w:r>
    </w:p>
    <w:p w14:paraId="7A39E9E9" w14:textId="77777777" w:rsidR="00F97EA5" w:rsidRPr="00F97EA5" w:rsidRDefault="00F97EA5" w:rsidP="00F97EA5">
      <w:pPr>
        <w:jc w:val="both"/>
        <w:rPr>
          <w:rFonts w:ascii="Calibri" w:hAnsi="Calibri" w:cs="Calibri"/>
        </w:rPr>
      </w:pPr>
      <w:r w:rsidRPr="00F97EA5">
        <w:rPr>
          <w:rFonts w:ascii="Calibri" w:hAnsi="Calibri" w:cs="Calibri"/>
        </w:rPr>
        <w:t>For a binary classification problem, the confusion matrix is structured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1674"/>
        <w:gridCol w:w="1802"/>
      </w:tblGrid>
      <w:tr w:rsidR="00F97EA5" w:rsidRPr="00F97EA5" w14:paraId="02287B09" w14:textId="77777777" w:rsidTr="00F97EA5">
        <w:trPr>
          <w:tblHeader/>
          <w:tblCellSpacing w:w="15" w:type="dxa"/>
        </w:trPr>
        <w:tc>
          <w:tcPr>
            <w:tcW w:w="0" w:type="auto"/>
            <w:vAlign w:val="center"/>
            <w:hideMark/>
          </w:tcPr>
          <w:p w14:paraId="1ACF7793" w14:textId="77777777" w:rsidR="00F97EA5" w:rsidRPr="00F97EA5" w:rsidRDefault="00F97EA5" w:rsidP="00F97EA5">
            <w:pPr>
              <w:jc w:val="both"/>
              <w:rPr>
                <w:rFonts w:ascii="Calibri" w:hAnsi="Calibri" w:cs="Calibri"/>
              </w:rPr>
            </w:pPr>
          </w:p>
        </w:tc>
        <w:tc>
          <w:tcPr>
            <w:tcW w:w="0" w:type="auto"/>
            <w:vAlign w:val="center"/>
            <w:hideMark/>
          </w:tcPr>
          <w:p w14:paraId="242AF37B" w14:textId="77777777" w:rsidR="00F97EA5" w:rsidRPr="00F97EA5" w:rsidRDefault="00F97EA5" w:rsidP="00F97EA5">
            <w:pPr>
              <w:jc w:val="both"/>
              <w:rPr>
                <w:rFonts w:ascii="Calibri" w:hAnsi="Calibri" w:cs="Calibri"/>
              </w:rPr>
            </w:pPr>
            <w:r w:rsidRPr="00F97EA5">
              <w:rPr>
                <w:rFonts w:ascii="Calibri" w:hAnsi="Calibri" w:cs="Calibri"/>
              </w:rPr>
              <w:t>Predicted Positive</w:t>
            </w:r>
          </w:p>
        </w:tc>
        <w:tc>
          <w:tcPr>
            <w:tcW w:w="0" w:type="auto"/>
            <w:vAlign w:val="center"/>
            <w:hideMark/>
          </w:tcPr>
          <w:p w14:paraId="1ECB8E8D" w14:textId="77777777" w:rsidR="00F97EA5" w:rsidRPr="00F97EA5" w:rsidRDefault="00F97EA5" w:rsidP="00F97EA5">
            <w:pPr>
              <w:jc w:val="both"/>
              <w:rPr>
                <w:rFonts w:ascii="Calibri" w:hAnsi="Calibri" w:cs="Calibri"/>
              </w:rPr>
            </w:pPr>
            <w:r w:rsidRPr="00F97EA5">
              <w:rPr>
                <w:rFonts w:ascii="Calibri" w:hAnsi="Calibri" w:cs="Calibri"/>
              </w:rPr>
              <w:t>Predicted Negative</w:t>
            </w:r>
          </w:p>
        </w:tc>
      </w:tr>
      <w:tr w:rsidR="00F97EA5" w:rsidRPr="00F97EA5" w14:paraId="468B4E93" w14:textId="77777777" w:rsidTr="00F97EA5">
        <w:trPr>
          <w:tblCellSpacing w:w="15" w:type="dxa"/>
        </w:trPr>
        <w:tc>
          <w:tcPr>
            <w:tcW w:w="0" w:type="auto"/>
            <w:vAlign w:val="center"/>
            <w:hideMark/>
          </w:tcPr>
          <w:p w14:paraId="6604CA81" w14:textId="77777777" w:rsidR="00F97EA5" w:rsidRPr="00F97EA5" w:rsidRDefault="00F97EA5" w:rsidP="00F97EA5">
            <w:pPr>
              <w:jc w:val="both"/>
              <w:rPr>
                <w:rFonts w:ascii="Calibri" w:hAnsi="Calibri" w:cs="Calibri"/>
              </w:rPr>
            </w:pPr>
            <w:r w:rsidRPr="00F97EA5">
              <w:rPr>
                <w:rFonts w:ascii="Calibri" w:hAnsi="Calibri" w:cs="Calibri"/>
              </w:rPr>
              <w:t>Actual Positive</w:t>
            </w:r>
          </w:p>
        </w:tc>
        <w:tc>
          <w:tcPr>
            <w:tcW w:w="0" w:type="auto"/>
            <w:vAlign w:val="center"/>
            <w:hideMark/>
          </w:tcPr>
          <w:p w14:paraId="60D9A695" w14:textId="77777777" w:rsidR="00F97EA5" w:rsidRPr="00F97EA5" w:rsidRDefault="00F97EA5" w:rsidP="00F97EA5">
            <w:pPr>
              <w:jc w:val="both"/>
              <w:rPr>
                <w:rFonts w:ascii="Calibri" w:hAnsi="Calibri" w:cs="Calibri"/>
              </w:rPr>
            </w:pPr>
            <w:r w:rsidRPr="00F97EA5">
              <w:rPr>
                <w:rFonts w:ascii="Calibri" w:hAnsi="Calibri" w:cs="Calibri"/>
              </w:rPr>
              <w:t>True Positive (TP)</w:t>
            </w:r>
          </w:p>
        </w:tc>
        <w:tc>
          <w:tcPr>
            <w:tcW w:w="0" w:type="auto"/>
            <w:vAlign w:val="center"/>
            <w:hideMark/>
          </w:tcPr>
          <w:p w14:paraId="18D88C4E" w14:textId="77777777" w:rsidR="00F97EA5" w:rsidRPr="00F97EA5" w:rsidRDefault="00F97EA5" w:rsidP="00F97EA5">
            <w:pPr>
              <w:jc w:val="both"/>
              <w:rPr>
                <w:rFonts w:ascii="Calibri" w:hAnsi="Calibri" w:cs="Calibri"/>
              </w:rPr>
            </w:pPr>
            <w:r w:rsidRPr="00F97EA5">
              <w:rPr>
                <w:rFonts w:ascii="Calibri" w:hAnsi="Calibri" w:cs="Calibri"/>
              </w:rPr>
              <w:t>False Negative (FN)</w:t>
            </w:r>
          </w:p>
        </w:tc>
      </w:tr>
      <w:tr w:rsidR="00F97EA5" w:rsidRPr="00F97EA5" w14:paraId="3A75D334" w14:textId="77777777" w:rsidTr="00F97EA5">
        <w:trPr>
          <w:tblCellSpacing w:w="15" w:type="dxa"/>
        </w:trPr>
        <w:tc>
          <w:tcPr>
            <w:tcW w:w="0" w:type="auto"/>
            <w:vAlign w:val="center"/>
            <w:hideMark/>
          </w:tcPr>
          <w:p w14:paraId="695226C1" w14:textId="77777777" w:rsidR="00F97EA5" w:rsidRPr="00F97EA5" w:rsidRDefault="00F97EA5" w:rsidP="00F97EA5">
            <w:pPr>
              <w:jc w:val="both"/>
              <w:rPr>
                <w:rFonts w:ascii="Calibri" w:hAnsi="Calibri" w:cs="Calibri"/>
              </w:rPr>
            </w:pPr>
            <w:r w:rsidRPr="00F97EA5">
              <w:rPr>
                <w:rFonts w:ascii="Calibri" w:hAnsi="Calibri" w:cs="Calibri"/>
              </w:rPr>
              <w:t>Actual Negative</w:t>
            </w:r>
          </w:p>
        </w:tc>
        <w:tc>
          <w:tcPr>
            <w:tcW w:w="0" w:type="auto"/>
            <w:vAlign w:val="center"/>
            <w:hideMark/>
          </w:tcPr>
          <w:p w14:paraId="0FA5B3A6" w14:textId="77777777" w:rsidR="00F97EA5" w:rsidRPr="00F97EA5" w:rsidRDefault="00F97EA5" w:rsidP="00F97EA5">
            <w:pPr>
              <w:jc w:val="both"/>
              <w:rPr>
                <w:rFonts w:ascii="Calibri" w:hAnsi="Calibri" w:cs="Calibri"/>
              </w:rPr>
            </w:pPr>
            <w:r w:rsidRPr="00F97EA5">
              <w:rPr>
                <w:rFonts w:ascii="Calibri" w:hAnsi="Calibri" w:cs="Calibri"/>
              </w:rPr>
              <w:t>False Positive (FP)</w:t>
            </w:r>
          </w:p>
        </w:tc>
        <w:tc>
          <w:tcPr>
            <w:tcW w:w="0" w:type="auto"/>
            <w:vAlign w:val="center"/>
            <w:hideMark/>
          </w:tcPr>
          <w:p w14:paraId="62E9B29B" w14:textId="77777777" w:rsidR="00F97EA5" w:rsidRPr="00F97EA5" w:rsidRDefault="00F97EA5" w:rsidP="00F97EA5">
            <w:pPr>
              <w:jc w:val="both"/>
              <w:rPr>
                <w:rFonts w:ascii="Calibri" w:hAnsi="Calibri" w:cs="Calibri"/>
              </w:rPr>
            </w:pPr>
            <w:r w:rsidRPr="00F97EA5">
              <w:rPr>
                <w:rFonts w:ascii="Calibri" w:hAnsi="Calibri" w:cs="Calibri"/>
              </w:rPr>
              <w:t>True Negative (TN)</w:t>
            </w:r>
          </w:p>
        </w:tc>
      </w:tr>
    </w:tbl>
    <w:p w14:paraId="55344523" w14:textId="77777777" w:rsidR="00F97EA5" w:rsidRPr="00F97EA5" w:rsidRDefault="00F97EA5" w:rsidP="00F97EA5">
      <w:pPr>
        <w:numPr>
          <w:ilvl w:val="0"/>
          <w:numId w:val="101"/>
        </w:numPr>
        <w:jc w:val="both"/>
        <w:rPr>
          <w:rFonts w:ascii="Calibri" w:hAnsi="Calibri" w:cs="Calibri"/>
        </w:rPr>
      </w:pPr>
      <w:r w:rsidRPr="00F97EA5">
        <w:rPr>
          <w:rFonts w:ascii="Calibri" w:hAnsi="Calibri" w:cs="Calibri"/>
        </w:rPr>
        <w:t>True Positives (TP): Correctly predicted positive instances.</w:t>
      </w:r>
    </w:p>
    <w:p w14:paraId="514D21FC" w14:textId="77777777" w:rsidR="00F97EA5" w:rsidRPr="00F97EA5" w:rsidRDefault="00F97EA5" w:rsidP="00F97EA5">
      <w:pPr>
        <w:numPr>
          <w:ilvl w:val="0"/>
          <w:numId w:val="101"/>
        </w:numPr>
        <w:jc w:val="both"/>
        <w:rPr>
          <w:rFonts w:ascii="Calibri" w:hAnsi="Calibri" w:cs="Calibri"/>
        </w:rPr>
      </w:pPr>
      <w:r w:rsidRPr="00F97EA5">
        <w:rPr>
          <w:rFonts w:ascii="Calibri" w:hAnsi="Calibri" w:cs="Calibri"/>
        </w:rPr>
        <w:t>True Negatives (TN): Correctly predicted negative instances.</w:t>
      </w:r>
    </w:p>
    <w:p w14:paraId="171DAB53" w14:textId="77777777" w:rsidR="00F97EA5" w:rsidRPr="00F97EA5" w:rsidRDefault="00F97EA5" w:rsidP="00F97EA5">
      <w:pPr>
        <w:numPr>
          <w:ilvl w:val="0"/>
          <w:numId w:val="101"/>
        </w:numPr>
        <w:jc w:val="both"/>
        <w:rPr>
          <w:rFonts w:ascii="Calibri" w:hAnsi="Calibri" w:cs="Calibri"/>
        </w:rPr>
      </w:pPr>
      <w:r w:rsidRPr="00F97EA5">
        <w:rPr>
          <w:rFonts w:ascii="Calibri" w:hAnsi="Calibri" w:cs="Calibri"/>
        </w:rPr>
        <w:t>False Positives (FP): Incorrectly predicted positive instances.</w:t>
      </w:r>
    </w:p>
    <w:p w14:paraId="68423C68" w14:textId="77777777" w:rsidR="00F97EA5" w:rsidRPr="00F97EA5" w:rsidRDefault="00F97EA5" w:rsidP="00F97EA5">
      <w:pPr>
        <w:numPr>
          <w:ilvl w:val="0"/>
          <w:numId w:val="101"/>
        </w:numPr>
        <w:jc w:val="both"/>
        <w:rPr>
          <w:rFonts w:ascii="Calibri" w:hAnsi="Calibri" w:cs="Calibri"/>
        </w:rPr>
      </w:pPr>
      <w:r w:rsidRPr="00F97EA5">
        <w:rPr>
          <w:rFonts w:ascii="Calibri" w:hAnsi="Calibri" w:cs="Calibri"/>
        </w:rPr>
        <w:t>False Negatives (FN): Incorrectly predicted negative instances.</w:t>
      </w:r>
    </w:p>
    <w:p w14:paraId="486724E7" w14:textId="77777777" w:rsidR="00DE1E43" w:rsidRPr="008B39F0" w:rsidRDefault="00DE1E43" w:rsidP="00DE1E43">
      <w:pPr>
        <w:pStyle w:val="NormalWeb"/>
        <w:jc w:val="both"/>
        <w:rPr>
          <w:rFonts w:ascii="Calibri" w:hAnsi="Calibri" w:cs="Calibri"/>
        </w:rPr>
      </w:pPr>
      <w:r w:rsidRPr="008B39F0">
        <w:rPr>
          <w:rFonts w:ascii="Calibri" w:hAnsi="Calibri" w:cs="Calibri"/>
        </w:rPr>
        <w:t xml:space="preserve">While accuracy gives an overall idea of the model's correctness, it can be </w:t>
      </w:r>
      <w:r w:rsidRPr="008B39F0">
        <w:rPr>
          <w:rStyle w:val="Strong"/>
          <w:rFonts w:ascii="Calibri" w:eastAsiaTheme="majorEastAsia" w:hAnsi="Calibri" w:cs="Calibri"/>
        </w:rPr>
        <w:t>misleading</w:t>
      </w:r>
      <w:r w:rsidRPr="008B39F0">
        <w:rPr>
          <w:rFonts w:ascii="Calibri" w:hAnsi="Calibri" w:cs="Calibri"/>
        </w:rPr>
        <w:t xml:space="preserve"> in certain scenarios, especially when dealing with </w:t>
      </w:r>
      <w:r w:rsidRPr="008B39F0">
        <w:rPr>
          <w:rStyle w:val="Strong"/>
          <w:rFonts w:ascii="Calibri" w:eastAsiaTheme="majorEastAsia" w:hAnsi="Calibri" w:cs="Calibri"/>
        </w:rPr>
        <w:t>imbalanced datasets</w:t>
      </w:r>
      <w:r w:rsidRPr="008B39F0">
        <w:rPr>
          <w:rFonts w:ascii="Calibri" w:hAnsi="Calibri" w:cs="Calibri"/>
        </w:rPr>
        <w:t>. For example, if one class is much more frequent than the other (e.g., 95% negative and 5% positive), the model could predict only the majority class (e.g., predicting all negatives), achieving high accuracy but poor performance on the minority class.</w:t>
      </w:r>
    </w:p>
    <w:p w14:paraId="37FF9978" w14:textId="77777777" w:rsidR="00DE1E43" w:rsidRPr="008B39F0" w:rsidRDefault="00DE1E43" w:rsidP="00DE1E43">
      <w:pPr>
        <w:pStyle w:val="NormalWeb"/>
        <w:jc w:val="both"/>
        <w:rPr>
          <w:rFonts w:ascii="Calibri" w:hAnsi="Calibri" w:cs="Calibri"/>
        </w:rPr>
      </w:pPr>
      <w:r w:rsidRPr="008B39F0">
        <w:rPr>
          <w:rFonts w:ascii="Calibri" w:hAnsi="Calibri" w:cs="Calibri"/>
        </w:rPr>
        <w:t xml:space="preserve">In such cases, accuracy does not adequately reflect the model’s performance, and other metrics such as </w:t>
      </w:r>
      <w:r w:rsidRPr="008B39F0">
        <w:rPr>
          <w:rStyle w:val="Strong"/>
          <w:rFonts w:ascii="Calibri" w:eastAsiaTheme="majorEastAsia" w:hAnsi="Calibri" w:cs="Calibri"/>
        </w:rPr>
        <w:t>precision</w:t>
      </w:r>
      <w:r w:rsidRPr="008B39F0">
        <w:rPr>
          <w:rFonts w:ascii="Calibri" w:hAnsi="Calibri" w:cs="Calibri"/>
        </w:rPr>
        <w:t xml:space="preserve">, </w:t>
      </w:r>
      <w:r w:rsidRPr="008B39F0">
        <w:rPr>
          <w:rStyle w:val="Strong"/>
          <w:rFonts w:ascii="Calibri" w:eastAsiaTheme="majorEastAsia" w:hAnsi="Calibri" w:cs="Calibri"/>
        </w:rPr>
        <w:t>recall</w:t>
      </w:r>
      <w:r w:rsidRPr="008B39F0">
        <w:rPr>
          <w:rFonts w:ascii="Calibri" w:hAnsi="Calibri" w:cs="Calibri"/>
        </w:rPr>
        <w:t xml:space="preserve">, </w:t>
      </w:r>
      <w:r w:rsidRPr="008B39F0">
        <w:rPr>
          <w:rStyle w:val="Strong"/>
          <w:rFonts w:ascii="Calibri" w:eastAsiaTheme="majorEastAsia" w:hAnsi="Calibri" w:cs="Calibri"/>
        </w:rPr>
        <w:t>F1-score</w:t>
      </w:r>
      <w:r w:rsidRPr="008B39F0">
        <w:rPr>
          <w:rFonts w:ascii="Calibri" w:hAnsi="Calibri" w:cs="Calibri"/>
        </w:rPr>
        <w:t xml:space="preserve">, or </w:t>
      </w:r>
      <w:r w:rsidRPr="008B39F0">
        <w:rPr>
          <w:rStyle w:val="Strong"/>
          <w:rFonts w:ascii="Calibri" w:eastAsiaTheme="majorEastAsia" w:hAnsi="Calibri" w:cs="Calibri"/>
        </w:rPr>
        <w:t>balanced accuracy</w:t>
      </w:r>
      <w:r w:rsidRPr="008B39F0">
        <w:rPr>
          <w:rFonts w:ascii="Calibri" w:hAnsi="Calibri" w:cs="Calibri"/>
        </w:rPr>
        <w:t xml:space="preserve"> (for imbalanced datasets) should also be considered.</w:t>
      </w:r>
    </w:p>
    <w:p w14:paraId="5828B3A6" w14:textId="77777777" w:rsidR="00F97EA5" w:rsidRPr="008B39F0" w:rsidRDefault="00F97EA5" w:rsidP="001A31FF">
      <w:pPr>
        <w:jc w:val="both"/>
        <w:rPr>
          <w:rFonts w:ascii="Calibri" w:hAnsi="Calibri" w:cs="Calibri"/>
          <w:b/>
          <w:bCs/>
          <w:sz w:val="24"/>
          <w:szCs w:val="24"/>
          <w:lang w:val="en-US"/>
        </w:rPr>
      </w:pPr>
    </w:p>
    <w:p w14:paraId="1C6DCC60" w14:textId="70765CCF" w:rsidR="00CB7905" w:rsidRPr="008B39F0" w:rsidRDefault="001A31FF" w:rsidP="001A31FF">
      <w:pPr>
        <w:jc w:val="both"/>
        <w:rPr>
          <w:rFonts w:ascii="Calibri" w:hAnsi="Calibri" w:cs="Calibri"/>
          <w:b/>
          <w:bCs/>
          <w:sz w:val="28"/>
          <w:szCs w:val="28"/>
          <w:lang w:val="en-US"/>
        </w:rPr>
      </w:pPr>
      <w:r w:rsidRPr="008B39F0">
        <w:rPr>
          <w:rFonts w:ascii="Calibri" w:hAnsi="Calibri" w:cs="Calibri"/>
          <w:b/>
          <w:bCs/>
          <w:sz w:val="24"/>
          <w:szCs w:val="24"/>
          <w:lang w:val="en-US"/>
        </w:rPr>
        <w:t>Q10. How can you use a confusion matrix to identify potential biases or limitations in your machine learning</w:t>
      </w:r>
      <w:r w:rsidRPr="008B39F0">
        <w:rPr>
          <w:rFonts w:ascii="Calibri" w:hAnsi="Calibri" w:cs="Calibri"/>
          <w:b/>
          <w:bCs/>
          <w:sz w:val="24"/>
          <w:szCs w:val="24"/>
          <w:lang w:val="en-US"/>
        </w:rPr>
        <w:t xml:space="preserve"> </w:t>
      </w:r>
      <w:r w:rsidRPr="008B39F0">
        <w:rPr>
          <w:rFonts w:ascii="Calibri" w:hAnsi="Calibri" w:cs="Calibri"/>
          <w:b/>
          <w:bCs/>
          <w:sz w:val="24"/>
          <w:szCs w:val="24"/>
          <w:lang w:val="en-US"/>
        </w:rPr>
        <w:t>model?</w:t>
      </w:r>
    </w:p>
    <w:p w14:paraId="78E1D3BE" w14:textId="08BE72BD" w:rsidR="00CC1DCD" w:rsidRPr="008B39F0" w:rsidRDefault="001C401C" w:rsidP="00CB7905">
      <w:pPr>
        <w:rPr>
          <w:rFonts w:ascii="Calibri" w:hAnsi="Calibri" w:cs="Calibri"/>
        </w:rPr>
      </w:pPr>
      <w:r w:rsidRPr="008B39F0">
        <w:rPr>
          <w:rFonts w:ascii="Calibri" w:hAnsi="Calibri" w:cs="Calibri"/>
        </w:rPr>
        <w:t>Answer:</w:t>
      </w:r>
    </w:p>
    <w:p w14:paraId="03987524" w14:textId="64163870" w:rsidR="009050F7" w:rsidRPr="009050F7" w:rsidRDefault="009050F7" w:rsidP="009050F7">
      <w:pPr>
        <w:jc w:val="both"/>
        <w:rPr>
          <w:rFonts w:ascii="Calibri" w:hAnsi="Calibri" w:cs="Calibri"/>
        </w:rPr>
      </w:pPr>
      <w:r w:rsidRPr="009050F7">
        <w:rPr>
          <w:rFonts w:ascii="Calibri" w:hAnsi="Calibri" w:cs="Calibri"/>
        </w:rPr>
        <w:t xml:space="preserve">A </w:t>
      </w:r>
      <w:r w:rsidRPr="009050F7">
        <w:rPr>
          <w:rFonts w:ascii="Calibri" w:hAnsi="Calibri" w:cs="Calibri"/>
          <w:b/>
          <w:bCs/>
        </w:rPr>
        <w:t>confusion matrix</w:t>
      </w:r>
      <w:r w:rsidRPr="009050F7">
        <w:rPr>
          <w:rFonts w:ascii="Calibri" w:hAnsi="Calibri" w:cs="Calibri"/>
        </w:rPr>
        <w:t xml:space="preserve"> is a valuable tool for identifying potential </w:t>
      </w:r>
      <w:r w:rsidRPr="009050F7">
        <w:rPr>
          <w:rFonts w:ascii="Calibri" w:hAnsi="Calibri" w:cs="Calibri"/>
          <w:b/>
          <w:bCs/>
        </w:rPr>
        <w:t>biases</w:t>
      </w:r>
      <w:r w:rsidRPr="009050F7">
        <w:rPr>
          <w:rFonts w:ascii="Calibri" w:hAnsi="Calibri" w:cs="Calibri"/>
        </w:rPr>
        <w:t xml:space="preserve"> and </w:t>
      </w:r>
      <w:r w:rsidRPr="009050F7">
        <w:rPr>
          <w:rFonts w:ascii="Calibri" w:hAnsi="Calibri" w:cs="Calibri"/>
          <w:b/>
          <w:bCs/>
        </w:rPr>
        <w:t>limitations</w:t>
      </w:r>
      <w:r w:rsidRPr="009050F7">
        <w:rPr>
          <w:rFonts w:ascii="Calibri" w:hAnsi="Calibri" w:cs="Calibri"/>
        </w:rPr>
        <w:t xml:space="preserve"> in a machine</w:t>
      </w:r>
      <w:r w:rsidR="00C5635F" w:rsidRPr="008B39F0">
        <w:rPr>
          <w:rFonts w:ascii="Calibri" w:hAnsi="Calibri" w:cs="Calibri"/>
        </w:rPr>
        <w:t>-</w:t>
      </w:r>
      <w:r w:rsidRPr="009050F7">
        <w:rPr>
          <w:rFonts w:ascii="Calibri" w:hAnsi="Calibri" w:cs="Calibri"/>
        </w:rPr>
        <w:t xml:space="preserve">learning model, especially in classification tasks. By </w:t>
      </w:r>
      <w:r w:rsidR="00C5635F" w:rsidRPr="008B39F0">
        <w:rPr>
          <w:rFonts w:ascii="Calibri" w:hAnsi="Calibri" w:cs="Calibri"/>
        </w:rPr>
        <w:t>analysing</w:t>
      </w:r>
      <w:r w:rsidRPr="009050F7">
        <w:rPr>
          <w:rFonts w:ascii="Calibri" w:hAnsi="Calibri" w:cs="Calibri"/>
        </w:rPr>
        <w:t xml:space="preserve"> the components of the confusion matrix—</w:t>
      </w:r>
      <w:r w:rsidRPr="009050F7">
        <w:rPr>
          <w:rFonts w:ascii="Calibri" w:hAnsi="Calibri" w:cs="Calibri"/>
          <w:b/>
          <w:bCs/>
        </w:rPr>
        <w:t>true positives (TP)</w:t>
      </w:r>
      <w:r w:rsidRPr="009050F7">
        <w:rPr>
          <w:rFonts w:ascii="Calibri" w:hAnsi="Calibri" w:cs="Calibri"/>
        </w:rPr>
        <w:t xml:space="preserve">, </w:t>
      </w:r>
      <w:r w:rsidRPr="009050F7">
        <w:rPr>
          <w:rFonts w:ascii="Calibri" w:hAnsi="Calibri" w:cs="Calibri"/>
          <w:b/>
          <w:bCs/>
        </w:rPr>
        <w:t>true negatives (TN)</w:t>
      </w:r>
      <w:r w:rsidRPr="009050F7">
        <w:rPr>
          <w:rFonts w:ascii="Calibri" w:hAnsi="Calibri" w:cs="Calibri"/>
        </w:rPr>
        <w:t xml:space="preserve">, </w:t>
      </w:r>
      <w:r w:rsidRPr="009050F7">
        <w:rPr>
          <w:rFonts w:ascii="Calibri" w:hAnsi="Calibri" w:cs="Calibri"/>
          <w:b/>
          <w:bCs/>
        </w:rPr>
        <w:t>false positives (FP)</w:t>
      </w:r>
      <w:r w:rsidRPr="009050F7">
        <w:rPr>
          <w:rFonts w:ascii="Calibri" w:hAnsi="Calibri" w:cs="Calibri"/>
        </w:rPr>
        <w:t xml:space="preserve">, and </w:t>
      </w:r>
      <w:r w:rsidRPr="009050F7">
        <w:rPr>
          <w:rFonts w:ascii="Calibri" w:hAnsi="Calibri" w:cs="Calibri"/>
          <w:b/>
          <w:bCs/>
        </w:rPr>
        <w:t>false negatives (FN)</w:t>
      </w:r>
      <w:r w:rsidRPr="009050F7">
        <w:rPr>
          <w:rFonts w:ascii="Calibri" w:hAnsi="Calibri" w:cs="Calibri"/>
        </w:rPr>
        <w:t>—you can detect areas where your model is making more mistakes and understand whether these errors are systematically biased or reflective of limitations.</w:t>
      </w:r>
    </w:p>
    <w:p w14:paraId="0AD28CF8" w14:textId="77777777" w:rsidR="009050F7" w:rsidRPr="009050F7" w:rsidRDefault="009050F7" w:rsidP="009050F7">
      <w:pPr>
        <w:jc w:val="both"/>
        <w:rPr>
          <w:rFonts w:ascii="Calibri" w:hAnsi="Calibri" w:cs="Calibri"/>
          <w:b/>
          <w:bCs/>
        </w:rPr>
      </w:pPr>
      <w:r w:rsidRPr="009050F7">
        <w:rPr>
          <w:rFonts w:ascii="Calibri" w:hAnsi="Calibri" w:cs="Calibri"/>
          <w:b/>
          <w:bCs/>
        </w:rPr>
        <w:t>Steps to Identify Biases or Limitations:</w:t>
      </w:r>
    </w:p>
    <w:p w14:paraId="4A76C3FC" w14:textId="77777777" w:rsidR="009050F7" w:rsidRPr="009050F7" w:rsidRDefault="009050F7" w:rsidP="009050F7">
      <w:pPr>
        <w:jc w:val="both"/>
        <w:rPr>
          <w:rFonts w:ascii="Calibri" w:hAnsi="Calibri" w:cs="Calibri"/>
          <w:b/>
          <w:bCs/>
        </w:rPr>
      </w:pPr>
      <w:r w:rsidRPr="009050F7">
        <w:rPr>
          <w:rFonts w:ascii="Calibri" w:hAnsi="Calibri" w:cs="Calibri"/>
          <w:b/>
          <w:bCs/>
        </w:rPr>
        <w:t>1. Examine the Distribution of Errors (FP and FN):</w:t>
      </w:r>
    </w:p>
    <w:p w14:paraId="494975BC" w14:textId="77777777" w:rsidR="009050F7" w:rsidRPr="009050F7" w:rsidRDefault="009050F7" w:rsidP="009050F7">
      <w:pPr>
        <w:jc w:val="both"/>
        <w:rPr>
          <w:rFonts w:ascii="Calibri" w:hAnsi="Calibri" w:cs="Calibri"/>
        </w:rPr>
      </w:pPr>
      <w:r w:rsidRPr="009050F7">
        <w:rPr>
          <w:rFonts w:ascii="Calibri" w:hAnsi="Calibri" w:cs="Calibri"/>
        </w:rPr>
        <w:t xml:space="preserve">The confusion matrix highlights the distribution of </w:t>
      </w:r>
      <w:r w:rsidRPr="009050F7">
        <w:rPr>
          <w:rFonts w:ascii="Calibri" w:hAnsi="Calibri" w:cs="Calibri"/>
          <w:b/>
          <w:bCs/>
        </w:rPr>
        <w:t>false positives</w:t>
      </w:r>
      <w:r w:rsidRPr="009050F7">
        <w:rPr>
          <w:rFonts w:ascii="Calibri" w:hAnsi="Calibri" w:cs="Calibri"/>
        </w:rPr>
        <w:t xml:space="preserve"> and </w:t>
      </w:r>
      <w:r w:rsidRPr="009050F7">
        <w:rPr>
          <w:rFonts w:ascii="Calibri" w:hAnsi="Calibri" w:cs="Calibri"/>
          <w:b/>
          <w:bCs/>
        </w:rPr>
        <w:t>false negatives</w:t>
      </w:r>
      <w:r w:rsidRPr="009050F7">
        <w:rPr>
          <w:rFonts w:ascii="Calibri" w:hAnsi="Calibri" w:cs="Calibri"/>
        </w:rPr>
        <w:t>, which can be indicative of model bias toward one class or another.</w:t>
      </w:r>
    </w:p>
    <w:p w14:paraId="22368950" w14:textId="77777777" w:rsidR="009050F7" w:rsidRPr="009050F7" w:rsidRDefault="009050F7" w:rsidP="009050F7">
      <w:pPr>
        <w:numPr>
          <w:ilvl w:val="0"/>
          <w:numId w:val="102"/>
        </w:numPr>
        <w:jc w:val="both"/>
        <w:rPr>
          <w:rFonts w:ascii="Calibri" w:hAnsi="Calibri" w:cs="Calibri"/>
        </w:rPr>
      </w:pPr>
      <w:r w:rsidRPr="009050F7">
        <w:rPr>
          <w:rFonts w:ascii="Calibri" w:hAnsi="Calibri" w:cs="Calibri"/>
          <w:b/>
          <w:bCs/>
        </w:rPr>
        <w:t>False Positives (FP)</w:t>
      </w:r>
      <w:r w:rsidRPr="009050F7">
        <w:rPr>
          <w:rFonts w:ascii="Calibri" w:hAnsi="Calibri" w:cs="Calibri"/>
        </w:rPr>
        <w:t xml:space="preserve">: If the model incorrectly predicts many negative instances as positive (Type I error), it could indicate a </w:t>
      </w:r>
      <w:r w:rsidRPr="009050F7">
        <w:rPr>
          <w:rFonts w:ascii="Calibri" w:hAnsi="Calibri" w:cs="Calibri"/>
          <w:b/>
          <w:bCs/>
        </w:rPr>
        <w:t>bias toward predicting the positive class</w:t>
      </w:r>
      <w:r w:rsidRPr="009050F7">
        <w:rPr>
          <w:rFonts w:ascii="Calibri" w:hAnsi="Calibri" w:cs="Calibri"/>
        </w:rPr>
        <w:t xml:space="preserve">. This could be problematic </w:t>
      </w:r>
      <w:r w:rsidRPr="009050F7">
        <w:rPr>
          <w:rFonts w:ascii="Calibri" w:hAnsi="Calibri" w:cs="Calibri"/>
        </w:rPr>
        <w:lastRenderedPageBreak/>
        <w:t>in areas like fraud detection (over-flagging legitimate transactions) or medical testing (unnecessarily diagnosing healthy patients with a disease).</w:t>
      </w:r>
    </w:p>
    <w:p w14:paraId="213E77A3" w14:textId="77777777" w:rsidR="009050F7" w:rsidRPr="009050F7" w:rsidRDefault="009050F7" w:rsidP="009050F7">
      <w:pPr>
        <w:numPr>
          <w:ilvl w:val="0"/>
          <w:numId w:val="102"/>
        </w:numPr>
        <w:jc w:val="both"/>
        <w:rPr>
          <w:rFonts w:ascii="Calibri" w:hAnsi="Calibri" w:cs="Calibri"/>
        </w:rPr>
      </w:pPr>
      <w:r w:rsidRPr="009050F7">
        <w:rPr>
          <w:rFonts w:ascii="Calibri" w:hAnsi="Calibri" w:cs="Calibri"/>
          <w:b/>
          <w:bCs/>
        </w:rPr>
        <w:t>False Negatives (FN)</w:t>
      </w:r>
      <w:r w:rsidRPr="009050F7">
        <w:rPr>
          <w:rFonts w:ascii="Calibri" w:hAnsi="Calibri" w:cs="Calibri"/>
        </w:rPr>
        <w:t xml:space="preserve">: If the model incorrectly predicts many positive instances as negative (Type II error), it indicates a </w:t>
      </w:r>
      <w:r w:rsidRPr="009050F7">
        <w:rPr>
          <w:rFonts w:ascii="Calibri" w:hAnsi="Calibri" w:cs="Calibri"/>
          <w:b/>
          <w:bCs/>
        </w:rPr>
        <w:t>bias toward predicting the negative class</w:t>
      </w:r>
      <w:r w:rsidRPr="009050F7">
        <w:rPr>
          <w:rFonts w:ascii="Calibri" w:hAnsi="Calibri" w:cs="Calibri"/>
        </w:rPr>
        <w:t>. For example, in a medical diagnosis model, this would mean that the model is missing many cases of the disease, potentially leading to dangerous outcomes for undiagnosed patients.</w:t>
      </w:r>
    </w:p>
    <w:p w14:paraId="74807D2E" w14:textId="77777777" w:rsidR="009050F7" w:rsidRPr="009050F7" w:rsidRDefault="009050F7" w:rsidP="009050F7">
      <w:pPr>
        <w:jc w:val="both"/>
        <w:rPr>
          <w:rFonts w:ascii="Calibri" w:hAnsi="Calibri" w:cs="Calibri"/>
          <w:b/>
          <w:bCs/>
        </w:rPr>
      </w:pPr>
      <w:r w:rsidRPr="009050F7">
        <w:rPr>
          <w:rFonts w:ascii="Calibri" w:hAnsi="Calibri" w:cs="Calibri"/>
          <w:b/>
          <w:bCs/>
        </w:rPr>
        <w:t xml:space="preserve">2. </w:t>
      </w:r>
      <w:proofErr w:type="spellStart"/>
      <w:r w:rsidRPr="009050F7">
        <w:rPr>
          <w:rFonts w:ascii="Calibri" w:hAnsi="Calibri" w:cs="Calibri"/>
          <w:b/>
          <w:bCs/>
        </w:rPr>
        <w:t>Analyze</w:t>
      </w:r>
      <w:proofErr w:type="spellEnd"/>
      <w:r w:rsidRPr="009050F7">
        <w:rPr>
          <w:rFonts w:ascii="Calibri" w:hAnsi="Calibri" w:cs="Calibri"/>
          <w:b/>
          <w:bCs/>
        </w:rPr>
        <w:t xml:space="preserve"> Class Imbalance:</w:t>
      </w:r>
    </w:p>
    <w:p w14:paraId="004F4D2B" w14:textId="77777777" w:rsidR="009050F7" w:rsidRPr="009050F7" w:rsidRDefault="009050F7" w:rsidP="009050F7">
      <w:pPr>
        <w:jc w:val="both"/>
        <w:rPr>
          <w:rFonts w:ascii="Calibri" w:hAnsi="Calibri" w:cs="Calibri"/>
        </w:rPr>
      </w:pPr>
      <w:r w:rsidRPr="009050F7">
        <w:rPr>
          <w:rFonts w:ascii="Calibri" w:hAnsi="Calibri" w:cs="Calibri"/>
        </w:rPr>
        <w:t xml:space="preserve">In cases where one class is much more prevalent than the other, a model may become biased toward predicting the majority class, which is known as </w:t>
      </w:r>
      <w:r w:rsidRPr="009050F7">
        <w:rPr>
          <w:rFonts w:ascii="Calibri" w:hAnsi="Calibri" w:cs="Calibri"/>
          <w:b/>
          <w:bCs/>
        </w:rPr>
        <w:t>class imbalance</w:t>
      </w:r>
      <w:r w:rsidRPr="009050F7">
        <w:rPr>
          <w:rFonts w:ascii="Calibri" w:hAnsi="Calibri" w:cs="Calibri"/>
        </w:rPr>
        <w:t>.</w:t>
      </w:r>
    </w:p>
    <w:p w14:paraId="7D501D0B" w14:textId="77777777" w:rsidR="009050F7" w:rsidRPr="009050F7" w:rsidRDefault="009050F7" w:rsidP="009050F7">
      <w:pPr>
        <w:numPr>
          <w:ilvl w:val="0"/>
          <w:numId w:val="103"/>
        </w:numPr>
        <w:jc w:val="both"/>
        <w:rPr>
          <w:rFonts w:ascii="Calibri" w:hAnsi="Calibri" w:cs="Calibri"/>
        </w:rPr>
      </w:pPr>
      <w:r w:rsidRPr="009050F7">
        <w:rPr>
          <w:rFonts w:ascii="Calibri" w:hAnsi="Calibri" w:cs="Calibri"/>
          <w:b/>
          <w:bCs/>
        </w:rPr>
        <w:t>High False Negatives in Minority Class</w:t>
      </w:r>
      <w:r w:rsidRPr="009050F7">
        <w:rPr>
          <w:rFonts w:ascii="Calibri" w:hAnsi="Calibri" w:cs="Calibri"/>
        </w:rPr>
        <w:t xml:space="preserve">: If the positive class is under-represented and you see a high number of </w:t>
      </w:r>
      <w:r w:rsidRPr="009050F7">
        <w:rPr>
          <w:rFonts w:ascii="Calibri" w:hAnsi="Calibri" w:cs="Calibri"/>
          <w:b/>
          <w:bCs/>
        </w:rPr>
        <w:t>false negatives (FN)</w:t>
      </w:r>
      <w:r w:rsidRPr="009050F7">
        <w:rPr>
          <w:rFonts w:ascii="Calibri" w:hAnsi="Calibri" w:cs="Calibri"/>
        </w:rPr>
        <w:t>, this could indicate that the model is biased against the minority class (failing to detect the minority instances).</w:t>
      </w:r>
    </w:p>
    <w:p w14:paraId="05773892" w14:textId="77777777" w:rsidR="009050F7" w:rsidRPr="009050F7" w:rsidRDefault="009050F7" w:rsidP="009050F7">
      <w:pPr>
        <w:numPr>
          <w:ilvl w:val="0"/>
          <w:numId w:val="103"/>
        </w:numPr>
        <w:jc w:val="both"/>
        <w:rPr>
          <w:rFonts w:ascii="Calibri" w:hAnsi="Calibri" w:cs="Calibri"/>
        </w:rPr>
      </w:pPr>
      <w:r w:rsidRPr="009050F7">
        <w:rPr>
          <w:rFonts w:ascii="Calibri" w:hAnsi="Calibri" w:cs="Calibri"/>
          <w:b/>
          <w:bCs/>
        </w:rPr>
        <w:t>High False Positives in Majority Class</w:t>
      </w:r>
      <w:r w:rsidRPr="009050F7">
        <w:rPr>
          <w:rFonts w:ascii="Calibri" w:hAnsi="Calibri" w:cs="Calibri"/>
        </w:rPr>
        <w:t xml:space="preserve">: Conversely, if the model produces more </w:t>
      </w:r>
      <w:r w:rsidRPr="009050F7">
        <w:rPr>
          <w:rFonts w:ascii="Calibri" w:hAnsi="Calibri" w:cs="Calibri"/>
          <w:b/>
          <w:bCs/>
        </w:rPr>
        <w:t>false positives (FP)</w:t>
      </w:r>
      <w:r w:rsidRPr="009050F7">
        <w:rPr>
          <w:rFonts w:ascii="Calibri" w:hAnsi="Calibri" w:cs="Calibri"/>
        </w:rPr>
        <w:t xml:space="preserve"> for the majority class, it could be that the model is </w:t>
      </w:r>
      <w:r w:rsidRPr="009050F7">
        <w:rPr>
          <w:rFonts w:ascii="Calibri" w:hAnsi="Calibri" w:cs="Calibri"/>
          <w:b/>
          <w:bCs/>
        </w:rPr>
        <w:t>overly focused on the majority class</w:t>
      </w:r>
      <w:r w:rsidRPr="009050F7">
        <w:rPr>
          <w:rFonts w:ascii="Calibri" w:hAnsi="Calibri" w:cs="Calibri"/>
        </w:rPr>
        <w:t xml:space="preserve">, incorrectly </w:t>
      </w:r>
      <w:proofErr w:type="spellStart"/>
      <w:r w:rsidRPr="009050F7">
        <w:rPr>
          <w:rFonts w:ascii="Calibri" w:hAnsi="Calibri" w:cs="Calibri"/>
        </w:rPr>
        <w:t>labeling</w:t>
      </w:r>
      <w:proofErr w:type="spellEnd"/>
      <w:r w:rsidRPr="009050F7">
        <w:rPr>
          <w:rFonts w:ascii="Calibri" w:hAnsi="Calibri" w:cs="Calibri"/>
        </w:rPr>
        <w:t xml:space="preserve"> some of the majority instances as the minority class.</w:t>
      </w:r>
    </w:p>
    <w:p w14:paraId="49C1E76B" w14:textId="77777777" w:rsidR="009050F7" w:rsidRPr="009050F7" w:rsidRDefault="009050F7" w:rsidP="009050F7">
      <w:pPr>
        <w:jc w:val="both"/>
        <w:rPr>
          <w:rFonts w:ascii="Calibri" w:hAnsi="Calibri" w:cs="Calibri"/>
          <w:b/>
          <w:bCs/>
        </w:rPr>
      </w:pPr>
      <w:r w:rsidRPr="009050F7">
        <w:rPr>
          <w:rFonts w:ascii="Calibri" w:hAnsi="Calibri" w:cs="Calibri"/>
          <w:b/>
          <w:bCs/>
        </w:rPr>
        <w:t>3. Compare Precision and Recall for Imbalance Detection:</w:t>
      </w:r>
    </w:p>
    <w:p w14:paraId="2ED7DE6C" w14:textId="77777777" w:rsidR="009050F7" w:rsidRPr="009050F7" w:rsidRDefault="009050F7" w:rsidP="009050F7">
      <w:pPr>
        <w:jc w:val="both"/>
        <w:rPr>
          <w:rFonts w:ascii="Calibri" w:hAnsi="Calibri" w:cs="Calibri"/>
        </w:rPr>
      </w:pPr>
      <w:r w:rsidRPr="009050F7">
        <w:rPr>
          <w:rFonts w:ascii="Calibri" w:hAnsi="Calibri" w:cs="Calibri"/>
        </w:rPr>
        <w:t xml:space="preserve">Metrics derived from the confusion matrix, like </w:t>
      </w:r>
      <w:r w:rsidRPr="009050F7">
        <w:rPr>
          <w:rFonts w:ascii="Calibri" w:hAnsi="Calibri" w:cs="Calibri"/>
          <w:b/>
          <w:bCs/>
        </w:rPr>
        <w:t>precision</w:t>
      </w:r>
      <w:r w:rsidRPr="009050F7">
        <w:rPr>
          <w:rFonts w:ascii="Calibri" w:hAnsi="Calibri" w:cs="Calibri"/>
        </w:rPr>
        <w:t xml:space="preserve"> and </w:t>
      </w:r>
      <w:r w:rsidRPr="009050F7">
        <w:rPr>
          <w:rFonts w:ascii="Calibri" w:hAnsi="Calibri" w:cs="Calibri"/>
          <w:b/>
          <w:bCs/>
        </w:rPr>
        <w:t>recall</w:t>
      </w:r>
      <w:r w:rsidRPr="009050F7">
        <w:rPr>
          <w:rFonts w:ascii="Calibri" w:hAnsi="Calibri" w:cs="Calibri"/>
        </w:rPr>
        <w:t>, help reveal biases. If there's a significant disparity between precision and recall, this suggests a bias toward one type of error (FP or FN):</w:t>
      </w:r>
    </w:p>
    <w:p w14:paraId="2A7C93F3" w14:textId="77777777" w:rsidR="009050F7" w:rsidRPr="009050F7" w:rsidRDefault="009050F7" w:rsidP="009050F7">
      <w:pPr>
        <w:numPr>
          <w:ilvl w:val="0"/>
          <w:numId w:val="104"/>
        </w:numPr>
        <w:jc w:val="both"/>
        <w:rPr>
          <w:rFonts w:ascii="Calibri" w:hAnsi="Calibri" w:cs="Calibri"/>
        </w:rPr>
      </w:pPr>
      <w:r w:rsidRPr="009050F7">
        <w:rPr>
          <w:rFonts w:ascii="Calibri" w:hAnsi="Calibri" w:cs="Calibri"/>
          <w:b/>
          <w:bCs/>
        </w:rPr>
        <w:t>Low Precision, High Recall</w:t>
      </w:r>
      <w:r w:rsidRPr="009050F7">
        <w:rPr>
          <w:rFonts w:ascii="Calibri" w:hAnsi="Calibri" w:cs="Calibri"/>
        </w:rPr>
        <w:t>: If the precision is low but recall is high, the model is predicting too many positives, including many false positives. This can occur if the model is overly aggressive in identifying positives.</w:t>
      </w:r>
    </w:p>
    <w:p w14:paraId="0844AC65" w14:textId="77777777" w:rsidR="009050F7" w:rsidRPr="009050F7" w:rsidRDefault="009050F7" w:rsidP="009050F7">
      <w:pPr>
        <w:numPr>
          <w:ilvl w:val="0"/>
          <w:numId w:val="104"/>
        </w:numPr>
        <w:jc w:val="both"/>
        <w:rPr>
          <w:rFonts w:ascii="Calibri" w:hAnsi="Calibri" w:cs="Calibri"/>
        </w:rPr>
      </w:pPr>
      <w:r w:rsidRPr="009050F7">
        <w:rPr>
          <w:rFonts w:ascii="Calibri" w:hAnsi="Calibri" w:cs="Calibri"/>
          <w:b/>
          <w:bCs/>
        </w:rPr>
        <w:t>High Precision, Low Recall</w:t>
      </w:r>
      <w:r w:rsidRPr="009050F7">
        <w:rPr>
          <w:rFonts w:ascii="Calibri" w:hAnsi="Calibri" w:cs="Calibri"/>
        </w:rPr>
        <w:t>: If precision is high but recall is low, the model may be conservative in predicting positives, missing many true positives and leading to higher false negatives. This could indicate bias against the positive class.</w:t>
      </w:r>
    </w:p>
    <w:p w14:paraId="4D964D5F" w14:textId="77777777" w:rsidR="009050F7" w:rsidRPr="009050F7" w:rsidRDefault="009050F7" w:rsidP="009050F7">
      <w:pPr>
        <w:jc w:val="both"/>
        <w:rPr>
          <w:rFonts w:ascii="Calibri" w:hAnsi="Calibri" w:cs="Calibri"/>
          <w:b/>
          <w:bCs/>
        </w:rPr>
      </w:pPr>
      <w:r w:rsidRPr="009050F7">
        <w:rPr>
          <w:rFonts w:ascii="Calibri" w:hAnsi="Calibri" w:cs="Calibri"/>
          <w:b/>
          <w:bCs/>
        </w:rPr>
        <w:t>4. Understand Trade-offs Between Classes (Precision-Recall Balance):</w:t>
      </w:r>
    </w:p>
    <w:p w14:paraId="1A231593" w14:textId="77777777" w:rsidR="009050F7" w:rsidRPr="009050F7" w:rsidRDefault="009050F7" w:rsidP="009050F7">
      <w:pPr>
        <w:jc w:val="both"/>
        <w:rPr>
          <w:rFonts w:ascii="Calibri" w:hAnsi="Calibri" w:cs="Calibri"/>
        </w:rPr>
      </w:pPr>
      <w:r w:rsidRPr="009050F7">
        <w:rPr>
          <w:rFonts w:ascii="Calibri" w:hAnsi="Calibri" w:cs="Calibri"/>
        </w:rPr>
        <w:t xml:space="preserve">In a situation where you </w:t>
      </w:r>
      <w:proofErr w:type="gramStart"/>
      <w:r w:rsidRPr="009050F7">
        <w:rPr>
          <w:rFonts w:ascii="Calibri" w:hAnsi="Calibri" w:cs="Calibri"/>
        </w:rPr>
        <w:t>have to</w:t>
      </w:r>
      <w:proofErr w:type="gramEnd"/>
      <w:r w:rsidRPr="009050F7">
        <w:rPr>
          <w:rFonts w:ascii="Calibri" w:hAnsi="Calibri" w:cs="Calibri"/>
        </w:rPr>
        <w:t xml:space="preserve"> prioritize one type of error over another, you can </w:t>
      </w:r>
      <w:proofErr w:type="spellStart"/>
      <w:r w:rsidRPr="009050F7">
        <w:rPr>
          <w:rFonts w:ascii="Calibri" w:hAnsi="Calibri" w:cs="Calibri"/>
        </w:rPr>
        <w:t>analyze</w:t>
      </w:r>
      <w:proofErr w:type="spellEnd"/>
      <w:r w:rsidRPr="009050F7">
        <w:rPr>
          <w:rFonts w:ascii="Calibri" w:hAnsi="Calibri" w:cs="Calibri"/>
        </w:rPr>
        <w:t xml:space="preserve"> the confusion matrix to understand </w:t>
      </w:r>
      <w:r w:rsidRPr="009050F7">
        <w:rPr>
          <w:rFonts w:ascii="Calibri" w:hAnsi="Calibri" w:cs="Calibri"/>
          <w:b/>
          <w:bCs/>
        </w:rPr>
        <w:t>trade-offs</w:t>
      </w:r>
      <w:r w:rsidRPr="009050F7">
        <w:rPr>
          <w:rFonts w:ascii="Calibri" w:hAnsi="Calibri" w:cs="Calibri"/>
        </w:rPr>
        <w:t>:</w:t>
      </w:r>
    </w:p>
    <w:p w14:paraId="4EFF56A2" w14:textId="77777777" w:rsidR="009050F7" w:rsidRPr="009050F7" w:rsidRDefault="009050F7" w:rsidP="009050F7">
      <w:pPr>
        <w:numPr>
          <w:ilvl w:val="0"/>
          <w:numId w:val="105"/>
        </w:numPr>
        <w:jc w:val="both"/>
        <w:rPr>
          <w:rFonts w:ascii="Calibri" w:hAnsi="Calibri" w:cs="Calibri"/>
        </w:rPr>
      </w:pPr>
      <w:r w:rsidRPr="009050F7">
        <w:rPr>
          <w:rFonts w:ascii="Calibri" w:hAnsi="Calibri" w:cs="Calibri"/>
        </w:rPr>
        <w:t xml:space="preserve">If </w:t>
      </w:r>
      <w:r w:rsidRPr="009050F7">
        <w:rPr>
          <w:rFonts w:ascii="Calibri" w:hAnsi="Calibri" w:cs="Calibri"/>
          <w:b/>
          <w:bCs/>
        </w:rPr>
        <w:t>false positives</w:t>
      </w:r>
      <w:r w:rsidRPr="009050F7">
        <w:rPr>
          <w:rFonts w:ascii="Calibri" w:hAnsi="Calibri" w:cs="Calibri"/>
        </w:rPr>
        <w:t xml:space="preserve"> are more tolerable (e.g., in spam detection where marking a legitimate email as spam is less critical), you can focus on increasing </w:t>
      </w:r>
      <w:r w:rsidRPr="009050F7">
        <w:rPr>
          <w:rFonts w:ascii="Calibri" w:hAnsi="Calibri" w:cs="Calibri"/>
          <w:b/>
          <w:bCs/>
        </w:rPr>
        <w:t>recall</w:t>
      </w:r>
      <w:r w:rsidRPr="009050F7">
        <w:rPr>
          <w:rFonts w:ascii="Calibri" w:hAnsi="Calibri" w:cs="Calibri"/>
        </w:rPr>
        <w:t xml:space="preserve"> to capture more true positives, accepting some false positives.</w:t>
      </w:r>
    </w:p>
    <w:p w14:paraId="34AB6177" w14:textId="77777777" w:rsidR="009050F7" w:rsidRPr="009050F7" w:rsidRDefault="009050F7" w:rsidP="009050F7">
      <w:pPr>
        <w:numPr>
          <w:ilvl w:val="0"/>
          <w:numId w:val="105"/>
        </w:numPr>
        <w:jc w:val="both"/>
        <w:rPr>
          <w:rFonts w:ascii="Calibri" w:hAnsi="Calibri" w:cs="Calibri"/>
        </w:rPr>
      </w:pPr>
      <w:r w:rsidRPr="009050F7">
        <w:rPr>
          <w:rFonts w:ascii="Calibri" w:hAnsi="Calibri" w:cs="Calibri"/>
        </w:rPr>
        <w:t xml:space="preserve">If </w:t>
      </w:r>
      <w:r w:rsidRPr="009050F7">
        <w:rPr>
          <w:rFonts w:ascii="Calibri" w:hAnsi="Calibri" w:cs="Calibri"/>
          <w:b/>
          <w:bCs/>
        </w:rPr>
        <w:t>false negatives</w:t>
      </w:r>
      <w:r w:rsidRPr="009050F7">
        <w:rPr>
          <w:rFonts w:ascii="Calibri" w:hAnsi="Calibri" w:cs="Calibri"/>
        </w:rPr>
        <w:t xml:space="preserve"> are more critical (e.g., in cancer detection where missing a positive case is dangerous), you should prioritize increasing </w:t>
      </w:r>
      <w:r w:rsidRPr="009050F7">
        <w:rPr>
          <w:rFonts w:ascii="Calibri" w:hAnsi="Calibri" w:cs="Calibri"/>
          <w:b/>
          <w:bCs/>
        </w:rPr>
        <w:t>recall</w:t>
      </w:r>
      <w:r w:rsidRPr="009050F7">
        <w:rPr>
          <w:rFonts w:ascii="Calibri" w:hAnsi="Calibri" w:cs="Calibri"/>
        </w:rPr>
        <w:t xml:space="preserve">, even at the expense of a higher </w:t>
      </w:r>
      <w:r w:rsidRPr="009050F7">
        <w:rPr>
          <w:rFonts w:ascii="Calibri" w:hAnsi="Calibri" w:cs="Calibri"/>
          <w:b/>
          <w:bCs/>
        </w:rPr>
        <w:t>false positive</w:t>
      </w:r>
      <w:r w:rsidRPr="009050F7">
        <w:rPr>
          <w:rFonts w:ascii="Calibri" w:hAnsi="Calibri" w:cs="Calibri"/>
        </w:rPr>
        <w:t xml:space="preserve"> rate.</w:t>
      </w:r>
    </w:p>
    <w:p w14:paraId="2DC6D930" w14:textId="77777777" w:rsidR="009050F7" w:rsidRPr="009050F7" w:rsidRDefault="009050F7" w:rsidP="009050F7">
      <w:pPr>
        <w:jc w:val="both"/>
        <w:rPr>
          <w:rFonts w:ascii="Calibri" w:hAnsi="Calibri" w:cs="Calibri"/>
        </w:rPr>
      </w:pPr>
      <w:r w:rsidRPr="009050F7">
        <w:rPr>
          <w:rFonts w:ascii="Calibri" w:hAnsi="Calibri" w:cs="Calibri"/>
        </w:rPr>
        <w:t>The confusion matrix allows you to see how changing the threshold or other parameters impacts these trade-offs.</w:t>
      </w:r>
    </w:p>
    <w:p w14:paraId="4086E0CD" w14:textId="77777777" w:rsidR="009050F7" w:rsidRPr="009050F7" w:rsidRDefault="009050F7" w:rsidP="009050F7">
      <w:pPr>
        <w:jc w:val="both"/>
        <w:rPr>
          <w:rFonts w:ascii="Calibri" w:hAnsi="Calibri" w:cs="Calibri"/>
          <w:b/>
          <w:bCs/>
        </w:rPr>
      </w:pPr>
      <w:r w:rsidRPr="009050F7">
        <w:rPr>
          <w:rFonts w:ascii="Calibri" w:hAnsi="Calibri" w:cs="Calibri"/>
          <w:b/>
          <w:bCs/>
        </w:rPr>
        <w:t>5. Look for Disparities in Specific Groups (Fairness and Bias):</w:t>
      </w:r>
    </w:p>
    <w:p w14:paraId="116AF490" w14:textId="77777777" w:rsidR="009050F7" w:rsidRPr="009050F7" w:rsidRDefault="009050F7" w:rsidP="009050F7">
      <w:pPr>
        <w:jc w:val="both"/>
        <w:rPr>
          <w:rFonts w:ascii="Calibri" w:hAnsi="Calibri" w:cs="Calibri"/>
        </w:rPr>
      </w:pPr>
      <w:r w:rsidRPr="009050F7">
        <w:rPr>
          <w:rFonts w:ascii="Calibri" w:hAnsi="Calibri" w:cs="Calibri"/>
        </w:rPr>
        <w:t xml:space="preserve">If your dataset includes features related to different demographic groups (e.g., race, gender, age), the confusion matrix can help reveal </w:t>
      </w:r>
      <w:r w:rsidRPr="009050F7">
        <w:rPr>
          <w:rFonts w:ascii="Calibri" w:hAnsi="Calibri" w:cs="Calibri"/>
          <w:b/>
          <w:bCs/>
        </w:rPr>
        <w:t>unfair biases</w:t>
      </w:r>
      <w:r w:rsidRPr="009050F7">
        <w:rPr>
          <w:rFonts w:ascii="Calibri" w:hAnsi="Calibri" w:cs="Calibri"/>
        </w:rPr>
        <w:t>. For example, if the confusion matrix shows:</w:t>
      </w:r>
    </w:p>
    <w:p w14:paraId="4F34F4DB" w14:textId="77777777" w:rsidR="009050F7" w:rsidRPr="009050F7" w:rsidRDefault="009050F7" w:rsidP="009050F7">
      <w:pPr>
        <w:numPr>
          <w:ilvl w:val="0"/>
          <w:numId w:val="106"/>
        </w:numPr>
        <w:jc w:val="both"/>
        <w:rPr>
          <w:rFonts w:ascii="Calibri" w:hAnsi="Calibri" w:cs="Calibri"/>
        </w:rPr>
      </w:pPr>
      <w:r w:rsidRPr="009050F7">
        <w:rPr>
          <w:rFonts w:ascii="Calibri" w:hAnsi="Calibri" w:cs="Calibri"/>
        </w:rPr>
        <w:lastRenderedPageBreak/>
        <w:t xml:space="preserve">Higher </w:t>
      </w:r>
      <w:r w:rsidRPr="009050F7">
        <w:rPr>
          <w:rFonts w:ascii="Calibri" w:hAnsi="Calibri" w:cs="Calibri"/>
          <w:b/>
          <w:bCs/>
        </w:rPr>
        <w:t>false positive rates</w:t>
      </w:r>
      <w:r w:rsidRPr="009050F7">
        <w:rPr>
          <w:rFonts w:ascii="Calibri" w:hAnsi="Calibri" w:cs="Calibri"/>
        </w:rPr>
        <w:t xml:space="preserve"> or </w:t>
      </w:r>
      <w:r w:rsidRPr="009050F7">
        <w:rPr>
          <w:rFonts w:ascii="Calibri" w:hAnsi="Calibri" w:cs="Calibri"/>
          <w:b/>
          <w:bCs/>
        </w:rPr>
        <w:t>false negative rates</w:t>
      </w:r>
      <w:r w:rsidRPr="009050F7">
        <w:rPr>
          <w:rFonts w:ascii="Calibri" w:hAnsi="Calibri" w:cs="Calibri"/>
        </w:rPr>
        <w:t xml:space="preserve"> for certain demographic groups, this might suggest that the model is </w:t>
      </w:r>
      <w:r w:rsidRPr="009050F7">
        <w:rPr>
          <w:rFonts w:ascii="Calibri" w:hAnsi="Calibri" w:cs="Calibri"/>
          <w:b/>
          <w:bCs/>
        </w:rPr>
        <w:t>biased against specific populations</w:t>
      </w:r>
      <w:r w:rsidRPr="009050F7">
        <w:rPr>
          <w:rFonts w:ascii="Calibri" w:hAnsi="Calibri" w:cs="Calibri"/>
        </w:rPr>
        <w:t>.</w:t>
      </w:r>
    </w:p>
    <w:p w14:paraId="3DA24668" w14:textId="77777777" w:rsidR="009050F7" w:rsidRPr="009050F7" w:rsidRDefault="009050F7" w:rsidP="009050F7">
      <w:pPr>
        <w:numPr>
          <w:ilvl w:val="0"/>
          <w:numId w:val="106"/>
        </w:numPr>
        <w:jc w:val="both"/>
        <w:rPr>
          <w:rFonts w:ascii="Calibri" w:hAnsi="Calibri" w:cs="Calibri"/>
        </w:rPr>
      </w:pPr>
      <w:r w:rsidRPr="009050F7">
        <w:rPr>
          <w:rFonts w:ascii="Calibri" w:hAnsi="Calibri" w:cs="Calibri"/>
        </w:rPr>
        <w:t>This type of bias can be detected using separate confusion matrices for different subgroups to see if one group consistently receives more false positives or false negatives.</w:t>
      </w:r>
    </w:p>
    <w:p w14:paraId="1573DD40" w14:textId="77777777" w:rsidR="009050F7" w:rsidRPr="009050F7" w:rsidRDefault="009050F7" w:rsidP="009050F7">
      <w:pPr>
        <w:jc w:val="both"/>
        <w:rPr>
          <w:rFonts w:ascii="Calibri" w:hAnsi="Calibri" w:cs="Calibri"/>
          <w:b/>
          <w:bCs/>
        </w:rPr>
      </w:pPr>
      <w:r w:rsidRPr="009050F7">
        <w:rPr>
          <w:rFonts w:ascii="Calibri" w:hAnsi="Calibri" w:cs="Calibri"/>
          <w:b/>
          <w:bCs/>
        </w:rPr>
        <w:t>6. Identify Overfitting or Underfitting:</w:t>
      </w:r>
    </w:p>
    <w:p w14:paraId="18FB8F15" w14:textId="77777777" w:rsidR="009050F7" w:rsidRPr="009050F7" w:rsidRDefault="009050F7" w:rsidP="009050F7">
      <w:pPr>
        <w:jc w:val="both"/>
        <w:rPr>
          <w:rFonts w:ascii="Calibri" w:hAnsi="Calibri" w:cs="Calibri"/>
        </w:rPr>
      </w:pPr>
      <w:r w:rsidRPr="009050F7">
        <w:rPr>
          <w:rFonts w:ascii="Calibri" w:hAnsi="Calibri" w:cs="Calibri"/>
        </w:rPr>
        <w:t xml:space="preserve">By </w:t>
      </w:r>
      <w:proofErr w:type="spellStart"/>
      <w:r w:rsidRPr="009050F7">
        <w:rPr>
          <w:rFonts w:ascii="Calibri" w:hAnsi="Calibri" w:cs="Calibri"/>
        </w:rPr>
        <w:t>analyzing</w:t>
      </w:r>
      <w:proofErr w:type="spellEnd"/>
      <w:r w:rsidRPr="009050F7">
        <w:rPr>
          <w:rFonts w:ascii="Calibri" w:hAnsi="Calibri" w:cs="Calibri"/>
        </w:rPr>
        <w:t xml:space="preserve"> the confusion matrix, you can also diagnose whether your model is </w:t>
      </w:r>
      <w:r w:rsidRPr="009050F7">
        <w:rPr>
          <w:rFonts w:ascii="Calibri" w:hAnsi="Calibri" w:cs="Calibri"/>
          <w:b/>
          <w:bCs/>
        </w:rPr>
        <w:t>overfitting</w:t>
      </w:r>
      <w:r w:rsidRPr="009050F7">
        <w:rPr>
          <w:rFonts w:ascii="Calibri" w:hAnsi="Calibri" w:cs="Calibri"/>
        </w:rPr>
        <w:t xml:space="preserve"> or </w:t>
      </w:r>
      <w:r w:rsidRPr="009050F7">
        <w:rPr>
          <w:rFonts w:ascii="Calibri" w:hAnsi="Calibri" w:cs="Calibri"/>
          <w:b/>
          <w:bCs/>
        </w:rPr>
        <w:t>underfitting</w:t>
      </w:r>
      <w:r w:rsidRPr="009050F7">
        <w:rPr>
          <w:rFonts w:ascii="Calibri" w:hAnsi="Calibri" w:cs="Calibri"/>
        </w:rPr>
        <w:t>:</w:t>
      </w:r>
    </w:p>
    <w:p w14:paraId="05ACE044" w14:textId="77777777" w:rsidR="009050F7" w:rsidRPr="009050F7" w:rsidRDefault="009050F7" w:rsidP="009050F7">
      <w:pPr>
        <w:numPr>
          <w:ilvl w:val="0"/>
          <w:numId w:val="107"/>
        </w:numPr>
        <w:jc w:val="both"/>
        <w:rPr>
          <w:rFonts w:ascii="Calibri" w:hAnsi="Calibri" w:cs="Calibri"/>
        </w:rPr>
      </w:pPr>
      <w:r w:rsidRPr="009050F7">
        <w:rPr>
          <w:rFonts w:ascii="Calibri" w:hAnsi="Calibri" w:cs="Calibri"/>
          <w:b/>
          <w:bCs/>
        </w:rPr>
        <w:t>Overfitting</w:t>
      </w:r>
      <w:r w:rsidRPr="009050F7">
        <w:rPr>
          <w:rFonts w:ascii="Calibri" w:hAnsi="Calibri" w:cs="Calibri"/>
        </w:rPr>
        <w:t>: If your model performs very well on the training set but shows poor performance on the validation or test set (with many false positives and false negatives), it could indicate overfitting—where the model memorizes training data but struggles with generalization.</w:t>
      </w:r>
    </w:p>
    <w:p w14:paraId="542436B1" w14:textId="77777777" w:rsidR="009050F7" w:rsidRPr="009050F7" w:rsidRDefault="009050F7" w:rsidP="009050F7">
      <w:pPr>
        <w:numPr>
          <w:ilvl w:val="0"/>
          <w:numId w:val="107"/>
        </w:numPr>
        <w:jc w:val="both"/>
        <w:rPr>
          <w:rFonts w:ascii="Calibri" w:hAnsi="Calibri" w:cs="Calibri"/>
        </w:rPr>
      </w:pPr>
      <w:r w:rsidRPr="009050F7">
        <w:rPr>
          <w:rFonts w:ascii="Calibri" w:hAnsi="Calibri" w:cs="Calibri"/>
          <w:b/>
          <w:bCs/>
        </w:rPr>
        <w:t>Underfitting</w:t>
      </w:r>
      <w:r w:rsidRPr="009050F7">
        <w:rPr>
          <w:rFonts w:ascii="Calibri" w:hAnsi="Calibri" w:cs="Calibri"/>
        </w:rPr>
        <w:t>: If the model consistently performs poorly (with high false positives and false negatives on both training and test data), it may be underfitting, suggesting the model is too simple or not capturing the patterns in the data.</w:t>
      </w:r>
    </w:p>
    <w:p w14:paraId="0C5301AA" w14:textId="77777777" w:rsidR="009050F7" w:rsidRPr="009050F7" w:rsidRDefault="009050F7" w:rsidP="009050F7">
      <w:pPr>
        <w:jc w:val="both"/>
        <w:rPr>
          <w:rFonts w:ascii="Calibri" w:hAnsi="Calibri" w:cs="Calibri"/>
          <w:b/>
          <w:bCs/>
        </w:rPr>
      </w:pPr>
      <w:r w:rsidRPr="009050F7">
        <w:rPr>
          <w:rFonts w:ascii="Calibri" w:hAnsi="Calibri" w:cs="Calibri"/>
          <w:b/>
          <w:bCs/>
        </w:rPr>
        <w:t>7. Assess Model Calibration:</w:t>
      </w:r>
    </w:p>
    <w:p w14:paraId="677396AB" w14:textId="77777777" w:rsidR="009050F7" w:rsidRPr="009050F7" w:rsidRDefault="009050F7" w:rsidP="009050F7">
      <w:pPr>
        <w:jc w:val="both"/>
        <w:rPr>
          <w:rFonts w:ascii="Calibri" w:hAnsi="Calibri" w:cs="Calibri"/>
        </w:rPr>
      </w:pPr>
      <w:r w:rsidRPr="009050F7">
        <w:rPr>
          <w:rFonts w:ascii="Calibri" w:hAnsi="Calibri" w:cs="Calibri"/>
        </w:rPr>
        <w:t xml:space="preserve">The confusion matrix can also reveal if the model is </w:t>
      </w:r>
      <w:r w:rsidRPr="009050F7">
        <w:rPr>
          <w:rFonts w:ascii="Calibri" w:hAnsi="Calibri" w:cs="Calibri"/>
          <w:b/>
          <w:bCs/>
        </w:rPr>
        <w:t>poorly calibrated</w:t>
      </w:r>
      <w:r w:rsidRPr="009050F7">
        <w:rPr>
          <w:rFonts w:ascii="Calibri" w:hAnsi="Calibri" w:cs="Calibri"/>
        </w:rPr>
        <w:t>, meaning the confidence in predictions is not well-aligned with actual probabilities:</w:t>
      </w:r>
    </w:p>
    <w:p w14:paraId="58681C00" w14:textId="77777777" w:rsidR="009050F7" w:rsidRPr="009050F7" w:rsidRDefault="009050F7" w:rsidP="009050F7">
      <w:pPr>
        <w:numPr>
          <w:ilvl w:val="0"/>
          <w:numId w:val="108"/>
        </w:numPr>
        <w:jc w:val="both"/>
        <w:rPr>
          <w:rFonts w:ascii="Calibri" w:hAnsi="Calibri" w:cs="Calibri"/>
        </w:rPr>
      </w:pPr>
      <w:r w:rsidRPr="009050F7">
        <w:rPr>
          <w:rFonts w:ascii="Calibri" w:hAnsi="Calibri" w:cs="Calibri"/>
        </w:rPr>
        <w:t xml:space="preserve">If your model outputs probabilities (e.g., in logistic regression), but you observe high </w:t>
      </w:r>
      <w:r w:rsidRPr="009050F7">
        <w:rPr>
          <w:rFonts w:ascii="Calibri" w:hAnsi="Calibri" w:cs="Calibri"/>
          <w:b/>
          <w:bCs/>
        </w:rPr>
        <w:t>false positives</w:t>
      </w:r>
      <w:r w:rsidRPr="009050F7">
        <w:rPr>
          <w:rFonts w:ascii="Calibri" w:hAnsi="Calibri" w:cs="Calibri"/>
        </w:rPr>
        <w:t xml:space="preserve"> or </w:t>
      </w:r>
      <w:r w:rsidRPr="009050F7">
        <w:rPr>
          <w:rFonts w:ascii="Calibri" w:hAnsi="Calibri" w:cs="Calibri"/>
          <w:b/>
          <w:bCs/>
        </w:rPr>
        <w:t>false negatives</w:t>
      </w:r>
      <w:r w:rsidRPr="009050F7">
        <w:rPr>
          <w:rFonts w:ascii="Calibri" w:hAnsi="Calibri" w:cs="Calibri"/>
        </w:rPr>
        <w:t xml:space="preserve"> at certain thresholds, this can indicate that the model is </w:t>
      </w:r>
      <w:proofErr w:type="spellStart"/>
      <w:r w:rsidRPr="009050F7">
        <w:rPr>
          <w:rFonts w:ascii="Calibri" w:hAnsi="Calibri" w:cs="Calibri"/>
        </w:rPr>
        <w:t>miscalibrated</w:t>
      </w:r>
      <w:proofErr w:type="spellEnd"/>
      <w:r w:rsidRPr="009050F7">
        <w:rPr>
          <w:rFonts w:ascii="Calibri" w:hAnsi="Calibri" w:cs="Calibri"/>
        </w:rPr>
        <w:t>. Adjusting the decision threshold might reduce certain types of errors.</w:t>
      </w:r>
    </w:p>
    <w:p w14:paraId="2D070BD6" w14:textId="77777777" w:rsidR="009050F7" w:rsidRPr="009050F7" w:rsidRDefault="009050F7" w:rsidP="009050F7">
      <w:pPr>
        <w:jc w:val="both"/>
        <w:rPr>
          <w:rFonts w:ascii="Calibri" w:hAnsi="Calibri" w:cs="Calibri"/>
          <w:b/>
          <w:bCs/>
        </w:rPr>
      </w:pPr>
      <w:r w:rsidRPr="009050F7">
        <w:rPr>
          <w:rFonts w:ascii="Calibri" w:hAnsi="Calibri" w:cs="Calibri"/>
          <w:b/>
          <w:bCs/>
        </w:rPr>
        <w:t>Example: Medical Diagnosis Scenario</w:t>
      </w:r>
    </w:p>
    <w:p w14:paraId="025DD06F" w14:textId="77777777" w:rsidR="009050F7" w:rsidRPr="009050F7" w:rsidRDefault="009050F7" w:rsidP="009050F7">
      <w:pPr>
        <w:jc w:val="both"/>
        <w:rPr>
          <w:rFonts w:ascii="Calibri" w:hAnsi="Calibri" w:cs="Calibri"/>
        </w:rPr>
      </w:pPr>
      <w:r w:rsidRPr="009050F7">
        <w:rPr>
          <w:rFonts w:ascii="Calibri" w:hAnsi="Calibri" w:cs="Calibri"/>
        </w:rPr>
        <w:t>Suppose you are using a model to predict whether a patient has a certain disease (positive class) or not (negative class). You get the following confusion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1716"/>
        <w:gridCol w:w="1820"/>
      </w:tblGrid>
      <w:tr w:rsidR="009050F7" w:rsidRPr="009050F7" w14:paraId="67AFA1DC" w14:textId="77777777" w:rsidTr="009050F7">
        <w:trPr>
          <w:tblHeader/>
          <w:tblCellSpacing w:w="15" w:type="dxa"/>
        </w:trPr>
        <w:tc>
          <w:tcPr>
            <w:tcW w:w="0" w:type="auto"/>
            <w:vAlign w:val="center"/>
            <w:hideMark/>
          </w:tcPr>
          <w:p w14:paraId="6411F4EF" w14:textId="77777777" w:rsidR="009050F7" w:rsidRPr="009050F7" w:rsidRDefault="009050F7" w:rsidP="009050F7">
            <w:pPr>
              <w:jc w:val="both"/>
              <w:rPr>
                <w:rFonts w:ascii="Calibri" w:hAnsi="Calibri" w:cs="Calibri"/>
              </w:rPr>
            </w:pPr>
          </w:p>
        </w:tc>
        <w:tc>
          <w:tcPr>
            <w:tcW w:w="0" w:type="auto"/>
            <w:vAlign w:val="center"/>
            <w:hideMark/>
          </w:tcPr>
          <w:p w14:paraId="1FEE6106" w14:textId="77777777" w:rsidR="009050F7" w:rsidRPr="009050F7" w:rsidRDefault="009050F7" w:rsidP="009050F7">
            <w:pPr>
              <w:jc w:val="both"/>
              <w:rPr>
                <w:rFonts w:ascii="Calibri" w:hAnsi="Calibri" w:cs="Calibri"/>
                <w:b/>
                <w:bCs/>
              </w:rPr>
            </w:pPr>
            <w:r w:rsidRPr="009050F7">
              <w:rPr>
                <w:rFonts w:ascii="Calibri" w:hAnsi="Calibri" w:cs="Calibri"/>
                <w:b/>
                <w:bCs/>
              </w:rPr>
              <w:t>Predicted Positive</w:t>
            </w:r>
          </w:p>
        </w:tc>
        <w:tc>
          <w:tcPr>
            <w:tcW w:w="0" w:type="auto"/>
            <w:vAlign w:val="center"/>
            <w:hideMark/>
          </w:tcPr>
          <w:p w14:paraId="170CF8C0" w14:textId="77777777" w:rsidR="009050F7" w:rsidRPr="009050F7" w:rsidRDefault="009050F7" w:rsidP="009050F7">
            <w:pPr>
              <w:jc w:val="both"/>
              <w:rPr>
                <w:rFonts w:ascii="Calibri" w:hAnsi="Calibri" w:cs="Calibri"/>
                <w:b/>
                <w:bCs/>
              </w:rPr>
            </w:pPr>
            <w:r w:rsidRPr="009050F7">
              <w:rPr>
                <w:rFonts w:ascii="Calibri" w:hAnsi="Calibri" w:cs="Calibri"/>
                <w:b/>
                <w:bCs/>
              </w:rPr>
              <w:t>Predicted Negative</w:t>
            </w:r>
          </w:p>
        </w:tc>
      </w:tr>
      <w:tr w:rsidR="009050F7" w:rsidRPr="009050F7" w14:paraId="5DD2F91D" w14:textId="77777777" w:rsidTr="009050F7">
        <w:trPr>
          <w:tblCellSpacing w:w="15" w:type="dxa"/>
        </w:trPr>
        <w:tc>
          <w:tcPr>
            <w:tcW w:w="0" w:type="auto"/>
            <w:vAlign w:val="center"/>
            <w:hideMark/>
          </w:tcPr>
          <w:p w14:paraId="57E15308" w14:textId="77777777" w:rsidR="009050F7" w:rsidRPr="009050F7" w:rsidRDefault="009050F7" w:rsidP="009050F7">
            <w:pPr>
              <w:jc w:val="both"/>
              <w:rPr>
                <w:rFonts w:ascii="Calibri" w:hAnsi="Calibri" w:cs="Calibri"/>
              </w:rPr>
            </w:pPr>
            <w:r w:rsidRPr="009050F7">
              <w:rPr>
                <w:rFonts w:ascii="Calibri" w:hAnsi="Calibri" w:cs="Calibri"/>
                <w:b/>
                <w:bCs/>
              </w:rPr>
              <w:t>Actual Positive</w:t>
            </w:r>
          </w:p>
        </w:tc>
        <w:tc>
          <w:tcPr>
            <w:tcW w:w="0" w:type="auto"/>
            <w:vAlign w:val="center"/>
            <w:hideMark/>
          </w:tcPr>
          <w:p w14:paraId="7A3B3923" w14:textId="77777777" w:rsidR="009050F7" w:rsidRPr="009050F7" w:rsidRDefault="009050F7" w:rsidP="009050F7">
            <w:pPr>
              <w:jc w:val="both"/>
              <w:rPr>
                <w:rFonts w:ascii="Calibri" w:hAnsi="Calibri" w:cs="Calibri"/>
              </w:rPr>
            </w:pPr>
            <w:r w:rsidRPr="009050F7">
              <w:rPr>
                <w:rFonts w:ascii="Calibri" w:hAnsi="Calibri" w:cs="Calibri"/>
              </w:rPr>
              <w:t>50 (TP)</w:t>
            </w:r>
          </w:p>
        </w:tc>
        <w:tc>
          <w:tcPr>
            <w:tcW w:w="0" w:type="auto"/>
            <w:vAlign w:val="center"/>
            <w:hideMark/>
          </w:tcPr>
          <w:p w14:paraId="4D0BEEBF" w14:textId="77777777" w:rsidR="009050F7" w:rsidRPr="009050F7" w:rsidRDefault="009050F7" w:rsidP="009050F7">
            <w:pPr>
              <w:jc w:val="both"/>
              <w:rPr>
                <w:rFonts w:ascii="Calibri" w:hAnsi="Calibri" w:cs="Calibri"/>
              </w:rPr>
            </w:pPr>
            <w:r w:rsidRPr="009050F7">
              <w:rPr>
                <w:rFonts w:ascii="Calibri" w:hAnsi="Calibri" w:cs="Calibri"/>
              </w:rPr>
              <w:t>40 (FN)</w:t>
            </w:r>
          </w:p>
        </w:tc>
      </w:tr>
      <w:tr w:rsidR="009050F7" w:rsidRPr="009050F7" w14:paraId="76F916C2" w14:textId="77777777" w:rsidTr="009050F7">
        <w:trPr>
          <w:tblCellSpacing w:w="15" w:type="dxa"/>
        </w:trPr>
        <w:tc>
          <w:tcPr>
            <w:tcW w:w="0" w:type="auto"/>
            <w:vAlign w:val="center"/>
            <w:hideMark/>
          </w:tcPr>
          <w:p w14:paraId="01ABC4AD" w14:textId="77777777" w:rsidR="009050F7" w:rsidRPr="009050F7" w:rsidRDefault="009050F7" w:rsidP="009050F7">
            <w:pPr>
              <w:jc w:val="both"/>
              <w:rPr>
                <w:rFonts w:ascii="Calibri" w:hAnsi="Calibri" w:cs="Calibri"/>
              </w:rPr>
            </w:pPr>
            <w:r w:rsidRPr="009050F7">
              <w:rPr>
                <w:rFonts w:ascii="Calibri" w:hAnsi="Calibri" w:cs="Calibri"/>
                <w:b/>
                <w:bCs/>
              </w:rPr>
              <w:t>Actual Negative</w:t>
            </w:r>
          </w:p>
        </w:tc>
        <w:tc>
          <w:tcPr>
            <w:tcW w:w="0" w:type="auto"/>
            <w:vAlign w:val="center"/>
            <w:hideMark/>
          </w:tcPr>
          <w:p w14:paraId="35A4CCFB" w14:textId="77777777" w:rsidR="009050F7" w:rsidRPr="009050F7" w:rsidRDefault="009050F7" w:rsidP="009050F7">
            <w:pPr>
              <w:jc w:val="both"/>
              <w:rPr>
                <w:rFonts w:ascii="Calibri" w:hAnsi="Calibri" w:cs="Calibri"/>
              </w:rPr>
            </w:pPr>
            <w:r w:rsidRPr="009050F7">
              <w:rPr>
                <w:rFonts w:ascii="Calibri" w:hAnsi="Calibri" w:cs="Calibri"/>
              </w:rPr>
              <w:t>20 (FP)</w:t>
            </w:r>
          </w:p>
        </w:tc>
        <w:tc>
          <w:tcPr>
            <w:tcW w:w="0" w:type="auto"/>
            <w:vAlign w:val="center"/>
            <w:hideMark/>
          </w:tcPr>
          <w:p w14:paraId="0E589281" w14:textId="77777777" w:rsidR="009050F7" w:rsidRPr="009050F7" w:rsidRDefault="009050F7" w:rsidP="009050F7">
            <w:pPr>
              <w:jc w:val="both"/>
              <w:rPr>
                <w:rFonts w:ascii="Calibri" w:hAnsi="Calibri" w:cs="Calibri"/>
              </w:rPr>
            </w:pPr>
            <w:r w:rsidRPr="009050F7">
              <w:rPr>
                <w:rFonts w:ascii="Calibri" w:hAnsi="Calibri" w:cs="Calibri"/>
              </w:rPr>
              <w:t>90 (TN)</w:t>
            </w:r>
          </w:p>
        </w:tc>
      </w:tr>
    </w:tbl>
    <w:p w14:paraId="4CEAFDA6" w14:textId="77777777" w:rsidR="009050F7" w:rsidRPr="009050F7" w:rsidRDefault="009050F7" w:rsidP="009050F7">
      <w:pPr>
        <w:numPr>
          <w:ilvl w:val="0"/>
          <w:numId w:val="109"/>
        </w:numPr>
        <w:jc w:val="both"/>
        <w:rPr>
          <w:rFonts w:ascii="Calibri" w:hAnsi="Calibri" w:cs="Calibri"/>
        </w:rPr>
      </w:pPr>
      <w:r w:rsidRPr="009050F7">
        <w:rPr>
          <w:rFonts w:ascii="Calibri" w:hAnsi="Calibri" w:cs="Calibri"/>
          <w:b/>
          <w:bCs/>
        </w:rPr>
        <w:t>High False Negatives (FN = 40)</w:t>
      </w:r>
      <w:r w:rsidRPr="009050F7">
        <w:rPr>
          <w:rFonts w:ascii="Calibri" w:hAnsi="Calibri" w:cs="Calibri"/>
        </w:rPr>
        <w:t>: This suggests that the model is missing many actual cases of the disease. This bias could be dangerous in a medical context because it means many patients are not being diagnosed.</w:t>
      </w:r>
    </w:p>
    <w:p w14:paraId="6E1195CE" w14:textId="77777777" w:rsidR="009050F7" w:rsidRPr="009050F7" w:rsidRDefault="009050F7" w:rsidP="009050F7">
      <w:pPr>
        <w:numPr>
          <w:ilvl w:val="0"/>
          <w:numId w:val="109"/>
        </w:numPr>
        <w:jc w:val="both"/>
        <w:rPr>
          <w:rFonts w:ascii="Calibri" w:hAnsi="Calibri" w:cs="Calibri"/>
        </w:rPr>
      </w:pPr>
      <w:r w:rsidRPr="009050F7">
        <w:rPr>
          <w:rFonts w:ascii="Calibri" w:hAnsi="Calibri" w:cs="Calibri"/>
          <w:b/>
          <w:bCs/>
        </w:rPr>
        <w:t>Moderate False Positives (FP = 20)</w:t>
      </w:r>
      <w:r w:rsidRPr="009050F7">
        <w:rPr>
          <w:rFonts w:ascii="Calibri" w:hAnsi="Calibri" w:cs="Calibri"/>
        </w:rPr>
        <w:t>: The model is making some mistakes by diagnosing healthy patients with the disease, but this is not as severe as the false negatives.</w:t>
      </w:r>
    </w:p>
    <w:p w14:paraId="33ACEB22" w14:textId="77777777" w:rsidR="009050F7" w:rsidRPr="009050F7" w:rsidRDefault="009050F7" w:rsidP="009050F7">
      <w:pPr>
        <w:numPr>
          <w:ilvl w:val="0"/>
          <w:numId w:val="109"/>
        </w:numPr>
        <w:jc w:val="both"/>
        <w:rPr>
          <w:rFonts w:ascii="Calibri" w:hAnsi="Calibri" w:cs="Calibri"/>
        </w:rPr>
      </w:pPr>
      <w:r w:rsidRPr="009050F7">
        <w:rPr>
          <w:rFonts w:ascii="Calibri" w:hAnsi="Calibri" w:cs="Calibri"/>
          <w:b/>
          <w:bCs/>
        </w:rPr>
        <w:t>Recall is Low (55.6%)</w:t>
      </w:r>
      <w:r w:rsidRPr="009050F7">
        <w:rPr>
          <w:rFonts w:ascii="Calibri" w:hAnsi="Calibri" w:cs="Calibri"/>
        </w:rPr>
        <w:t>: The recall, calculated as TPTP+FN\</w:t>
      </w:r>
      <w:proofErr w:type="gramStart"/>
      <w:r w:rsidRPr="009050F7">
        <w:rPr>
          <w:rFonts w:ascii="Calibri" w:hAnsi="Calibri" w:cs="Calibri"/>
        </w:rPr>
        <w:t>frac{</w:t>
      </w:r>
      <w:proofErr w:type="gramEnd"/>
      <w:r w:rsidRPr="009050F7">
        <w:rPr>
          <w:rFonts w:ascii="Calibri" w:hAnsi="Calibri" w:cs="Calibri"/>
        </w:rPr>
        <w:t>TP}{TP + FN}TP+FNTP​, is relatively low, indicating the model struggles to identify all positive cases.</w:t>
      </w:r>
    </w:p>
    <w:p w14:paraId="0BC55564" w14:textId="77777777" w:rsidR="009050F7" w:rsidRPr="009050F7" w:rsidRDefault="009050F7" w:rsidP="009050F7">
      <w:pPr>
        <w:jc w:val="both"/>
        <w:rPr>
          <w:rFonts w:ascii="Calibri" w:hAnsi="Calibri" w:cs="Calibri"/>
        </w:rPr>
      </w:pPr>
      <w:r w:rsidRPr="009050F7">
        <w:rPr>
          <w:rFonts w:ascii="Calibri" w:hAnsi="Calibri" w:cs="Calibri"/>
        </w:rPr>
        <w:t xml:space="preserve">In this case, the model may be biased </w:t>
      </w:r>
      <w:r w:rsidRPr="009050F7">
        <w:rPr>
          <w:rFonts w:ascii="Calibri" w:hAnsi="Calibri" w:cs="Calibri"/>
          <w:b/>
          <w:bCs/>
        </w:rPr>
        <w:t>against detecting positive cases</w:t>
      </w:r>
      <w:r w:rsidRPr="009050F7">
        <w:rPr>
          <w:rFonts w:ascii="Calibri" w:hAnsi="Calibri" w:cs="Calibri"/>
        </w:rPr>
        <w:t>, and more emphasis should be placed on reducing false negatives, possibly by tuning the decision threshold to make the model more sensitive to positive instances.</w:t>
      </w:r>
    </w:p>
    <w:p w14:paraId="68A8A339" w14:textId="1AF74F83" w:rsidR="009050F7" w:rsidRPr="008B39F0" w:rsidRDefault="009050F7" w:rsidP="009050F7">
      <w:pPr>
        <w:jc w:val="both"/>
        <w:rPr>
          <w:rFonts w:ascii="Calibri" w:hAnsi="Calibri" w:cs="Calibri"/>
        </w:rPr>
      </w:pPr>
      <w:r w:rsidRPr="009050F7">
        <w:rPr>
          <w:rFonts w:ascii="Calibri" w:hAnsi="Calibri" w:cs="Calibri"/>
        </w:rPr>
        <w:t xml:space="preserve">These can include class imbalance, unfairness across demographic groups, poor handling of specific types of errors (e.g., false positives vs. false negatives), overfitting or underfitting, and even </w:t>
      </w:r>
      <w:r w:rsidRPr="009050F7">
        <w:rPr>
          <w:rFonts w:ascii="Calibri" w:hAnsi="Calibri" w:cs="Calibri"/>
        </w:rPr>
        <w:lastRenderedPageBreak/>
        <w:t>miscalibration. This information is crucial for improving your model's performance and ensuring it makes fair and reliable predictions in different contexts.</w:t>
      </w:r>
    </w:p>
    <w:p w14:paraId="4F120DCC" w14:textId="7C4E0516" w:rsidR="008B39F0" w:rsidRPr="009050F7" w:rsidRDefault="008B39F0" w:rsidP="008B39F0">
      <w:pPr>
        <w:jc w:val="center"/>
        <w:rPr>
          <w:rFonts w:ascii="Calibri" w:hAnsi="Calibri" w:cs="Calibri"/>
        </w:rPr>
      </w:pPr>
      <w:r w:rsidRPr="008B39F0">
        <w:rPr>
          <w:rFonts w:ascii="Calibri" w:hAnsi="Calibri" w:cs="Calibri"/>
        </w:rPr>
        <w:t>****************</w:t>
      </w:r>
    </w:p>
    <w:p w14:paraId="0FEA2CC9" w14:textId="77777777" w:rsidR="009050F7" w:rsidRPr="008B39F0" w:rsidRDefault="009050F7" w:rsidP="00CB7905">
      <w:pPr>
        <w:rPr>
          <w:rFonts w:ascii="Calibri" w:hAnsi="Calibri" w:cs="Calibri"/>
        </w:rPr>
      </w:pPr>
    </w:p>
    <w:p w14:paraId="13BA40F9" w14:textId="77777777" w:rsidR="001C401C" w:rsidRPr="008B39F0" w:rsidRDefault="001C401C" w:rsidP="00CB7905">
      <w:pPr>
        <w:rPr>
          <w:rFonts w:ascii="Calibri" w:hAnsi="Calibri" w:cs="Calibri"/>
        </w:rPr>
      </w:pPr>
    </w:p>
    <w:sectPr w:rsidR="001C401C" w:rsidRPr="008B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04A"/>
    <w:multiLevelType w:val="multilevel"/>
    <w:tmpl w:val="B80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5536"/>
    <w:multiLevelType w:val="multilevel"/>
    <w:tmpl w:val="964A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10A0"/>
    <w:multiLevelType w:val="multilevel"/>
    <w:tmpl w:val="194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F5D07"/>
    <w:multiLevelType w:val="multilevel"/>
    <w:tmpl w:val="40B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C15B8"/>
    <w:multiLevelType w:val="multilevel"/>
    <w:tmpl w:val="D8FC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44319"/>
    <w:multiLevelType w:val="multilevel"/>
    <w:tmpl w:val="CCE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37C73"/>
    <w:multiLevelType w:val="multilevel"/>
    <w:tmpl w:val="56E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A4103"/>
    <w:multiLevelType w:val="multilevel"/>
    <w:tmpl w:val="8B8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FD0F94"/>
    <w:multiLevelType w:val="multilevel"/>
    <w:tmpl w:val="CC2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23DA9"/>
    <w:multiLevelType w:val="multilevel"/>
    <w:tmpl w:val="696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82472"/>
    <w:multiLevelType w:val="multilevel"/>
    <w:tmpl w:val="D8D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550D3A"/>
    <w:multiLevelType w:val="multilevel"/>
    <w:tmpl w:val="180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8414E"/>
    <w:multiLevelType w:val="multilevel"/>
    <w:tmpl w:val="FB1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2679D"/>
    <w:multiLevelType w:val="multilevel"/>
    <w:tmpl w:val="8AD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D58E6"/>
    <w:multiLevelType w:val="multilevel"/>
    <w:tmpl w:val="59D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F4797"/>
    <w:multiLevelType w:val="multilevel"/>
    <w:tmpl w:val="616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C0B5F"/>
    <w:multiLevelType w:val="multilevel"/>
    <w:tmpl w:val="FCF8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93A45"/>
    <w:multiLevelType w:val="multilevel"/>
    <w:tmpl w:val="3D3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22C96"/>
    <w:multiLevelType w:val="multilevel"/>
    <w:tmpl w:val="4B5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425357"/>
    <w:multiLevelType w:val="multilevel"/>
    <w:tmpl w:val="F5B2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2F4A70"/>
    <w:multiLevelType w:val="hybridMultilevel"/>
    <w:tmpl w:val="FADC6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93A0357"/>
    <w:multiLevelType w:val="multilevel"/>
    <w:tmpl w:val="94B6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85E42"/>
    <w:multiLevelType w:val="multilevel"/>
    <w:tmpl w:val="829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21CBA"/>
    <w:multiLevelType w:val="multilevel"/>
    <w:tmpl w:val="7C2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801863"/>
    <w:multiLevelType w:val="multilevel"/>
    <w:tmpl w:val="7262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A81D96"/>
    <w:multiLevelType w:val="multilevel"/>
    <w:tmpl w:val="925E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F4F94"/>
    <w:multiLevelType w:val="multilevel"/>
    <w:tmpl w:val="5F0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A45D4D"/>
    <w:multiLevelType w:val="multilevel"/>
    <w:tmpl w:val="32D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EC6256"/>
    <w:multiLevelType w:val="multilevel"/>
    <w:tmpl w:val="A9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4A2F42"/>
    <w:multiLevelType w:val="multilevel"/>
    <w:tmpl w:val="744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E5ADD"/>
    <w:multiLevelType w:val="multilevel"/>
    <w:tmpl w:val="198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0173C9"/>
    <w:multiLevelType w:val="multilevel"/>
    <w:tmpl w:val="6DD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E2863"/>
    <w:multiLevelType w:val="multilevel"/>
    <w:tmpl w:val="1D5C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A7217"/>
    <w:multiLevelType w:val="multilevel"/>
    <w:tmpl w:val="55F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E23D6"/>
    <w:multiLevelType w:val="multilevel"/>
    <w:tmpl w:val="F6B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9322D"/>
    <w:multiLevelType w:val="multilevel"/>
    <w:tmpl w:val="625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91971"/>
    <w:multiLevelType w:val="multilevel"/>
    <w:tmpl w:val="5A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7643D8"/>
    <w:multiLevelType w:val="multilevel"/>
    <w:tmpl w:val="F868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A6084"/>
    <w:multiLevelType w:val="multilevel"/>
    <w:tmpl w:val="F588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E754E2"/>
    <w:multiLevelType w:val="multilevel"/>
    <w:tmpl w:val="644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C2C5A"/>
    <w:multiLevelType w:val="multilevel"/>
    <w:tmpl w:val="8BE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5F3A58"/>
    <w:multiLevelType w:val="multilevel"/>
    <w:tmpl w:val="01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9422B8"/>
    <w:multiLevelType w:val="multilevel"/>
    <w:tmpl w:val="264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B5B1C"/>
    <w:multiLevelType w:val="multilevel"/>
    <w:tmpl w:val="FBF6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8E0DFB"/>
    <w:multiLevelType w:val="multilevel"/>
    <w:tmpl w:val="297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196DFA"/>
    <w:multiLevelType w:val="multilevel"/>
    <w:tmpl w:val="D8D6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686B6B"/>
    <w:multiLevelType w:val="multilevel"/>
    <w:tmpl w:val="60DE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C76159"/>
    <w:multiLevelType w:val="multilevel"/>
    <w:tmpl w:val="B7AA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6066A8"/>
    <w:multiLevelType w:val="multilevel"/>
    <w:tmpl w:val="19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445F1B"/>
    <w:multiLevelType w:val="multilevel"/>
    <w:tmpl w:val="C2F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C66F21"/>
    <w:multiLevelType w:val="multilevel"/>
    <w:tmpl w:val="227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484D8F"/>
    <w:multiLevelType w:val="multilevel"/>
    <w:tmpl w:val="771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C518B4"/>
    <w:multiLevelType w:val="multilevel"/>
    <w:tmpl w:val="CD8C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20260D"/>
    <w:multiLevelType w:val="multilevel"/>
    <w:tmpl w:val="057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8C6271"/>
    <w:multiLevelType w:val="multilevel"/>
    <w:tmpl w:val="AFE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B42DF4"/>
    <w:multiLevelType w:val="multilevel"/>
    <w:tmpl w:val="517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49012C"/>
    <w:multiLevelType w:val="multilevel"/>
    <w:tmpl w:val="23B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1055F0"/>
    <w:multiLevelType w:val="multilevel"/>
    <w:tmpl w:val="1A2A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AE4996"/>
    <w:multiLevelType w:val="multilevel"/>
    <w:tmpl w:val="A29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F3108"/>
    <w:multiLevelType w:val="multilevel"/>
    <w:tmpl w:val="6DA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0843B3"/>
    <w:multiLevelType w:val="multilevel"/>
    <w:tmpl w:val="D10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310852"/>
    <w:multiLevelType w:val="multilevel"/>
    <w:tmpl w:val="C3AA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CA5589"/>
    <w:multiLevelType w:val="multilevel"/>
    <w:tmpl w:val="72B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B1C3B"/>
    <w:multiLevelType w:val="multilevel"/>
    <w:tmpl w:val="942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4B0486"/>
    <w:multiLevelType w:val="multilevel"/>
    <w:tmpl w:val="5D0A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B601F3"/>
    <w:multiLevelType w:val="multilevel"/>
    <w:tmpl w:val="EA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36456B"/>
    <w:multiLevelType w:val="multilevel"/>
    <w:tmpl w:val="CD1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FC0972"/>
    <w:multiLevelType w:val="multilevel"/>
    <w:tmpl w:val="0C5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893613"/>
    <w:multiLevelType w:val="multilevel"/>
    <w:tmpl w:val="908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473A0"/>
    <w:multiLevelType w:val="multilevel"/>
    <w:tmpl w:val="269C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BC1E36"/>
    <w:multiLevelType w:val="multilevel"/>
    <w:tmpl w:val="68C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1D143B"/>
    <w:multiLevelType w:val="multilevel"/>
    <w:tmpl w:val="928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7941FE"/>
    <w:multiLevelType w:val="multilevel"/>
    <w:tmpl w:val="E1D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B24BF3"/>
    <w:multiLevelType w:val="multilevel"/>
    <w:tmpl w:val="DAA2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715C55"/>
    <w:multiLevelType w:val="multilevel"/>
    <w:tmpl w:val="E1D0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F230F9"/>
    <w:multiLevelType w:val="multilevel"/>
    <w:tmpl w:val="ED5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931770"/>
    <w:multiLevelType w:val="multilevel"/>
    <w:tmpl w:val="B6CA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FA7C2C"/>
    <w:multiLevelType w:val="multilevel"/>
    <w:tmpl w:val="CA0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1D39A1"/>
    <w:multiLevelType w:val="multilevel"/>
    <w:tmpl w:val="2E5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D555D3"/>
    <w:multiLevelType w:val="multilevel"/>
    <w:tmpl w:val="7FA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80580"/>
    <w:multiLevelType w:val="multilevel"/>
    <w:tmpl w:val="601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650662"/>
    <w:multiLevelType w:val="multilevel"/>
    <w:tmpl w:val="16C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7D0846"/>
    <w:multiLevelType w:val="multilevel"/>
    <w:tmpl w:val="36C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0A4682"/>
    <w:multiLevelType w:val="multilevel"/>
    <w:tmpl w:val="76D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197820"/>
    <w:multiLevelType w:val="multilevel"/>
    <w:tmpl w:val="79BA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7C75EC"/>
    <w:multiLevelType w:val="multilevel"/>
    <w:tmpl w:val="44D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BC176A"/>
    <w:multiLevelType w:val="multilevel"/>
    <w:tmpl w:val="DC1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DE366D"/>
    <w:multiLevelType w:val="multilevel"/>
    <w:tmpl w:val="683C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E34A21"/>
    <w:multiLevelType w:val="multilevel"/>
    <w:tmpl w:val="51C4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164B36"/>
    <w:multiLevelType w:val="multilevel"/>
    <w:tmpl w:val="321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E015EF"/>
    <w:multiLevelType w:val="multilevel"/>
    <w:tmpl w:val="55E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0574FB"/>
    <w:multiLevelType w:val="multilevel"/>
    <w:tmpl w:val="4B24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B96500"/>
    <w:multiLevelType w:val="multilevel"/>
    <w:tmpl w:val="D8C8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C308D2"/>
    <w:multiLevelType w:val="multilevel"/>
    <w:tmpl w:val="FFA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47451EF"/>
    <w:multiLevelType w:val="multilevel"/>
    <w:tmpl w:val="043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4E7984"/>
    <w:multiLevelType w:val="multilevel"/>
    <w:tmpl w:val="2BC2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F62AF0"/>
    <w:multiLevelType w:val="multilevel"/>
    <w:tmpl w:val="E8B8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F439AE"/>
    <w:multiLevelType w:val="multilevel"/>
    <w:tmpl w:val="1D7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8FD5283"/>
    <w:multiLevelType w:val="multilevel"/>
    <w:tmpl w:val="4B0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AE72F1"/>
    <w:multiLevelType w:val="multilevel"/>
    <w:tmpl w:val="8E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C363ED"/>
    <w:multiLevelType w:val="multilevel"/>
    <w:tmpl w:val="B4C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7914">
    <w:abstractNumId w:val="12"/>
  </w:num>
  <w:num w:numId="2" w16cid:durableId="1495023525">
    <w:abstractNumId w:val="22"/>
  </w:num>
  <w:num w:numId="3" w16cid:durableId="1743795839">
    <w:abstractNumId w:val="17"/>
  </w:num>
  <w:num w:numId="4" w16cid:durableId="1995402669">
    <w:abstractNumId w:val="59"/>
  </w:num>
  <w:num w:numId="5" w16cid:durableId="1610043403">
    <w:abstractNumId w:val="81"/>
  </w:num>
  <w:num w:numId="6" w16cid:durableId="1991324585">
    <w:abstractNumId w:val="105"/>
  </w:num>
  <w:num w:numId="7" w16cid:durableId="1601596152">
    <w:abstractNumId w:val="8"/>
  </w:num>
  <w:num w:numId="8" w16cid:durableId="1842234953">
    <w:abstractNumId w:val="100"/>
  </w:num>
  <w:num w:numId="9" w16cid:durableId="89203339">
    <w:abstractNumId w:val="27"/>
  </w:num>
  <w:num w:numId="10" w16cid:durableId="1714842136">
    <w:abstractNumId w:val="85"/>
  </w:num>
  <w:num w:numId="11" w16cid:durableId="1632050958">
    <w:abstractNumId w:val="91"/>
  </w:num>
  <w:num w:numId="12" w16cid:durableId="2002810956">
    <w:abstractNumId w:val="9"/>
  </w:num>
  <w:num w:numId="13" w16cid:durableId="92870795">
    <w:abstractNumId w:val="61"/>
  </w:num>
  <w:num w:numId="14" w16cid:durableId="1048989983">
    <w:abstractNumId w:val="45"/>
  </w:num>
  <w:num w:numId="15" w16cid:durableId="328365437">
    <w:abstractNumId w:val="55"/>
  </w:num>
  <w:num w:numId="16" w16cid:durableId="220289727">
    <w:abstractNumId w:val="3"/>
  </w:num>
  <w:num w:numId="17" w16cid:durableId="1925793672">
    <w:abstractNumId w:val="103"/>
  </w:num>
  <w:num w:numId="18" w16cid:durableId="2015765951">
    <w:abstractNumId w:val="94"/>
  </w:num>
  <w:num w:numId="19" w16cid:durableId="487526181">
    <w:abstractNumId w:val="66"/>
  </w:num>
  <w:num w:numId="20" w16cid:durableId="1496414147">
    <w:abstractNumId w:val="50"/>
  </w:num>
  <w:num w:numId="21" w16cid:durableId="790827101">
    <w:abstractNumId w:val="54"/>
  </w:num>
  <w:num w:numId="22" w16cid:durableId="306862721">
    <w:abstractNumId w:val="102"/>
  </w:num>
  <w:num w:numId="23" w16cid:durableId="1576628504">
    <w:abstractNumId w:val="83"/>
  </w:num>
  <w:num w:numId="24" w16cid:durableId="2116900340">
    <w:abstractNumId w:val="106"/>
  </w:num>
  <w:num w:numId="25" w16cid:durableId="1092361180">
    <w:abstractNumId w:val="60"/>
  </w:num>
  <w:num w:numId="26" w16cid:durableId="1098139171">
    <w:abstractNumId w:val="2"/>
  </w:num>
  <w:num w:numId="27" w16cid:durableId="943805179">
    <w:abstractNumId w:val="77"/>
  </w:num>
  <w:num w:numId="28" w16cid:durableId="945697532">
    <w:abstractNumId w:val="32"/>
  </w:num>
  <w:num w:numId="29" w16cid:durableId="89665757">
    <w:abstractNumId w:val="37"/>
  </w:num>
  <w:num w:numId="30" w16cid:durableId="1840348459">
    <w:abstractNumId w:val="70"/>
  </w:num>
  <w:num w:numId="31" w16cid:durableId="156309485">
    <w:abstractNumId w:val="43"/>
  </w:num>
  <w:num w:numId="32" w16cid:durableId="1896577703">
    <w:abstractNumId w:val="95"/>
  </w:num>
  <w:num w:numId="33" w16cid:durableId="1733430284">
    <w:abstractNumId w:val="46"/>
  </w:num>
  <w:num w:numId="34" w16cid:durableId="1170213989">
    <w:abstractNumId w:val="92"/>
  </w:num>
  <w:num w:numId="35" w16cid:durableId="669337893">
    <w:abstractNumId w:val="39"/>
  </w:num>
  <w:num w:numId="36" w16cid:durableId="937952256">
    <w:abstractNumId w:val="57"/>
  </w:num>
  <w:num w:numId="37" w16cid:durableId="1531987801">
    <w:abstractNumId w:val="11"/>
  </w:num>
  <w:num w:numId="38" w16cid:durableId="1756896382">
    <w:abstractNumId w:val="71"/>
  </w:num>
  <w:num w:numId="39" w16cid:durableId="1938630575">
    <w:abstractNumId w:val="63"/>
  </w:num>
  <w:num w:numId="40" w16cid:durableId="342166419">
    <w:abstractNumId w:val="31"/>
  </w:num>
  <w:num w:numId="41" w16cid:durableId="135267186">
    <w:abstractNumId w:val="38"/>
  </w:num>
  <w:num w:numId="42" w16cid:durableId="105078880">
    <w:abstractNumId w:val="107"/>
  </w:num>
  <w:num w:numId="43" w16cid:durableId="1615599465">
    <w:abstractNumId w:val="29"/>
  </w:num>
  <w:num w:numId="44" w16cid:durableId="2047410994">
    <w:abstractNumId w:val="21"/>
  </w:num>
  <w:num w:numId="45" w16cid:durableId="938610589">
    <w:abstractNumId w:val="6"/>
  </w:num>
  <w:num w:numId="46" w16cid:durableId="1453862711">
    <w:abstractNumId w:val="33"/>
  </w:num>
  <w:num w:numId="47" w16cid:durableId="848641182">
    <w:abstractNumId w:val="20"/>
  </w:num>
  <w:num w:numId="48" w16cid:durableId="1549295065">
    <w:abstractNumId w:val="69"/>
  </w:num>
  <w:num w:numId="49" w16cid:durableId="363873784">
    <w:abstractNumId w:val="75"/>
  </w:num>
  <w:num w:numId="50" w16cid:durableId="2010790679">
    <w:abstractNumId w:val="68"/>
  </w:num>
  <w:num w:numId="51" w16cid:durableId="1699161723">
    <w:abstractNumId w:val="18"/>
  </w:num>
  <w:num w:numId="52" w16cid:durableId="544024756">
    <w:abstractNumId w:val="99"/>
  </w:num>
  <w:num w:numId="53" w16cid:durableId="956715930">
    <w:abstractNumId w:val="65"/>
  </w:num>
  <w:num w:numId="54" w16cid:durableId="1000237259">
    <w:abstractNumId w:val="16"/>
  </w:num>
  <w:num w:numId="55" w16cid:durableId="153422331">
    <w:abstractNumId w:val="101"/>
  </w:num>
  <w:num w:numId="56" w16cid:durableId="901142060">
    <w:abstractNumId w:val="5"/>
  </w:num>
  <w:num w:numId="57" w16cid:durableId="1631132593">
    <w:abstractNumId w:val="56"/>
  </w:num>
  <w:num w:numId="58" w16cid:durableId="171380843">
    <w:abstractNumId w:val="25"/>
  </w:num>
  <w:num w:numId="59" w16cid:durableId="1058473568">
    <w:abstractNumId w:val="1"/>
  </w:num>
  <w:num w:numId="60" w16cid:durableId="804394106">
    <w:abstractNumId w:val="58"/>
  </w:num>
  <w:num w:numId="61" w16cid:durableId="1153789079">
    <w:abstractNumId w:val="42"/>
  </w:num>
  <w:num w:numId="62" w16cid:durableId="905992679">
    <w:abstractNumId w:val="28"/>
  </w:num>
  <w:num w:numId="63" w16cid:durableId="1238318934">
    <w:abstractNumId w:val="64"/>
  </w:num>
  <w:num w:numId="64" w16cid:durableId="2131702396">
    <w:abstractNumId w:val="44"/>
  </w:num>
  <w:num w:numId="65" w16cid:durableId="840318598">
    <w:abstractNumId w:val="97"/>
  </w:num>
  <w:num w:numId="66" w16cid:durableId="464197345">
    <w:abstractNumId w:val="76"/>
  </w:num>
  <w:num w:numId="67" w16cid:durableId="288246641">
    <w:abstractNumId w:val="96"/>
  </w:num>
  <w:num w:numId="68" w16cid:durableId="1892762223">
    <w:abstractNumId w:val="93"/>
  </w:num>
  <w:num w:numId="69" w16cid:durableId="1615404210">
    <w:abstractNumId w:val="62"/>
  </w:num>
  <w:num w:numId="70" w16cid:durableId="1247958710">
    <w:abstractNumId w:val="19"/>
  </w:num>
  <w:num w:numId="71" w16cid:durableId="372383910">
    <w:abstractNumId w:val="67"/>
  </w:num>
  <w:num w:numId="72" w16cid:durableId="1773817437">
    <w:abstractNumId w:val="35"/>
  </w:num>
  <w:num w:numId="73" w16cid:durableId="581455954">
    <w:abstractNumId w:val="47"/>
  </w:num>
  <w:num w:numId="74" w16cid:durableId="754589633">
    <w:abstractNumId w:val="36"/>
  </w:num>
  <w:num w:numId="75" w16cid:durableId="876089061">
    <w:abstractNumId w:val="90"/>
  </w:num>
  <w:num w:numId="76" w16cid:durableId="1192374130">
    <w:abstractNumId w:val="26"/>
  </w:num>
  <w:num w:numId="77" w16cid:durableId="868181016">
    <w:abstractNumId w:val="82"/>
  </w:num>
  <w:num w:numId="78" w16cid:durableId="2098861273">
    <w:abstractNumId w:val="41"/>
  </w:num>
  <w:num w:numId="79" w16cid:durableId="1312097531">
    <w:abstractNumId w:val="98"/>
  </w:num>
  <w:num w:numId="80" w16cid:durableId="838034152">
    <w:abstractNumId w:val="49"/>
  </w:num>
  <w:num w:numId="81" w16cid:durableId="1255628567">
    <w:abstractNumId w:val="40"/>
  </w:num>
  <w:num w:numId="82" w16cid:durableId="1876775181">
    <w:abstractNumId w:val="23"/>
  </w:num>
  <w:num w:numId="83" w16cid:durableId="1970626618">
    <w:abstractNumId w:val="84"/>
  </w:num>
  <w:num w:numId="84" w16cid:durableId="955059603">
    <w:abstractNumId w:val="80"/>
  </w:num>
  <w:num w:numId="85" w16cid:durableId="334764679">
    <w:abstractNumId w:val="74"/>
  </w:num>
  <w:num w:numId="86" w16cid:durableId="378940609">
    <w:abstractNumId w:val="78"/>
  </w:num>
  <w:num w:numId="87" w16cid:durableId="547764142">
    <w:abstractNumId w:val="34"/>
  </w:num>
  <w:num w:numId="88" w16cid:durableId="1367951392">
    <w:abstractNumId w:val="79"/>
  </w:num>
  <w:num w:numId="89" w16cid:durableId="1454597715">
    <w:abstractNumId w:val="104"/>
  </w:num>
  <w:num w:numId="90" w16cid:durableId="1894349917">
    <w:abstractNumId w:val="51"/>
  </w:num>
  <w:num w:numId="91" w16cid:durableId="967003848">
    <w:abstractNumId w:val="53"/>
  </w:num>
  <w:num w:numId="92" w16cid:durableId="2028022548">
    <w:abstractNumId w:val="14"/>
  </w:num>
  <w:num w:numId="93" w16cid:durableId="575942575">
    <w:abstractNumId w:val="87"/>
  </w:num>
  <w:num w:numId="94" w16cid:durableId="1810586397">
    <w:abstractNumId w:val="88"/>
  </w:num>
  <w:num w:numId="95" w16cid:durableId="1631782806">
    <w:abstractNumId w:val="52"/>
  </w:num>
  <w:num w:numId="96" w16cid:durableId="886574629">
    <w:abstractNumId w:val="4"/>
  </w:num>
  <w:num w:numId="97" w16cid:durableId="1005520814">
    <w:abstractNumId w:val="108"/>
  </w:num>
  <w:num w:numId="98" w16cid:durableId="257565969">
    <w:abstractNumId w:val="48"/>
  </w:num>
  <w:num w:numId="99" w16cid:durableId="175389363">
    <w:abstractNumId w:val="24"/>
  </w:num>
  <w:num w:numId="100" w16cid:durableId="1725059443">
    <w:abstractNumId w:val="73"/>
  </w:num>
  <w:num w:numId="101" w16cid:durableId="724139432">
    <w:abstractNumId w:val="10"/>
  </w:num>
  <w:num w:numId="102" w16cid:durableId="1274366767">
    <w:abstractNumId w:val="89"/>
  </w:num>
  <w:num w:numId="103" w16cid:durableId="382219966">
    <w:abstractNumId w:val="0"/>
  </w:num>
  <w:num w:numId="104" w16cid:durableId="945771272">
    <w:abstractNumId w:val="72"/>
  </w:num>
  <w:num w:numId="105" w16cid:durableId="1009720788">
    <w:abstractNumId w:val="13"/>
  </w:num>
  <w:num w:numId="106" w16cid:durableId="1888952815">
    <w:abstractNumId w:val="15"/>
  </w:num>
  <w:num w:numId="107" w16cid:durableId="1945190491">
    <w:abstractNumId w:val="7"/>
  </w:num>
  <w:num w:numId="108" w16cid:durableId="1415589615">
    <w:abstractNumId w:val="30"/>
  </w:num>
  <w:num w:numId="109" w16cid:durableId="1791318673">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46A5A"/>
    <w:rsid w:val="000629A0"/>
    <w:rsid w:val="00091D34"/>
    <w:rsid w:val="000A033C"/>
    <w:rsid w:val="000A0869"/>
    <w:rsid w:val="000C04D5"/>
    <w:rsid w:val="000C1C8E"/>
    <w:rsid w:val="000E2C9E"/>
    <w:rsid w:val="00101A3D"/>
    <w:rsid w:val="0011557F"/>
    <w:rsid w:val="00117C75"/>
    <w:rsid w:val="001210FE"/>
    <w:rsid w:val="00146C41"/>
    <w:rsid w:val="00183841"/>
    <w:rsid w:val="001A31FF"/>
    <w:rsid w:val="001A4BED"/>
    <w:rsid w:val="001B6176"/>
    <w:rsid w:val="001C401C"/>
    <w:rsid w:val="001D5389"/>
    <w:rsid w:val="001F3BA3"/>
    <w:rsid w:val="002248F8"/>
    <w:rsid w:val="0024739C"/>
    <w:rsid w:val="002656D3"/>
    <w:rsid w:val="0029164F"/>
    <w:rsid w:val="00292FDF"/>
    <w:rsid w:val="00295F16"/>
    <w:rsid w:val="002A6FAE"/>
    <w:rsid w:val="002B13C8"/>
    <w:rsid w:val="002D2391"/>
    <w:rsid w:val="002D4A99"/>
    <w:rsid w:val="002F371A"/>
    <w:rsid w:val="0031223C"/>
    <w:rsid w:val="003476A3"/>
    <w:rsid w:val="003500CE"/>
    <w:rsid w:val="00385237"/>
    <w:rsid w:val="00405448"/>
    <w:rsid w:val="0040690C"/>
    <w:rsid w:val="004246C2"/>
    <w:rsid w:val="004C11B5"/>
    <w:rsid w:val="004C52B7"/>
    <w:rsid w:val="004D6916"/>
    <w:rsid w:val="0051025C"/>
    <w:rsid w:val="005141AE"/>
    <w:rsid w:val="005559B1"/>
    <w:rsid w:val="00564071"/>
    <w:rsid w:val="005966CC"/>
    <w:rsid w:val="005A3CAB"/>
    <w:rsid w:val="005C3C81"/>
    <w:rsid w:val="00605280"/>
    <w:rsid w:val="00611885"/>
    <w:rsid w:val="00652442"/>
    <w:rsid w:val="00686B13"/>
    <w:rsid w:val="006A2E7F"/>
    <w:rsid w:val="006B0D96"/>
    <w:rsid w:val="006C547F"/>
    <w:rsid w:val="006D4046"/>
    <w:rsid w:val="006E12E9"/>
    <w:rsid w:val="006F0B7D"/>
    <w:rsid w:val="006F2E6D"/>
    <w:rsid w:val="00713E6A"/>
    <w:rsid w:val="0071572C"/>
    <w:rsid w:val="0075726D"/>
    <w:rsid w:val="00766C35"/>
    <w:rsid w:val="00792F17"/>
    <w:rsid w:val="007B7EAA"/>
    <w:rsid w:val="007D11DE"/>
    <w:rsid w:val="007E0600"/>
    <w:rsid w:val="007E1568"/>
    <w:rsid w:val="0083688A"/>
    <w:rsid w:val="00847124"/>
    <w:rsid w:val="00860C3D"/>
    <w:rsid w:val="00877A4C"/>
    <w:rsid w:val="00886E82"/>
    <w:rsid w:val="0089100D"/>
    <w:rsid w:val="00891B82"/>
    <w:rsid w:val="008A442B"/>
    <w:rsid w:val="008B1111"/>
    <w:rsid w:val="008B39F0"/>
    <w:rsid w:val="008D18F3"/>
    <w:rsid w:val="008D3C2C"/>
    <w:rsid w:val="009050F7"/>
    <w:rsid w:val="009056D6"/>
    <w:rsid w:val="00924EE9"/>
    <w:rsid w:val="00927EE0"/>
    <w:rsid w:val="00944052"/>
    <w:rsid w:val="009808A0"/>
    <w:rsid w:val="009A3F5C"/>
    <w:rsid w:val="009B7891"/>
    <w:rsid w:val="009D3622"/>
    <w:rsid w:val="00A103C2"/>
    <w:rsid w:val="00A2072E"/>
    <w:rsid w:val="00A35C08"/>
    <w:rsid w:val="00A51D01"/>
    <w:rsid w:val="00A64348"/>
    <w:rsid w:val="00AE2BEC"/>
    <w:rsid w:val="00B021B6"/>
    <w:rsid w:val="00B02FCC"/>
    <w:rsid w:val="00B13ADA"/>
    <w:rsid w:val="00B53628"/>
    <w:rsid w:val="00B9131E"/>
    <w:rsid w:val="00BD158F"/>
    <w:rsid w:val="00BD68E9"/>
    <w:rsid w:val="00BE0357"/>
    <w:rsid w:val="00BF6C18"/>
    <w:rsid w:val="00C068E4"/>
    <w:rsid w:val="00C11482"/>
    <w:rsid w:val="00C50FA6"/>
    <w:rsid w:val="00C5635F"/>
    <w:rsid w:val="00C60592"/>
    <w:rsid w:val="00CB6142"/>
    <w:rsid w:val="00CB7905"/>
    <w:rsid w:val="00CC1DCD"/>
    <w:rsid w:val="00D31D46"/>
    <w:rsid w:val="00D477D7"/>
    <w:rsid w:val="00D523B9"/>
    <w:rsid w:val="00D55192"/>
    <w:rsid w:val="00D559D8"/>
    <w:rsid w:val="00D65B39"/>
    <w:rsid w:val="00D76AAB"/>
    <w:rsid w:val="00DE1E43"/>
    <w:rsid w:val="00E00C44"/>
    <w:rsid w:val="00E20B65"/>
    <w:rsid w:val="00E26C99"/>
    <w:rsid w:val="00E7502E"/>
    <w:rsid w:val="00EB299A"/>
    <w:rsid w:val="00EB2AA1"/>
    <w:rsid w:val="00EB4EEE"/>
    <w:rsid w:val="00EB6632"/>
    <w:rsid w:val="00F55624"/>
    <w:rsid w:val="00F571D7"/>
    <w:rsid w:val="00F90CF6"/>
    <w:rsid w:val="00F97EA5"/>
    <w:rsid w:val="00FB7CCA"/>
    <w:rsid w:val="00FC2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 w:type="character" w:styleId="Strong">
    <w:name w:val="Strong"/>
    <w:basedOn w:val="DefaultParagraphFont"/>
    <w:uiPriority w:val="22"/>
    <w:qFormat/>
    <w:rsid w:val="002656D3"/>
    <w:rPr>
      <w:b/>
      <w:bCs/>
    </w:rPr>
  </w:style>
  <w:style w:type="table" w:styleId="TableGrid">
    <w:name w:val="Table Grid"/>
    <w:basedOn w:val="TableNormal"/>
    <w:uiPriority w:val="39"/>
    <w:rsid w:val="00E7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1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6932">
      <w:bodyDiv w:val="1"/>
      <w:marLeft w:val="0"/>
      <w:marRight w:val="0"/>
      <w:marTop w:val="0"/>
      <w:marBottom w:val="0"/>
      <w:divBdr>
        <w:top w:val="none" w:sz="0" w:space="0" w:color="auto"/>
        <w:left w:val="none" w:sz="0" w:space="0" w:color="auto"/>
        <w:bottom w:val="none" w:sz="0" w:space="0" w:color="auto"/>
        <w:right w:val="none" w:sz="0" w:space="0" w:color="auto"/>
      </w:divBdr>
    </w:div>
    <w:div w:id="94832598">
      <w:bodyDiv w:val="1"/>
      <w:marLeft w:val="0"/>
      <w:marRight w:val="0"/>
      <w:marTop w:val="0"/>
      <w:marBottom w:val="0"/>
      <w:divBdr>
        <w:top w:val="none" w:sz="0" w:space="0" w:color="auto"/>
        <w:left w:val="none" w:sz="0" w:space="0" w:color="auto"/>
        <w:bottom w:val="none" w:sz="0" w:space="0" w:color="auto"/>
        <w:right w:val="none" w:sz="0" w:space="0" w:color="auto"/>
      </w:divBdr>
    </w:div>
    <w:div w:id="138772279">
      <w:bodyDiv w:val="1"/>
      <w:marLeft w:val="0"/>
      <w:marRight w:val="0"/>
      <w:marTop w:val="0"/>
      <w:marBottom w:val="0"/>
      <w:divBdr>
        <w:top w:val="none" w:sz="0" w:space="0" w:color="auto"/>
        <w:left w:val="none" w:sz="0" w:space="0" w:color="auto"/>
        <w:bottom w:val="none" w:sz="0" w:space="0" w:color="auto"/>
        <w:right w:val="none" w:sz="0" w:space="0" w:color="auto"/>
      </w:divBdr>
    </w:div>
    <w:div w:id="190800137">
      <w:bodyDiv w:val="1"/>
      <w:marLeft w:val="0"/>
      <w:marRight w:val="0"/>
      <w:marTop w:val="0"/>
      <w:marBottom w:val="0"/>
      <w:divBdr>
        <w:top w:val="none" w:sz="0" w:space="0" w:color="auto"/>
        <w:left w:val="none" w:sz="0" w:space="0" w:color="auto"/>
        <w:bottom w:val="none" w:sz="0" w:space="0" w:color="auto"/>
        <w:right w:val="none" w:sz="0" w:space="0" w:color="auto"/>
      </w:divBdr>
    </w:div>
    <w:div w:id="192691894">
      <w:bodyDiv w:val="1"/>
      <w:marLeft w:val="0"/>
      <w:marRight w:val="0"/>
      <w:marTop w:val="0"/>
      <w:marBottom w:val="0"/>
      <w:divBdr>
        <w:top w:val="none" w:sz="0" w:space="0" w:color="auto"/>
        <w:left w:val="none" w:sz="0" w:space="0" w:color="auto"/>
        <w:bottom w:val="none" w:sz="0" w:space="0" w:color="auto"/>
        <w:right w:val="none" w:sz="0" w:space="0" w:color="auto"/>
      </w:divBdr>
    </w:div>
    <w:div w:id="224340199">
      <w:bodyDiv w:val="1"/>
      <w:marLeft w:val="0"/>
      <w:marRight w:val="0"/>
      <w:marTop w:val="0"/>
      <w:marBottom w:val="0"/>
      <w:divBdr>
        <w:top w:val="none" w:sz="0" w:space="0" w:color="auto"/>
        <w:left w:val="none" w:sz="0" w:space="0" w:color="auto"/>
        <w:bottom w:val="none" w:sz="0" w:space="0" w:color="auto"/>
        <w:right w:val="none" w:sz="0" w:space="0" w:color="auto"/>
      </w:divBdr>
      <w:divsChild>
        <w:div w:id="201207418">
          <w:marLeft w:val="0"/>
          <w:marRight w:val="0"/>
          <w:marTop w:val="0"/>
          <w:marBottom w:val="0"/>
          <w:divBdr>
            <w:top w:val="none" w:sz="0" w:space="0" w:color="auto"/>
            <w:left w:val="none" w:sz="0" w:space="0" w:color="auto"/>
            <w:bottom w:val="none" w:sz="0" w:space="0" w:color="auto"/>
            <w:right w:val="none" w:sz="0" w:space="0" w:color="auto"/>
          </w:divBdr>
          <w:divsChild>
            <w:div w:id="1056703188">
              <w:marLeft w:val="0"/>
              <w:marRight w:val="0"/>
              <w:marTop w:val="0"/>
              <w:marBottom w:val="0"/>
              <w:divBdr>
                <w:top w:val="none" w:sz="0" w:space="0" w:color="auto"/>
                <w:left w:val="none" w:sz="0" w:space="0" w:color="auto"/>
                <w:bottom w:val="none" w:sz="0" w:space="0" w:color="auto"/>
                <w:right w:val="none" w:sz="0" w:space="0" w:color="auto"/>
              </w:divBdr>
              <w:divsChild>
                <w:div w:id="831062825">
                  <w:marLeft w:val="0"/>
                  <w:marRight w:val="0"/>
                  <w:marTop w:val="0"/>
                  <w:marBottom w:val="0"/>
                  <w:divBdr>
                    <w:top w:val="none" w:sz="0" w:space="0" w:color="auto"/>
                    <w:left w:val="none" w:sz="0" w:space="0" w:color="auto"/>
                    <w:bottom w:val="none" w:sz="0" w:space="0" w:color="auto"/>
                    <w:right w:val="none" w:sz="0" w:space="0" w:color="auto"/>
                  </w:divBdr>
                  <w:divsChild>
                    <w:div w:id="1482651240">
                      <w:marLeft w:val="0"/>
                      <w:marRight w:val="0"/>
                      <w:marTop w:val="0"/>
                      <w:marBottom w:val="0"/>
                      <w:divBdr>
                        <w:top w:val="none" w:sz="0" w:space="0" w:color="auto"/>
                        <w:left w:val="none" w:sz="0" w:space="0" w:color="auto"/>
                        <w:bottom w:val="none" w:sz="0" w:space="0" w:color="auto"/>
                        <w:right w:val="none" w:sz="0" w:space="0" w:color="auto"/>
                      </w:divBdr>
                      <w:divsChild>
                        <w:div w:id="504900493">
                          <w:marLeft w:val="0"/>
                          <w:marRight w:val="0"/>
                          <w:marTop w:val="0"/>
                          <w:marBottom w:val="0"/>
                          <w:divBdr>
                            <w:top w:val="none" w:sz="0" w:space="0" w:color="auto"/>
                            <w:left w:val="none" w:sz="0" w:space="0" w:color="auto"/>
                            <w:bottom w:val="none" w:sz="0" w:space="0" w:color="auto"/>
                            <w:right w:val="none" w:sz="0" w:space="0" w:color="auto"/>
                          </w:divBdr>
                          <w:divsChild>
                            <w:div w:id="648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3750">
      <w:bodyDiv w:val="1"/>
      <w:marLeft w:val="0"/>
      <w:marRight w:val="0"/>
      <w:marTop w:val="0"/>
      <w:marBottom w:val="0"/>
      <w:divBdr>
        <w:top w:val="none" w:sz="0" w:space="0" w:color="auto"/>
        <w:left w:val="none" w:sz="0" w:space="0" w:color="auto"/>
        <w:bottom w:val="none" w:sz="0" w:space="0" w:color="auto"/>
        <w:right w:val="none" w:sz="0" w:space="0" w:color="auto"/>
      </w:divBdr>
      <w:divsChild>
        <w:div w:id="1052459810">
          <w:marLeft w:val="0"/>
          <w:marRight w:val="0"/>
          <w:marTop w:val="0"/>
          <w:marBottom w:val="0"/>
          <w:divBdr>
            <w:top w:val="none" w:sz="0" w:space="0" w:color="auto"/>
            <w:left w:val="none" w:sz="0" w:space="0" w:color="auto"/>
            <w:bottom w:val="none" w:sz="0" w:space="0" w:color="auto"/>
            <w:right w:val="none" w:sz="0" w:space="0" w:color="auto"/>
          </w:divBdr>
          <w:divsChild>
            <w:div w:id="2073458241">
              <w:marLeft w:val="0"/>
              <w:marRight w:val="0"/>
              <w:marTop w:val="0"/>
              <w:marBottom w:val="0"/>
              <w:divBdr>
                <w:top w:val="none" w:sz="0" w:space="0" w:color="auto"/>
                <w:left w:val="none" w:sz="0" w:space="0" w:color="auto"/>
                <w:bottom w:val="none" w:sz="0" w:space="0" w:color="auto"/>
                <w:right w:val="none" w:sz="0" w:space="0" w:color="auto"/>
              </w:divBdr>
              <w:divsChild>
                <w:div w:id="474494342">
                  <w:marLeft w:val="0"/>
                  <w:marRight w:val="0"/>
                  <w:marTop w:val="0"/>
                  <w:marBottom w:val="0"/>
                  <w:divBdr>
                    <w:top w:val="none" w:sz="0" w:space="0" w:color="auto"/>
                    <w:left w:val="none" w:sz="0" w:space="0" w:color="auto"/>
                    <w:bottom w:val="none" w:sz="0" w:space="0" w:color="auto"/>
                    <w:right w:val="none" w:sz="0" w:space="0" w:color="auto"/>
                  </w:divBdr>
                  <w:divsChild>
                    <w:div w:id="68188383">
                      <w:marLeft w:val="0"/>
                      <w:marRight w:val="0"/>
                      <w:marTop w:val="0"/>
                      <w:marBottom w:val="0"/>
                      <w:divBdr>
                        <w:top w:val="none" w:sz="0" w:space="0" w:color="auto"/>
                        <w:left w:val="none" w:sz="0" w:space="0" w:color="auto"/>
                        <w:bottom w:val="none" w:sz="0" w:space="0" w:color="auto"/>
                        <w:right w:val="none" w:sz="0" w:space="0" w:color="auto"/>
                      </w:divBdr>
                      <w:divsChild>
                        <w:div w:id="488793192">
                          <w:marLeft w:val="0"/>
                          <w:marRight w:val="0"/>
                          <w:marTop w:val="0"/>
                          <w:marBottom w:val="0"/>
                          <w:divBdr>
                            <w:top w:val="none" w:sz="0" w:space="0" w:color="auto"/>
                            <w:left w:val="none" w:sz="0" w:space="0" w:color="auto"/>
                            <w:bottom w:val="none" w:sz="0" w:space="0" w:color="auto"/>
                            <w:right w:val="none" w:sz="0" w:space="0" w:color="auto"/>
                          </w:divBdr>
                          <w:divsChild>
                            <w:div w:id="126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348312">
      <w:bodyDiv w:val="1"/>
      <w:marLeft w:val="0"/>
      <w:marRight w:val="0"/>
      <w:marTop w:val="0"/>
      <w:marBottom w:val="0"/>
      <w:divBdr>
        <w:top w:val="none" w:sz="0" w:space="0" w:color="auto"/>
        <w:left w:val="none" w:sz="0" w:space="0" w:color="auto"/>
        <w:bottom w:val="none" w:sz="0" w:space="0" w:color="auto"/>
        <w:right w:val="none" w:sz="0" w:space="0" w:color="auto"/>
      </w:divBdr>
    </w:div>
    <w:div w:id="292977826">
      <w:bodyDiv w:val="1"/>
      <w:marLeft w:val="0"/>
      <w:marRight w:val="0"/>
      <w:marTop w:val="0"/>
      <w:marBottom w:val="0"/>
      <w:divBdr>
        <w:top w:val="none" w:sz="0" w:space="0" w:color="auto"/>
        <w:left w:val="none" w:sz="0" w:space="0" w:color="auto"/>
        <w:bottom w:val="none" w:sz="0" w:space="0" w:color="auto"/>
        <w:right w:val="none" w:sz="0" w:space="0" w:color="auto"/>
      </w:divBdr>
    </w:div>
    <w:div w:id="301542853">
      <w:bodyDiv w:val="1"/>
      <w:marLeft w:val="0"/>
      <w:marRight w:val="0"/>
      <w:marTop w:val="0"/>
      <w:marBottom w:val="0"/>
      <w:divBdr>
        <w:top w:val="none" w:sz="0" w:space="0" w:color="auto"/>
        <w:left w:val="none" w:sz="0" w:space="0" w:color="auto"/>
        <w:bottom w:val="none" w:sz="0" w:space="0" w:color="auto"/>
        <w:right w:val="none" w:sz="0" w:space="0" w:color="auto"/>
      </w:divBdr>
    </w:div>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0352269">
      <w:bodyDiv w:val="1"/>
      <w:marLeft w:val="0"/>
      <w:marRight w:val="0"/>
      <w:marTop w:val="0"/>
      <w:marBottom w:val="0"/>
      <w:divBdr>
        <w:top w:val="none" w:sz="0" w:space="0" w:color="auto"/>
        <w:left w:val="none" w:sz="0" w:space="0" w:color="auto"/>
        <w:bottom w:val="none" w:sz="0" w:space="0" w:color="auto"/>
        <w:right w:val="none" w:sz="0" w:space="0" w:color="auto"/>
      </w:divBdr>
    </w:div>
    <w:div w:id="375618777">
      <w:bodyDiv w:val="1"/>
      <w:marLeft w:val="0"/>
      <w:marRight w:val="0"/>
      <w:marTop w:val="0"/>
      <w:marBottom w:val="0"/>
      <w:divBdr>
        <w:top w:val="none" w:sz="0" w:space="0" w:color="auto"/>
        <w:left w:val="none" w:sz="0" w:space="0" w:color="auto"/>
        <w:bottom w:val="none" w:sz="0" w:space="0" w:color="auto"/>
        <w:right w:val="none" w:sz="0" w:space="0" w:color="auto"/>
      </w:divBdr>
    </w:div>
    <w:div w:id="383722711">
      <w:bodyDiv w:val="1"/>
      <w:marLeft w:val="0"/>
      <w:marRight w:val="0"/>
      <w:marTop w:val="0"/>
      <w:marBottom w:val="0"/>
      <w:divBdr>
        <w:top w:val="none" w:sz="0" w:space="0" w:color="auto"/>
        <w:left w:val="none" w:sz="0" w:space="0" w:color="auto"/>
        <w:bottom w:val="none" w:sz="0" w:space="0" w:color="auto"/>
        <w:right w:val="none" w:sz="0" w:space="0" w:color="auto"/>
      </w:divBdr>
    </w:div>
    <w:div w:id="389767053">
      <w:bodyDiv w:val="1"/>
      <w:marLeft w:val="0"/>
      <w:marRight w:val="0"/>
      <w:marTop w:val="0"/>
      <w:marBottom w:val="0"/>
      <w:divBdr>
        <w:top w:val="none" w:sz="0" w:space="0" w:color="auto"/>
        <w:left w:val="none" w:sz="0" w:space="0" w:color="auto"/>
        <w:bottom w:val="none" w:sz="0" w:space="0" w:color="auto"/>
        <w:right w:val="none" w:sz="0" w:space="0" w:color="auto"/>
      </w:divBdr>
    </w:div>
    <w:div w:id="395320093">
      <w:bodyDiv w:val="1"/>
      <w:marLeft w:val="0"/>
      <w:marRight w:val="0"/>
      <w:marTop w:val="0"/>
      <w:marBottom w:val="0"/>
      <w:divBdr>
        <w:top w:val="none" w:sz="0" w:space="0" w:color="auto"/>
        <w:left w:val="none" w:sz="0" w:space="0" w:color="auto"/>
        <w:bottom w:val="none" w:sz="0" w:space="0" w:color="auto"/>
        <w:right w:val="none" w:sz="0" w:space="0" w:color="auto"/>
      </w:divBdr>
    </w:div>
    <w:div w:id="424113528">
      <w:bodyDiv w:val="1"/>
      <w:marLeft w:val="0"/>
      <w:marRight w:val="0"/>
      <w:marTop w:val="0"/>
      <w:marBottom w:val="0"/>
      <w:divBdr>
        <w:top w:val="none" w:sz="0" w:space="0" w:color="auto"/>
        <w:left w:val="none" w:sz="0" w:space="0" w:color="auto"/>
        <w:bottom w:val="none" w:sz="0" w:space="0" w:color="auto"/>
        <w:right w:val="none" w:sz="0" w:space="0" w:color="auto"/>
      </w:divBdr>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82207">
      <w:bodyDiv w:val="1"/>
      <w:marLeft w:val="0"/>
      <w:marRight w:val="0"/>
      <w:marTop w:val="0"/>
      <w:marBottom w:val="0"/>
      <w:divBdr>
        <w:top w:val="none" w:sz="0" w:space="0" w:color="auto"/>
        <w:left w:val="none" w:sz="0" w:space="0" w:color="auto"/>
        <w:bottom w:val="none" w:sz="0" w:space="0" w:color="auto"/>
        <w:right w:val="none" w:sz="0" w:space="0" w:color="auto"/>
      </w:divBdr>
    </w:div>
    <w:div w:id="581988394">
      <w:bodyDiv w:val="1"/>
      <w:marLeft w:val="0"/>
      <w:marRight w:val="0"/>
      <w:marTop w:val="0"/>
      <w:marBottom w:val="0"/>
      <w:divBdr>
        <w:top w:val="none" w:sz="0" w:space="0" w:color="auto"/>
        <w:left w:val="none" w:sz="0" w:space="0" w:color="auto"/>
        <w:bottom w:val="none" w:sz="0" w:space="0" w:color="auto"/>
        <w:right w:val="none" w:sz="0" w:space="0" w:color="auto"/>
      </w:divBdr>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595863392">
      <w:bodyDiv w:val="1"/>
      <w:marLeft w:val="0"/>
      <w:marRight w:val="0"/>
      <w:marTop w:val="0"/>
      <w:marBottom w:val="0"/>
      <w:divBdr>
        <w:top w:val="none" w:sz="0" w:space="0" w:color="auto"/>
        <w:left w:val="none" w:sz="0" w:space="0" w:color="auto"/>
        <w:bottom w:val="none" w:sz="0" w:space="0" w:color="auto"/>
        <w:right w:val="none" w:sz="0" w:space="0" w:color="auto"/>
      </w:divBdr>
    </w:div>
    <w:div w:id="672225744">
      <w:bodyDiv w:val="1"/>
      <w:marLeft w:val="0"/>
      <w:marRight w:val="0"/>
      <w:marTop w:val="0"/>
      <w:marBottom w:val="0"/>
      <w:divBdr>
        <w:top w:val="none" w:sz="0" w:space="0" w:color="auto"/>
        <w:left w:val="none" w:sz="0" w:space="0" w:color="auto"/>
        <w:bottom w:val="none" w:sz="0" w:space="0" w:color="auto"/>
        <w:right w:val="none" w:sz="0" w:space="0" w:color="auto"/>
      </w:divBdr>
    </w:div>
    <w:div w:id="681857562">
      <w:bodyDiv w:val="1"/>
      <w:marLeft w:val="0"/>
      <w:marRight w:val="0"/>
      <w:marTop w:val="0"/>
      <w:marBottom w:val="0"/>
      <w:divBdr>
        <w:top w:val="none" w:sz="0" w:space="0" w:color="auto"/>
        <w:left w:val="none" w:sz="0" w:space="0" w:color="auto"/>
        <w:bottom w:val="none" w:sz="0" w:space="0" w:color="auto"/>
        <w:right w:val="none" w:sz="0" w:space="0" w:color="auto"/>
      </w:divBdr>
    </w:div>
    <w:div w:id="756248498">
      <w:bodyDiv w:val="1"/>
      <w:marLeft w:val="0"/>
      <w:marRight w:val="0"/>
      <w:marTop w:val="0"/>
      <w:marBottom w:val="0"/>
      <w:divBdr>
        <w:top w:val="none" w:sz="0" w:space="0" w:color="auto"/>
        <w:left w:val="none" w:sz="0" w:space="0" w:color="auto"/>
        <w:bottom w:val="none" w:sz="0" w:space="0" w:color="auto"/>
        <w:right w:val="none" w:sz="0" w:space="0" w:color="auto"/>
      </w:divBdr>
      <w:divsChild>
        <w:div w:id="837888905">
          <w:marLeft w:val="0"/>
          <w:marRight w:val="0"/>
          <w:marTop w:val="0"/>
          <w:marBottom w:val="0"/>
          <w:divBdr>
            <w:top w:val="none" w:sz="0" w:space="0" w:color="auto"/>
            <w:left w:val="none" w:sz="0" w:space="0" w:color="auto"/>
            <w:bottom w:val="none" w:sz="0" w:space="0" w:color="auto"/>
            <w:right w:val="none" w:sz="0" w:space="0" w:color="auto"/>
          </w:divBdr>
          <w:divsChild>
            <w:div w:id="1179156237">
              <w:marLeft w:val="0"/>
              <w:marRight w:val="0"/>
              <w:marTop w:val="0"/>
              <w:marBottom w:val="0"/>
              <w:divBdr>
                <w:top w:val="none" w:sz="0" w:space="0" w:color="auto"/>
                <w:left w:val="none" w:sz="0" w:space="0" w:color="auto"/>
                <w:bottom w:val="none" w:sz="0" w:space="0" w:color="auto"/>
                <w:right w:val="none" w:sz="0" w:space="0" w:color="auto"/>
              </w:divBdr>
              <w:divsChild>
                <w:div w:id="2088072902">
                  <w:marLeft w:val="0"/>
                  <w:marRight w:val="0"/>
                  <w:marTop w:val="0"/>
                  <w:marBottom w:val="0"/>
                  <w:divBdr>
                    <w:top w:val="none" w:sz="0" w:space="0" w:color="auto"/>
                    <w:left w:val="none" w:sz="0" w:space="0" w:color="auto"/>
                    <w:bottom w:val="none" w:sz="0" w:space="0" w:color="auto"/>
                    <w:right w:val="none" w:sz="0" w:space="0" w:color="auto"/>
                  </w:divBdr>
                  <w:divsChild>
                    <w:div w:id="906183571">
                      <w:marLeft w:val="0"/>
                      <w:marRight w:val="0"/>
                      <w:marTop w:val="0"/>
                      <w:marBottom w:val="0"/>
                      <w:divBdr>
                        <w:top w:val="none" w:sz="0" w:space="0" w:color="auto"/>
                        <w:left w:val="none" w:sz="0" w:space="0" w:color="auto"/>
                        <w:bottom w:val="none" w:sz="0" w:space="0" w:color="auto"/>
                        <w:right w:val="none" w:sz="0" w:space="0" w:color="auto"/>
                      </w:divBdr>
                      <w:divsChild>
                        <w:div w:id="1492597305">
                          <w:marLeft w:val="0"/>
                          <w:marRight w:val="0"/>
                          <w:marTop w:val="0"/>
                          <w:marBottom w:val="0"/>
                          <w:divBdr>
                            <w:top w:val="none" w:sz="0" w:space="0" w:color="auto"/>
                            <w:left w:val="none" w:sz="0" w:space="0" w:color="auto"/>
                            <w:bottom w:val="none" w:sz="0" w:space="0" w:color="auto"/>
                            <w:right w:val="none" w:sz="0" w:space="0" w:color="auto"/>
                          </w:divBdr>
                          <w:divsChild>
                            <w:div w:id="61564797">
                              <w:marLeft w:val="0"/>
                              <w:marRight w:val="0"/>
                              <w:marTop w:val="0"/>
                              <w:marBottom w:val="0"/>
                              <w:divBdr>
                                <w:top w:val="none" w:sz="0" w:space="0" w:color="auto"/>
                                <w:left w:val="none" w:sz="0" w:space="0" w:color="auto"/>
                                <w:bottom w:val="none" w:sz="0" w:space="0" w:color="auto"/>
                                <w:right w:val="none" w:sz="0" w:space="0" w:color="auto"/>
                              </w:divBdr>
                              <w:divsChild>
                                <w:div w:id="1395810445">
                                  <w:marLeft w:val="0"/>
                                  <w:marRight w:val="0"/>
                                  <w:marTop w:val="0"/>
                                  <w:marBottom w:val="0"/>
                                  <w:divBdr>
                                    <w:top w:val="none" w:sz="0" w:space="0" w:color="auto"/>
                                    <w:left w:val="none" w:sz="0" w:space="0" w:color="auto"/>
                                    <w:bottom w:val="none" w:sz="0" w:space="0" w:color="auto"/>
                                    <w:right w:val="none" w:sz="0" w:space="0" w:color="auto"/>
                                  </w:divBdr>
                                  <w:divsChild>
                                    <w:div w:id="169955182">
                                      <w:marLeft w:val="0"/>
                                      <w:marRight w:val="0"/>
                                      <w:marTop w:val="0"/>
                                      <w:marBottom w:val="0"/>
                                      <w:divBdr>
                                        <w:top w:val="none" w:sz="0" w:space="0" w:color="auto"/>
                                        <w:left w:val="none" w:sz="0" w:space="0" w:color="auto"/>
                                        <w:bottom w:val="none" w:sz="0" w:space="0" w:color="auto"/>
                                        <w:right w:val="none" w:sz="0" w:space="0" w:color="auto"/>
                                      </w:divBdr>
                                    </w:div>
                                    <w:div w:id="1717923864">
                                      <w:marLeft w:val="0"/>
                                      <w:marRight w:val="0"/>
                                      <w:marTop w:val="0"/>
                                      <w:marBottom w:val="0"/>
                                      <w:divBdr>
                                        <w:top w:val="none" w:sz="0" w:space="0" w:color="auto"/>
                                        <w:left w:val="none" w:sz="0" w:space="0" w:color="auto"/>
                                        <w:bottom w:val="none" w:sz="0" w:space="0" w:color="auto"/>
                                        <w:right w:val="none" w:sz="0" w:space="0" w:color="auto"/>
                                      </w:divBdr>
                                      <w:divsChild>
                                        <w:div w:id="295650475">
                                          <w:marLeft w:val="0"/>
                                          <w:marRight w:val="0"/>
                                          <w:marTop w:val="0"/>
                                          <w:marBottom w:val="0"/>
                                          <w:divBdr>
                                            <w:top w:val="none" w:sz="0" w:space="0" w:color="auto"/>
                                            <w:left w:val="none" w:sz="0" w:space="0" w:color="auto"/>
                                            <w:bottom w:val="none" w:sz="0" w:space="0" w:color="auto"/>
                                            <w:right w:val="none" w:sz="0" w:space="0" w:color="auto"/>
                                          </w:divBdr>
                                          <w:divsChild>
                                            <w:div w:id="1547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701">
                                      <w:marLeft w:val="0"/>
                                      <w:marRight w:val="0"/>
                                      <w:marTop w:val="0"/>
                                      <w:marBottom w:val="0"/>
                                      <w:divBdr>
                                        <w:top w:val="none" w:sz="0" w:space="0" w:color="auto"/>
                                        <w:left w:val="none" w:sz="0" w:space="0" w:color="auto"/>
                                        <w:bottom w:val="none" w:sz="0" w:space="0" w:color="auto"/>
                                        <w:right w:val="none" w:sz="0" w:space="0" w:color="auto"/>
                                      </w:divBdr>
                                    </w:div>
                                  </w:divsChild>
                                </w:div>
                                <w:div w:id="978799516">
                                  <w:marLeft w:val="0"/>
                                  <w:marRight w:val="0"/>
                                  <w:marTop w:val="0"/>
                                  <w:marBottom w:val="0"/>
                                  <w:divBdr>
                                    <w:top w:val="none" w:sz="0" w:space="0" w:color="auto"/>
                                    <w:left w:val="none" w:sz="0" w:space="0" w:color="auto"/>
                                    <w:bottom w:val="none" w:sz="0" w:space="0" w:color="auto"/>
                                    <w:right w:val="none" w:sz="0" w:space="0" w:color="auto"/>
                                  </w:divBdr>
                                  <w:divsChild>
                                    <w:div w:id="1323239064">
                                      <w:marLeft w:val="0"/>
                                      <w:marRight w:val="0"/>
                                      <w:marTop w:val="0"/>
                                      <w:marBottom w:val="0"/>
                                      <w:divBdr>
                                        <w:top w:val="none" w:sz="0" w:space="0" w:color="auto"/>
                                        <w:left w:val="none" w:sz="0" w:space="0" w:color="auto"/>
                                        <w:bottom w:val="none" w:sz="0" w:space="0" w:color="auto"/>
                                        <w:right w:val="none" w:sz="0" w:space="0" w:color="auto"/>
                                      </w:divBdr>
                                    </w:div>
                                    <w:div w:id="2100321191">
                                      <w:marLeft w:val="0"/>
                                      <w:marRight w:val="0"/>
                                      <w:marTop w:val="0"/>
                                      <w:marBottom w:val="0"/>
                                      <w:divBdr>
                                        <w:top w:val="none" w:sz="0" w:space="0" w:color="auto"/>
                                        <w:left w:val="none" w:sz="0" w:space="0" w:color="auto"/>
                                        <w:bottom w:val="none" w:sz="0" w:space="0" w:color="auto"/>
                                        <w:right w:val="none" w:sz="0" w:space="0" w:color="auto"/>
                                      </w:divBdr>
                                      <w:divsChild>
                                        <w:div w:id="1390033400">
                                          <w:marLeft w:val="0"/>
                                          <w:marRight w:val="0"/>
                                          <w:marTop w:val="0"/>
                                          <w:marBottom w:val="0"/>
                                          <w:divBdr>
                                            <w:top w:val="none" w:sz="0" w:space="0" w:color="auto"/>
                                            <w:left w:val="none" w:sz="0" w:space="0" w:color="auto"/>
                                            <w:bottom w:val="none" w:sz="0" w:space="0" w:color="auto"/>
                                            <w:right w:val="none" w:sz="0" w:space="0" w:color="auto"/>
                                          </w:divBdr>
                                          <w:divsChild>
                                            <w:div w:id="204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761874">
      <w:bodyDiv w:val="1"/>
      <w:marLeft w:val="0"/>
      <w:marRight w:val="0"/>
      <w:marTop w:val="0"/>
      <w:marBottom w:val="0"/>
      <w:divBdr>
        <w:top w:val="none" w:sz="0" w:space="0" w:color="auto"/>
        <w:left w:val="none" w:sz="0" w:space="0" w:color="auto"/>
        <w:bottom w:val="none" w:sz="0" w:space="0" w:color="auto"/>
        <w:right w:val="none" w:sz="0" w:space="0" w:color="auto"/>
      </w:divBdr>
    </w:div>
    <w:div w:id="840511291">
      <w:bodyDiv w:val="1"/>
      <w:marLeft w:val="0"/>
      <w:marRight w:val="0"/>
      <w:marTop w:val="0"/>
      <w:marBottom w:val="0"/>
      <w:divBdr>
        <w:top w:val="none" w:sz="0" w:space="0" w:color="auto"/>
        <w:left w:val="none" w:sz="0" w:space="0" w:color="auto"/>
        <w:bottom w:val="none" w:sz="0" w:space="0" w:color="auto"/>
        <w:right w:val="none" w:sz="0" w:space="0" w:color="auto"/>
      </w:divBdr>
      <w:divsChild>
        <w:div w:id="1736857641">
          <w:marLeft w:val="0"/>
          <w:marRight w:val="0"/>
          <w:marTop w:val="0"/>
          <w:marBottom w:val="0"/>
          <w:divBdr>
            <w:top w:val="none" w:sz="0" w:space="0" w:color="auto"/>
            <w:left w:val="none" w:sz="0" w:space="0" w:color="auto"/>
            <w:bottom w:val="none" w:sz="0" w:space="0" w:color="auto"/>
            <w:right w:val="none" w:sz="0" w:space="0" w:color="auto"/>
          </w:divBdr>
          <w:divsChild>
            <w:div w:id="1848012196">
              <w:marLeft w:val="0"/>
              <w:marRight w:val="0"/>
              <w:marTop w:val="0"/>
              <w:marBottom w:val="0"/>
              <w:divBdr>
                <w:top w:val="none" w:sz="0" w:space="0" w:color="auto"/>
                <w:left w:val="none" w:sz="0" w:space="0" w:color="auto"/>
                <w:bottom w:val="none" w:sz="0" w:space="0" w:color="auto"/>
                <w:right w:val="none" w:sz="0" w:space="0" w:color="auto"/>
              </w:divBdr>
              <w:divsChild>
                <w:div w:id="1342901598">
                  <w:marLeft w:val="0"/>
                  <w:marRight w:val="0"/>
                  <w:marTop w:val="0"/>
                  <w:marBottom w:val="0"/>
                  <w:divBdr>
                    <w:top w:val="none" w:sz="0" w:space="0" w:color="auto"/>
                    <w:left w:val="none" w:sz="0" w:space="0" w:color="auto"/>
                    <w:bottom w:val="none" w:sz="0" w:space="0" w:color="auto"/>
                    <w:right w:val="none" w:sz="0" w:space="0" w:color="auto"/>
                  </w:divBdr>
                  <w:divsChild>
                    <w:div w:id="1519851747">
                      <w:marLeft w:val="0"/>
                      <w:marRight w:val="0"/>
                      <w:marTop w:val="0"/>
                      <w:marBottom w:val="0"/>
                      <w:divBdr>
                        <w:top w:val="none" w:sz="0" w:space="0" w:color="auto"/>
                        <w:left w:val="none" w:sz="0" w:space="0" w:color="auto"/>
                        <w:bottom w:val="none" w:sz="0" w:space="0" w:color="auto"/>
                        <w:right w:val="none" w:sz="0" w:space="0" w:color="auto"/>
                      </w:divBdr>
                      <w:divsChild>
                        <w:div w:id="167136163">
                          <w:marLeft w:val="0"/>
                          <w:marRight w:val="0"/>
                          <w:marTop w:val="0"/>
                          <w:marBottom w:val="0"/>
                          <w:divBdr>
                            <w:top w:val="none" w:sz="0" w:space="0" w:color="auto"/>
                            <w:left w:val="none" w:sz="0" w:space="0" w:color="auto"/>
                            <w:bottom w:val="none" w:sz="0" w:space="0" w:color="auto"/>
                            <w:right w:val="none" w:sz="0" w:space="0" w:color="auto"/>
                          </w:divBdr>
                          <w:divsChild>
                            <w:div w:id="7696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32787">
      <w:bodyDiv w:val="1"/>
      <w:marLeft w:val="0"/>
      <w:marRight w:val="0"/>
      <w:marTop w:val="0"/>
      <w:marBottom w:val="0"/>
      <w:divBdr>
        <w:top w:val="none" w:sz="0" w:space="0" w:color="auto"/>
        <w:left w:val="none" w:sz="0" w:space="0" w:color="auto"/>
        <w:bottom w:val="none" w:sz="0" w:space="0" w:color="auto"/>
        <w:right w:val="none" w:sz="0" w:space="0" w:color="auto"/>
      </w:divBdr>
    </w:div>
    <w:div w:id="865603610">
      <w:bodyDiv w:val="1"/>
      <w:marLeft w:val="0"/>
      <w:marRight w:val="0"/>
      <w:marTop w:val="0"/>
      <w:marBottom w:val="0"/>
      <w:divBdr>
        <w:top w:val="none" w:sz="0" w:space="0" w:color="auto"/>
        <w:left w:val="none" w:sz="0" w:space="0" w:color="auto"/>
        <w:bottom w:val="none" w:sz="0" w:space="0" w:color="auto"/>
        <w:right w:val="none" w:sz="0" w:space="0" w:color="auto"/>
      </w:divBdr>
      <w:divsChild>
        <w:div w:id="2116554187">
          <w:marLeft w:val="0"/>
          <w:marRight w:val="0"/>
          <w:marTop w:val="0"/>
          <w:marBottom w:val="0"/>
          <w:divBdr>
            <w:top w:val="none" w:sz="0" w:space="0" w:color="auto"/>
            <w:left w:val="none" w:sz="0" w:space="0" w:color="auto"/>
            <w:bottom w:val="none" w:sz="0" w:space="0" w:color="auto"/>
            <w:right w:val="none" w:sz="0" w:space="0" w:color="auto"/>
          </w:divBdr>
          <w:divsChild>
            <w:div w:id="1232082955">
              <w:marLeft w:val="0"/>
              <w:marRight w:val="0"/>
              <w:marTop w:val="0"/>
              <w:marBottom w:val="0"/>
              <w:divBdr>
                <w:top w:val="none" w:sz="0" w:space="0" w:color="auto"/>
                <w:left w:val="none" w:sz="0" w:space="0" w:color="auto"/>
                <w:bottom w:val="none" w:sz="0" w:space="0" w:color="auto"/>
                <w:right w:val="none" w:sz="0" w:space="0" w:color="auto"/>
              </w:divBdr>
              <w:divsChild>
                <w:div w:id="1973554359">
                  <w:marLeft w:val="0"/>
                  <w:marRight w:val="0"/>
                  <w:marTop w:val="0"/>
                  <w:marBottom w:val="0"/>
                  <w:divBdr>
                    <w:top w:val="none" w:sz="0" w:space="0" w:color="auto"/>
                    <w:left w:val="none" w:sz="0" w:space="0" w:color="auto"/>
                    <w:bottom w:val="none" w:sz="0" w:space="0" w:color="auto"/>
                    <w:right w:val="none" w:sz="0" w:space="0" w:color="auto"/>
                  </w:divBdr>
                  <w:divsChild>
                    <w:div w:id="308098315">
                      <w:marLeft w:val="0"/>
                      <w:marRight w:val="0"/>
                      <w:marTop w:val="0"/>
                      <w:marBottom w:val="0"/>
                      <w:divBdr>
                        <w:top w:val="none" w:sz="0" w:space="0" w:color="auto"/>
                        <w:left w:val="none" w:sz="0" w:space="0" w:color="auto"/>
                        <w:bottom w:val="none" w:sz="0" w:space="0" w:color="auto"/>
                        <w:right w:val="none" w:sz="0" w:space="0" w:color="auto"/>
                      </w:divBdr>
                      <w:divsChild>
                        <w:div w:id="1123885579">
                          <w:marLeft w:val="0"/>
                          <w:marRight w:val="0"/>
                          <w:marTop w:val="0"/>
                          <w:marBottom w:val="0"/>
                          <w:divBdr>
                            <w:top w:val="none" w:sz="0" w:space="0" w:color="auto"/>
                            <w:left w:val="none" w:sz="0" w:space="0" w:color="auto"/>
                            <w:bottom w:val="none" w:sz="0" w:space="0" w:color="auto"/>
                            <w:right w:val="none" w:sz="0" w:space="0" w:color="auto"/>
                          </w:divBdr>
                          <w:divsChild>
                            <w:div w:id="2207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10103">
      <w:bodyDiv w:val="1"/>
      <w:marLeft w:val="0"/>
      <w:marRight w:val="0"/>
      <w:marTop w:val="0"/>
      <w:marBottom w:val="0"/>
      <w:divBdr>
        <w:top w:val="none" w:sz="0" w:space="0" w:color="auto"/>
        <w:left w:val="none" w:sz="0" w:space="0" w:color="auto"/>
        <w:bottom w:val="none" w:sz="0" w:space="0" w:color="auto"/>
        <w:right w:val="none" w:sz="0" w:space="0" w:color="auto"/>
      </w:divBdr>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930162358">
      <w:bodyDiv w:val="1"/>
      <w:marLeft w:val="0"/>
      <w:marRight w:val="0"/>
      <w:marTop w:val="0"/>
      <w:marBottom w:val="0"/>
      <w:divBdr>
        <w:top w:val="none" w:sz="0" w:space="0" w:color="auto"/>
        <w:left w:val="none" w:sz="0" w:space="0" w:color="auto"/>
        <w:bottom w:val="none" w:sz="0" w:space="0" w:color="auto"/>
        <w:right w:val="none" w:sz="0" w:space="0" w:color="auto"/>
      </w:divBdr>
      <w:divsChild>
        <w:div w:id="1390107586">
          <w:marLeft w:val="0"/>
          <w:marRight w:val="0"/>
          <w:marTop w:val="0"/>
          <w:marBottom w:val="0"/>
          <w:divBdr>
            <w:top w:val="none" w:sz="0" w:space="0" w:color="auto"/>
            <w:left w:val="none" w:sz="0" w:space="0" w:color="auto"/>
            <w:bottom w:val="none" w:sz="0" w:space="0" w:color="auto"/>
            <w:right w:val="none" w:sz="0" w:space="0" w:color="auto"/>
          </w:divBdr>
          <w:divsChild>
            <w:div w:id="1538855926">
              <w:marLeft w:val="0"/>
              <w:marRight w:val="0"/>
              <w:marTop w:val="0"/>
              <w:marBottom w:val="0"/>
              <w:divBdr>
                <w:top w:val="none" w:sz="0" w:space="0" w:color="auto"/>
                <w:left w:val="none" w:sz="0" w:space="0" w:color="auto"/>
                <w:bottom w:val="none" w:sz="0" w:space="0" w:color="auto"/>
                <w:right w:val="none" w:sz="0" w:space="0" w:color="auto"/>
              </w:divBdr>
              <w:divsChild>
                <w:div w:id="284586771">
                  <w:marLeft w:val="0"/>
                  <w:marRight w:val="0"/>
                  <w:marTop w:val="0"/>
                  <w:marBottom w:val="0"/>
                  <w:divBdr>
                    <w:top w:val="none" w:sz="0" w:space="0" w:color="auto"/>
                    <w:left w:val="none" w:sz="0" w:space="0" w:color="auto"/>
                    <w:bottom w:val="none" w:sz="0" w:space="0" w:color="auto"/>
                    <w:right w:val="none" w:sz="0" w:space="0" w:color="auto"/>
                  </w:divBdr>
                  <w:divsChild>
                    <w:div w:id="227424617">
                      <w:marLeft w:val="0"/>
                      <w:marRight w:val="0"/>
                      <w:marTop w:val="0"/>
                      <w:marBottom w:val="0"/>
                      <w:divBdr>
                        <w:top w:val="none" w:sz="0" w:space="0" w:color="auto"/>
                        <w:left w:val="none" w:sz="0" w:space="0" w:color="auto"/>
                        <w:bottom w:val="none" w:sz="0" w:space="0" w:color="auto"/>
                        <w:right w:val="none" w:sz="0" w:space="0" w:color="auto"/>
                      </w:divBdr>
                      <w:divsChild>
                        <w:div w:id="1048456966">
                          <w:marLeft w:val="0"/>
                          <w:marRight w:val="0"/>
                          <w:marTop w:val="0"/>
                          <w:marBottom w:val="0"/>
                          <w:divBdr>
                            <w:top w:val="none" w:sz="0" w:space="0" w:color="auto"/>
                            <w:left w:val="none" w:sz="0" w:space="0" w:color="auto"/>
                            <w:bottom w:val="none" w:sz="0" w:space="0" w:color="auto"/>
                            <w:right w:val="none" w:sz="0" w:space="0" w:color="auto"/>
                          </w:divBdr>
                          <w:divsChild>
                            <w:div w:id="1220941430">
                              <w:marLeft w:val="0"/>
                              <w:marRight w:val="0"/>
                              <w:marTop w:val="0"/>
                              <w:marBottom w:val="0"/>
                              <w:divBdr>
                                <w:top w:val="none" w:sz="0" w:space="0" w:color="auto"/>
                                <w:left w:val="none" w:sz="0" w:space="0" w:color="auto"/>
                                <w:bottom w:val="none" w:sz="0" w:space="0" w:color="auto"/>
                                <w:right w:val="none" w:sz="0" w:space="0" w:color="auto"/>
                              </w:divBdr>
                              <w:divsChild>
                                <w:div w:id="252010366">
                                  <w:marLeft w:val="0"/>
                                  <w:marRight w:val="0"/>
                                  <w:marTop w:val="0"/>
                                  <w:marBottom w:val="0"/>
                                  <w:divBdr>
                                    <w:top w:val="none" w:sz="0" w:space="0" w:color="auto"/>
                                    <w:left w:val="none" w:sz="0" w:space="0" w:color="auto"/>
                                    <w:bottom w:val="none" w:sz="0" w:space="0" w:color="auto"/>
                                    <w:right w:val="none" w:sz="0" w:space="0" w:color="auto"/>
                                  </w:divBdr>
                                  <w:divsChild>
                                    <w:div w:id="1332442407">
                                      <w:marLeft w:val="0"/>
                                      <w:marRight w:val="0"/>
                                      <w:marTop w:val="0"/>
                                      <w:marBottom w:val="0"/>
                                      <w:divBdr>
                                        <w:top w:val="none" w:sz="0" w:space="0" w:color="auto"/>
                                        <w:left w:val="none" w:sz="0" w:space="0" w:color="auto"/>
                                        <w:bottom w:val="none" w:sz="0" w:space="0" w:color="auto"/>
                                        <w:right w:val="none" w:sz="0" w:space="0" w:color="auto"/>
                                      </w:divBdr>
                                    </w:div>
                                    <w:div w:id="1310355092">
                                      <w:marLeft w:val="0"/>
                                      <w:marRight w:val="0"/>
                                      <w:marTop w:val="0"/>
                                      <w:marBottom w:val="0"/>
                                      <w:divBdr>
                                        <w:top w:val="none" w:sz="0" w:space="0" w:color="auto"/>
                                        <w:left w:val="none" w:sz="0" w:space="0" w:color="auto"/>
                                        <w:bottom w:val="none" w:sz="0" w:space="0" w:color="auto"/>
                                        <w:right w:val="none" w:sz="0" w:space="0" w:color="auto"/>
                                      </w:divBdr>
                                      <w:divsChild>
                                        <w:div w:id="594289728">
                                          <w:marLeft w:val="0"/>
                                          <w:marRight w:val="0"/>
                                          <w:marTop w:val="0"/>
                                          <w:marBottom w:val="0"/>
                                          <w:divBdr>
                                            <w:top w:val="none" w:sz="0" w:space="0" w:color="auto"/>
                                            <w:left w:val="none" w:sz="0" w:space="0" w:color="auto"/>
                                            <w:bottom w:val="none" w:sz="0" w:space="0" w:color="auto"/>
                                            <w:right w:val="none" w:sz="0" w:space="0" w:color="auto"/>
                                          </w:divBdr>
                                          <w:divsChild>
                                            <w:div w:id="96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510">
                                      <w:marLeft w:val="0"/>
                                      <w:marRight w:val="0"/>
                                      <w:marTop w:val="0"/>
                                      <w:marBottom w:val="0"/>
                                      <w:divBdr>
                                        <w:top w:val="none" w:sz="0" w:space="0" w:color="auto"/>
                                        <w:left w:val="none" w:sz="0" w:space="0" w:color="auto"/>
                                        <w:bottom w:val="none" w:sz="0" w:space="0" w:color="auto"/>
                                        <w:right w:val="none" w:sz="0" w:space="0" w:color="auto"/>
                                      </w:divBdr>
                                    </w:div>
                                  </w:divsChild>
                                </w:div>
                                <w:div w:id="808281295">
                                  <w:marLeft w:val="0"/>
                                  <w:marRight w:val="0"/>
                                  <w:marTop w:val="0"/>
                                  <w:marBottom w:val="0"/>
                                  <w:divBdr>
                                    <w:top w:val="none" w:sz="0" w:space="0" w:color="auto"/>
                                    <w:left w:val="none" w:sz="0" w:space="0" w:color="auto"/>
                                    <w:bottom w:val="none" w:sz="0" w:space="0" w:color="auto"/>
                                    <w:right w:val="none" w:sz="0" w:space="0" w:color="auto"/>
                                  </w:divBdr>
                                  <w:divsChild>
                                    <w:div w:id="1215895860">
                                      <w:marLeft w:val="0"/>
                                      <w:marRight w:val="0"/>
                                      <w:marTop w:val="0"/>
                                      <w:marBottom w:val="0"/>
                                      <w:divBdr>
                                        <w:top w:val="none" w:sz="0" w:space="0" w:color="auto"/>
                                        <w:left w:val="none" w:sz="0" w:space="0" w:color="auto"/>
                                        <w:bottom w:val="none" w:sz="0" w:space="0" w:color="auto"/>
                                        <w:right w:val="none" w:sz="0" w:space="0" w:color="auto"/>
                                      </w:divBdr>
                                    </w:div>
                                    <w:div w:id="1787850247">
                                      <w:marLeft w:val="0"/>
                                      <w:marRight w:val="0"/>
                                      <w:marTop w:val="0"/>
                                      <w:marBottom w:val="0"/>
                                      <w:divBdr>
                                        <w:top w:val="none" w:sz="0" w:space="0" w:color="auto"/>
                                        <w:left w:val="none" w:sz="0" w:space="0" w:color="auto"/>
                                        <w:bottom w:val="none" w:sz="0" w:space="0" w:color="auto"/>
                                        <w:right w:val="none" w:sz="0" w:space="0" w:color="auto"/>
                                      </w:divBdr>
                                      <w:divsChild>
                                        <w:div w:id="224030834">
                                          <w:marLeft w:val="0"/>
                                          <w:marRight w:val="0"/>
                                          <w:marTop w:val="0"/>
                                          <w:marBottom w:val="0"/>
                                          <w:divBdr>
                                            <w:top w:val="none" w:sz="0" w:space="0" w:color="auto"/>
                                            <w:left w:val="none" w:sz="0" w:space="0" w:color="auto"/>
                                            <w:bottom w:val="none" w:sz="0" w:space="0" w:color="auto"/>
                                            <w:right w:val="none" w:sz="0" w:space="0" w:color="auto"/>
                                          </w:divBdr>
                                          <w:divsChild>
                                            <w:div w:id="21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7169">
      <w:bodyDiv w:val="1"/>
      <w:marLeft w:val="0"/>
      <w:marRight w:val="0"/>
      <w:marTop w:val="0"/>
      <w:marBottom w:val="0"/>
      <w:divBdr>
        <w:top w:val="none" w:sz="0" w:space="0" w:color="auto"/>
        <w:left w:val="none" w:sz="0" w:space="0" w:color="auto"/>
        <w:bottom w:val="none" w:sz="0" w:space="0" w:color="auto"/>
        <w:right w:val="none" w:sz="0" w:space="0" w:color="auto"/>
      </w:divBdr>
    </w:div>
    <w:div w:id="993216322">
      <w:bodyDiv w:val="1"/>
      <w:marLeft w:val="0"/>
      <w:marRight w:val="0"/>
      <w:marTop w:val="0"/>
      <w:marBottom w:val="0"/>
      <w:divBdr>
        <w:top w:val="none" w:sz="0" w:space="0" w:color="auto"/>
        <w:left w:val="none" w:sz="0" w:space="0" w:color="auto"/>
        <w:bottom w:val="none" w:sz="0" w:space="0" w:color="auto"/>
        <w:right w:val="none" w:sz="0" w:space="0" w:color="auto"/>
      </w:divBdr>
    </w:div>
    <w:div w:id="1005135842">
      <w:bodyDiv w:val="1"/>
      <w:marLeft w:val="0"/>
      <w:marRight w:val="0"/>
      <w:marTop w:val="0"/>
      <w:marBottom w:val="0"/>
      <w:divBdr>
        <w:top w:val="none" w:sz="0" w:space="0" w:color="auto"/>
        <w:left w:val="none" w:sz="0" w:space="0" w:color="auto"/>
        <w:bottom w:val="none" w:sz="0" w:space="0" w:color="auto"/>
        <w:right w:val="none" w:sz="0" w:space="0" w:color="auto"/>
      </w:divBdr>
    </w:div>
    <w:div w:id="1005745107">
      <w:bodyDiv w:val="1"/>
      <w:marLeft w:val="0"/>
      <w:marRight w:val="0"/>
      <w:marTop w:val="0"/>
      <w:marBottom w:val="0"/>
      <w:divBdr>
        <w:top w:val="none" w:sz="0" w:space="0" w:color="auto"/>
        <w:left w:val="none" w:sz="0" w:space="0" w:color="auto"/>
        <w:bottom w:val="none" w:sz="0" w:space="0" w:color="auto"/>
        <w:right w:val="none" w:sz="0" w:space="0" w:color="auto"/>
      </w:divBdr>
    </w:div>
    <w:div w:id="1014192721">
      <w:bodyDiv w:val="1"/>
      <w:marLeft w:val="0"/>
      <w:marRight w:val="0"/>
      <w:marTop w:val="0"/>
      <w:marBottom w:val="0"/>
      <w:divBdr>
        <w:top w:val="none" w:sz="0" w:space="0" w:color="auto"/>
        <w:left w:val="none" w:sz="0" w:space="0" w:color="auto"/>
        <w:bottom w:val="none" w:sz="0" w:space="0" w:color="auto"/>
        <w:right w:val="none" w:sz="0" w:space="0" w:color="auto"/>
      </w:divBdr>
    </w:div>
    <w:div w:id="1038776802">
      <w:bodyDiv w:val="1"/>
      <w:marLeft w:val="0"/>
      <w:marRight w:val="0"/>
      <w:marTop w:val="0"/>
      <w:marBottom w:val="0"/>
      <w:divBdr>
        <w:top w:val="none" w:sz="0" w:space="0" w:color="auto"/>
        <w:left w:val="none" w:sz="0" w:space="0" w:color="auto"/>
        <w:bottom w:val="none" w:sz="0" w:space="0" w:color="auto"/>
        <w:right w:val="none" w:sz="0" w:space="0" w:color="auto"/>
      </w:divBdr>
      <w:divsChild>
        <w:div w:id="1634602940">
          <w:marLeft w:val="0"/>
          <w:marRight w:val="0"/>
          <w:marTop w:val="0"/>
          <w:marBottom w:val="0"/>
          <w:divBdr>
            <w:top w:val="none" w:sz="0" w:space="0" w:color="auto"/>
            <w:left w:val="none" w:sz="0" w:space="0" w:color="auto"/>
            <w:bottom w:val="none" w:sz="0" w:space="0" w:color="auto"/>
            <w:right w:val="none" w:sz="0" w:space="0" w:color="auto"/>
          </w:divBdr>
          <w:divsChild>
            <w:div w:id="1673756426">
              <w:marLeft w:val="0"/>
              <w:marRight w:val="0"/>
              <w:marTop w:val="0"/>
              <w:marBottom w:val="0"/>
              <w:divBdr>
                <w:top w:val="none" w:sz="0" w:space="0" w:color="auto"/>
                <w:left w:val="none" w:sz="0" w:space="0" w:color="auto"/>
                <w:bottom w:val="none" w:sz="0" w:space="0" w:color="auto"/>
                <w:right w:val="none" w:sz="0" w:space="0" w:color="auto"/>
              </w:divBdr>
              <w:divsChild>
                <w:div w:id="1653604821">
                  <w:marLeft w:val="0"/>
                  <w:marRight w:val="0"/>
                  <w:marTop w:val="0"/>
                  <w:marBottom w:val="0"/>
                  <w:divBdr>
                    <w:top w:val="none" w:sz="0" w:space="0" w:color="auto"/>
                    <w:left w:val="none" w:sz="0" w:space="0" w:color="auto"/>
                    <w:bottom w:val="none" w:sz="0" w:space="0" w:color="auto"/>
                    <w:right w:val="none" w:sz="0" w:space="0" w:color="auto"/>
                  </w:divBdr>
                  <w:divsChild>
                    <w:div w:id="887111266">
                      <w:marLeft w:val="0"/>
                      <w:marRight w:val="0"/>
                      <w:marTop w:val="0"/>
                      <w:marBottom w:val="0"/>
                      <w:divBdr>
                        <w:top w:val="none" w:sz="0" w:space="0" w:color="auto"/>
                        <w:left w:val="none" w:sz="0" w:space="0" w:color="auto"/>
                        <w:bottom w:val="none" w:sz="0" w:space="0" w:color="auto"/>
                        <w:right w:val="none" w:sz="0" w:space="0" w:color="auto"/>
                      </w:divBdr>
                      <w:divsChild>
                        <w:div w:id="1461612653">
                          <w:marLeft w:val="0"/>
                          <w:marRight w:val="0"/>
                          <w:marTop w:val="0"/>
                          <w:marBottom w:val="0"/>
                          <w:divBdr>
                            <w:top w:val="none" w:sz="0" w:space="0" w:color="auto"/>
                            <w:left w:val="none" w:sz="0" w:space="0" w:color="auto"/>
                            <w:bottom w:val="none" w:sz="0" w:space="0" w:color="auto"/>
                            <w:right w:val="none" w:sz="0" w:space="0" w:color="auto"/>
                          </w:divBdr>
                          <w:divsChild>
                            <w:div w:id="1352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89700">
      <w:bodyDiv w:val="1"/>
      <w:marLeft w:val="0"/>
      <w:marRight w:val="0"/>
      <w:marTop w:val="0"/>
      <w:marBottom w:val="0"/>
      <w:divBdr>
        <w:top w:val="none" w:sz="0" w:space="0" w:color="auto"/>
        <w:left w:val="none" w:sz="0" w:space="0" w:color="auto"/>
        <w:bottom w:val="none" w:sz="0" w:space="0" w:color="auto"/>
        <w:right w:val="none" w:sz="0" w:space="0" w:color="auto"/>
      </w:divBdr>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2574819">
      <w:bodyDiv w:val="1"/>
      <w:marLeft w:val="0"/>
      <w:marRight w:val="0"/>
      <w:marTop w:val="0"/>
      <w:marBottom w:val="0"/>
      <w:divBdr>
        <w:top w:val="none" w:sz="0" w:space="0" w:color="auto"/>
        <w:left w:val="none" w:sz="0" w:space="0" w:color="auto"/>
        <w:bottom w:val="none" w:sz="0" w:space="0" w:color="auto"/>
        <w:right w:val="none" w:sz="0" w:space="0" w:color="auto"/>
      </w:divBdr>
    </w:div>
    <w:div w:id="1126661445">
      <w:bodyDiv w:val="1"/>
      <w:marLeft w:val="0"/>
      <w:marRight w:val="0"/>
      <w:marTop w:val="0"/>
      <w:marBottom w:val="0"/>
      <w:divBdr>
        <w:top w:val="none" w:sz="0" w:space="0" w:color="auto"/>
        <w:left w:val="none" w:sz="0" w:space="0" w:color="auto"/>
        <w:bottom w:val="none" w:sz="0" w:space="0" w:color="auto"/>
        <w:right w:val="none" w:sz="0" w:space="0" w:color="auto"/>
      </w:divBdr>
    </w:div>
    <w:div w:id="1187250320">
      <w:bodyDiv w:val="1"/>
      <w:marLeft w:val="0"/>
      <w:marRight w:val="0"/>
      <w:marTop w:val="0"/>
      <w:marBottom w:val="0"/>
      <w:divBdr>
        <w:top w:val="none" w:sz="0" w:space="0" w:color="auto"/>
        <w:left w:val="none" w:sz="0" w:space="0" w:color="auto"/>
        <w:bottom w:val="none" w:sz="0" w:space="0" w:color="auto"/>
        <w:right w:val="none" w:sz="0" w:space="0" w:color="auto"/>
      </w:divBdr>
      <w:divsChild>
        <w:div w:id="11497996">
          <w:marLeft w:val="0"/>
          <w:marRight w:val="0"/>
          <w:marTop w:val="0"/>
          <w:marBottom w:val="0"/>
          <w:divBdr>
            <w:top w:val="none" w:sz="0" w:space="0" w:color="auto"/>
            <w:left w:val="none" w:sz="0" w:space="0" w:color="auto"/>
            <w:bottom w:val="none" w:sz="0" w:space="0" w:color="auto"/>
            <w:right w:val="none" w:sz="0" w:space="0" w:color="auto"/>
          </w:divBdr>
          <w:divsChild>
            <w:div w:id="1904637510">
              <w:marLeft w:val="0"/>
              <w:marRight w:val="0"/>
              <w:marTop w:val="0"/>
              <w:marBottom w:val="0"/>
              <w:divBdr>
                <w:top w:val="none" w:sz="0" w:space="0" w:color="auto"/>
                <w:left w:val="none" w:sz="0" w:space="0" w:color="auto"/>
                <w:bottom w:val="none" w:sz="0" w:space="0" w:color="auto"/>
                <w:right w:val="none" w:sz="0" w:space="0" w:color="auto"/>
              </w:divBdr>
              <w:divsChild>
                <w:div w:id="1148591412">
                  <w:marLeft w:val="0"/>
                  <w:marRight w:val="0"/>
                  <w:marTop w:val="0"/>
                  <w:marBottom w:val="0"/>
                  <w:divBdr>
                    <w:top w:val="none" w:sz="0" w:space="0" w:color="auto"/>
                    <w:left w:val="none" w:sz="0" w:space="0" w:color="auto"/>
                    <w:bottom w:val="none" w:sz="0" w:space="0" w:color="auto"/>
                    <w:right w:val="none" w:sz="0" w:space="0" w:color="auto"/>
                  </w:divBdr>
                  <w:divsChild>
                    <w:div w:id="4964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813">
          <w:marLeft w:val="0"/>
          <w:marRight w:val="0"/>
          <w:marTop w:val="0"/>
          <w:marBottom w:val="0"/>
          <w:divBdr>
            <w:top w:val="none" w:sz="0" w:space="0" w:color="auto"/>
            <w:left w:val="none" w:sz="0" w:space="0" w:color="auto"/>
            <w:bottom w:val="none" w:sz="0" w:space="0" w:color="auto"/>
            <w:right w:val="none" w:sz="0" w:space="0" w:color="auto"/>
          </w:divBdr>
          <w:divsChild>
            <w:div w:id="1138105804">
              <w:marLeft w:val="0"/>
              <w:marRight w:val="0"/>
              <w:marTop w:val="0"/>
              <w:marBottom w:val="0"/>
              <w:divBdr>
                <w:top w:val="none" w:sz="0" w:space="0" w:color="auto"/>
                <w:left w:val="none" w:sz="0" w:space="0" w:color="auto"/>
                <w:bottom w:val="none" w:sz="0" w:space="0" w:color="auto"/>
                <w:right w:val="none" w:sz="0" w:space="0" w:color="auto"/>
              </w:divBdr>
              <w:divsChild>
                <w:div w:id="896014920">
                  <w:marLeft w:val="0"/>
                  <w:marRight w:val="0"/>
                  <w:marTop w:val="0"/>
                  <w:marBottom w:val="0"/>
                  <w:divBdr>
                    <w:top w:val="none" w:sz="0" w:space="0" w:color="auto"/>
                    <w:left w:val="none" w:sz="0" w:space="0" w:color="auto"/>
                    <w:bottom w:val="none" w:sz="0" w:space="0" w:color="auto"/>
                    <w:right w:val="none" w:sz="0" w:space="0" w:color="auto"/>
                  </w:divBdr>
                  <w:divsChild>
                    <w:div w:id="1841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43405">
      <w:bodyDiv w:val="1"/>
      <w:marLeft w:val="0"/>
      <w:marRight w:val="0"/>
      <w:marTop w:val="0"/>
      <w:marBottom w:val="0"/>
      <w:divBdr>
        <w:top w:val="none" w:sz="0" w:space="0" w:color="auto"/>
        <w:left w:val="none" w:sz="0" w:space="0" w:color="auto"/>
        <w:bottom w:val="none" w:sz="0" w:space="0" w:color="auto"/>
        <w:right w:val="none" w:sz="0" w:space="0" w:color="auto"/>
      </w:divBdr>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40675076">
      <w:bodyDiv w:val="1"/>
      <w:marLeft w:val="0"/>
      <w:marRight w:val="0"/>
      <w:marTop w:val="0"/>
      <w:marBottom w:val="0"/>
      <w:divBdr>
        <w:top w:val="none" w:sz="0" w:space="0" w:color="auto"/>
        <w:left w:val="none" w:sz="0" w:space="0" w:color="auto"/>
        <w:bottom w:val="none" w:sz="0" w:space="0" w:color="auto"/>
        <w:right w:val="none" w:sz="0" w:space="0" w:color="auto"/>
      </w:divBdr>
    </w:div>
    <w:div w:id="1251235138">
      <w:bodyDiv w:val="1"/>
      <w:marLeft w:val="0"/>
      <w:marRight w:val="0"/>
      <w:marTop w:val="0"/>
      <w:marBottom w:val="0"/>
      <w:divBdr>
        <w:top w:val="none" w:sz="0" w:space="0" w:color="auto"/>
        <w:left w:val="none" w:sz="0" w:space="0" w:color="auto"/>
        <w:bottom w:val="none" w:sz="0" w:space="0" w:color="auto"/>
        <w:right w:val="none" w:sz="0" w:space="0" w:color="auto"/>
      </w:divBdr>
    </w:div>
    <w:div w:id="1260984174">
      <w:bodyDiv w:val="1"/>
      <w:marLeft w:val="0"/>
      <w:marRight w:val="0"/>
      <w:marTop w:val="0"/>
      <w:marBottom w:val="0"/>
      <w:divBdr>
        <w:top w:val="none" w:sz="0" w:space="0" w:color="auto"/>
        <w:left w:val="none" w:sz="0" w:space="0" w:color="auto"/>
        <w:bottom w:val="none" w:sz="0" w:space="0" w:color="auto"/>
        <w:right w:val="none" w:sz="0" w:space="0" w:color="auto"/>
      </w:divBdr>
    </w:div>
    <w:div w:id="1277908241">
      <w:bodyDiv w:val="1"/>
      <w:marLeft w:val="0"/>
      <w:marRight w:val="0"/>
      <w:marTop w:val="0"/>
      <w:marBottom w:val="0"/>
      <w:divBdr>
        <w:top w:val="none" w:sz="0" w:space="0" w:color="auto"/>
        <w:left w:val="none" w:sz="0" w:space="0" w:color="auto"/>
        <w:bottom w:val="none" w:sz="0" w:space="0" w:color="auto"/>
        <w:right w:val="none" w:sz="0" w:space="0" w:color="auto"/>
      </w:divBdr>
      <w:divsChild>
        <w:div w:id="1095322474">
          <w:marLeft w:val="0"/>
          <w:marRight w:val="0"/>
          <w:marTop w:val="0"/>
          <w:marBottom w:val="0"/>
          <w:divBdr>
            <w:top w:val="none" w:sz="0" w:space="0" w:color="auto"/>
            <w:left w:val="none" w:sz="0" w:space="0" w:color="auto"/>
            <w:bottom w:val="none" w:sz="0" w:space="0" w:color="auto"/>
            <w:right w:val="none" w:sz="0" w:space="0" w:color="auto"/>
          </w:divBdr>
          <w:divsChild>
            <w:div w:id="42488346">
              <w:marLeft w:val="0"/>
              <w:marRight w:val="0"/>
              <w:marTop w:val="0"/>
              <w:marBottom w:val="0"/>
              <w:divBdr>
                <w:top w:val="none" w:sz="0" w:space="0" w:color="auto"/>
                <w:left w:val="none" w:sz="0" w:space="0" w:color="auto"/>
                <w:bottom w:val="none" w:sz="0" w:space="0" w:color="auto"/>
                <w:right w:val="none" w:sz="0" w:space="0" w:color="auto"/>
              </w:divBdr>
              <w:divsChild>
                <w:div w:id="409813891">
                  <w:marLeft w:val="0"/>
                  <w:marRight w:val="0"/>
                  <w:marTop w:val="0"/>
                  <w:marBottom w:val="0"/>
                  <w:divBdr>
                    <w:top w:val="none" w:sz="0" w:space="0" w:color="auto"/>
                    <w:left w:val="none" w:sz="0" w:space="0" w:color="auto"/>
                    <w:bottom w:val="none" w:sz="0" w:space="0" w:color="auto"/>
                    <w:right w:val="none" w:sz="0" w:space="0" w:color="auto"/>
                  </w:divBdr>
                  <w:divsChild>
                    <w:div w:id="17826807">
                      <w:marLeft w:val="0"/>
                      <w:marRight w:val="0"/>
                      <w:marTop w:val="0"/>
                      <w:marBottom w:val="0"/>
                      <w:divBdr>
                        <w:top w:val="none" w:sz="0" w:space="0" w:color="auto"/>
                        <w:left w:val="none" w:sz="0" w:space="0" w:color="auto"/>
                        <w:bottom w:val="none" w:sz="0" w:space="0" w:color="auto"/>
                        <w:right w:val="none" w:sz="0" w:space="0" w:color="auto"/>
                      </w:divBdr>
                      <w:divsChild>
                        <w:div w:id="1940017585">
                          <w:marLeft w:val="0"/>
                          <w:marRight w:val="0"/>
                          <w:marTop w:val="0"/>
                          <w:marBottom w:val="0"/>
                          <w:divBdr>
                            <w:top w:val="none" w:sz="0" w:space="0" w:color="auto"/>
                            <w:left w:val="none" w:sz="0" w:space="0" w:color="auto"/>
                            <w:bottom w:val="none" w:sz="0" w:space="0" w:color="auto"/>
                            <w:right w:val="none" w:sz="0" w:space="0" w:color="auto"/>
                          </w:divBdr>
                          <w:divsChild>
                            <w:div w:id="1983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031">
      <w:bodyDiv w:val="1"/>
      <w:marLeft w:val="0"/>
      <w:marRight w:val="0"/>
      <w:marTop w:val="0"/>
      <w:marBottom w:val="0"/>
      <w:divBdr>
        <w:top w:val="none" w:sz="0" w:space="0" w:color="auto"/>
        <w:left w:val="none" w:sz="0" w:space="0" w:color="auto"/>
        <w:bottom w:val="none" w:sz="0" w:space="0" w:color="auto"/>
        <w:right w:val="none" w:sz="0" w:space="0" w:color="auto"/>
      </w:divBdr>
    </w:div>
    <w:div w:id="1314019947">
      <w:bodyDiv w:val="1"/>
      <w:marLeft w:val="0"/>
      <w:marRight w:val="0"/>
      <w:marTop w:val="0"/>
      <w:marBottom w:val="0"/>
      <w:divBdr>
        <w:top w:val="none" w:sz="0" w:space="0" w:color="auto"/>
        <w:left w:val="none" w:sz="0" w:space="0" w:color="auto"/>
        <w:bottom w:val="none" w:sz="0" w:space="0" w:color="auto"/>
        <w:right w:val="none" w:sz="0" w:space="0" w:color="auto"/>
      </w:divBdr>
      <w:divsChild>
        <w:div w:id="850801119">
          <w:marLeft w:val="0"/>
          <w:marRight w:val="0"/>
          <w:marTop w:val="0"/>
          <w:marBottom w:val="0"/>
          <w:divBdr>
            <w:top w:val="none" w:sz="0" w:space="0" w:color="auto"/>
            <w:left w:val="none" w:sz="0" w:space="0" w:color="auto"/>
            <w:bottom w:val="none" w:sz="0" w:space="0" w:color="auto"/>
            <w:right w:val="none" w:sz="0" w:space="0" w:color="auto"/>
          </w:divBdr>
          <w:divsChild>
            <w:div w:id="372272240">
              <w:marLeft w:val="0"/>
              <w:marRight w:val="0"/>
              <w:marTop w:val="0"/>
              <w:marBottom w:val="0"/>
              <w:divBdr>
                <w:top w:val="none" w:sz="0" w:space="0" w:color="auto"/>
                <w:left w:val="none" w:sz="0" w:space="0" w:color="auto"/>
                <w:bottom w:val="none" w:sz="0" w:space="0" w:color="auto"/>
                <w:right w:val="none" w:sz="0" w:space="0" w:color="auto"/>
              </w:divBdr>
              <w:divsChild>
                <w:div w:id="962929066">
                  <w:marLeft w:val="0"/>
                  <w:marRight w:val="0"/>
                  <w:marTop w:val="0"/>
                  <w:marBottom w:val="0"/>
                  <w:divBdr>
                    <w:top w:val="none" w:sz="0" w:space="0" w:color="auto"/>
                    <w:left w:val="none" w:sz="0" w:space="0" w:color="auto"/>
                    <w:bottom w:val="none" w:sz="0" w:space="0" w:color="auto"/>
                    <w:right w:val="none" w:sz="0" w:space="0" w:color="auto"/>
                  </w:divBdr>
                  <w:divsChild>
                    <w:div w:id="1293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4902">
          <w:marLeft w:val="0"/>
          <w:marRight w:val="0"/>
          <w:marTop w:val="0"/>
          <w:marBottom w:val="0"/>
          <w:divBdr>
            <w:top w:val="none" w:sz="0" w:space="0" w:color="auto"/>
            <w:left w:val="none" w:sz="0" w:space="0" w:color="auto"/>
            <w:bottom w:val="none" w:sz="0" w:space="0" w:color="auto"/>
            <w:right w:val="none" w:sz="0" w:space="0" w:color="auto"/>
          </w:divBdr>
          <w:divsChild>
            <w:div w:id="1464731458">
              <w:marLeft w:val="0"/>
              <w:marRight w:val="0"/>
              <w:marTop w:val="0"/>
              <w:marBottom w:val="0"/>
              <w:divBdr>
                <w:top w:val="none" w:sz="0" w:space="0" w:color="auto"/>
                <w:left w:val="none" w:sz="0" w:space="0" w:color="auto"/>
                <w:bottom w:val="none" w:sz="0" w:space="0" w:color="auto"/>
                <w:right w:val="none" w:sz="0" w:space="0" w:color="auto"/>
              </w:divBdr>
              <w:divsChild>
                <w:div w:id="1872263432">
                  <w:marLeft w:val="0"/>
                  <w:marRight w:val="0"/>
                  <w:marTop w:val="0"/>
                  <w:marBottom w:val="0"/>
                  <w:divBdr>
                    <w:top w:val="none" w:sz="0" w:space="0" w:color="auto"/>
                    <w:left w:val="none" w:sz="0" w:space="0" w:color="auto"/>
                    <w:bottom w:val="none" w:sz="0" w:space="0" w:color="auto"/>
                    <w:right w:val="none" w:sz="0" w:space="0" w:color="auto"/>
                  </w:divBdr>
                  <w:divsChild>
                    <w:div w:id="1208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320">
      <w:bodyDiv w:val="1"/>
      <w:marLeft w:val="0"/>
      <w:marRight w:val="0"/>
      <w:marTop w:val="0"/>
      <w:marBottom w:val="0"/>
      <w:divBdr>
        <w:top w:val="none" w:sz="0" w:space="0" w:color="auto"/>
        <w:left w:val="none" w:sz="0" w:space="0" w:color="auto"/>
        <w:bottom w:val="none" w:sz="0" w:space="0" w:color="auto"/>
        <w:right w:val="none" w:sz="0" w:space="0" w:color="auto"/>
      </w:divBdr>
    </w:div>
    <w:div w:id="1354184613">
      <w:bodyDiv w:val="1"/>
      <w:marLeft w:val="0"/>
      <w:marRight w:val="0"/>
      <w:marTop w:val="0"/>
      <w:marBottom w:val="0"/>
      <w:divBdr>
        <w:top w:val="none" w:sz="0" w:space="0" w:color="auto"/>
        <w:left w:val="none" w:sz="0" w:space="0" w:color="auto"/>
        <w:bottom w:val="none" w:sz="0" w:space="0" w:color="auto"/>
        <w:right w:val="none" w:sz="0" w:space="0" w:color="auto"/>
      </w:divBdr>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0125">
      <w:bodyDiv w:val="1"/>
      <w:marLeft w:val="0"/>
      <w:marRight w:val="0"/>
      <w:marTop w:val="0"/>
      <w:marBottom w:val="0"/>
      <w:divBdr>
        <w:top w:val="none" w:sz="0" w:space="0" w:color="auto"/>
        <w:left w:val="none" w:sz="0" w:space="0" w:color="auto"/>
        <w:bottom w:val="none" w:sz="0" w:space="0" w:color="auto"/>
        <w:right w:val="none" w:sz="0" w:space="0" w:color="auto"/>
      </w:divBdr>
    </w:div>
    <w:div w:id="1439791345">
      <w:bodyDiv w:val="1"/>
      <w:marLeft w:val="0"/>
      <w:marRight w:val="0"/>
      <w:marTop w:val="0"/>
      <w:marBottom w:val="0"/>
      <w:divBdr>
        <w:top w:val="none" w:sz="0" w:space="0" w:color="auto"/>
        <w:left w:val="none" w:sz="0" w:space="0" w:color="auto"/>
        <w:bottom w:val="none" w:sz="0" w:space="0" w:color="auto"/>
        <w:right w:val="none" w:sz="0" w:space="0" w:color="auto"/>
      </w:divBdr>
    </w:div>
    <w:div w:id="1475030101">
      <w:bodyDiv w:val="1"/>
      <w:marLeft w:val="0"/>
      <w:marRight w:val="0"/>
      <w:marTop w:val="0"/>
      <w:marBottom w:val="0"/>
      <w:divBdr>
        <w:top w:val="none" w:sz="0" w:space="0" w:color="auto"/>
        <w:left w:val="none" w:sz="0" w:space="0" w:color="auto"/>
        <w:bottom w:val="none" w:sz="0" w:space="0" w:color="auto"/>
        <w:right w:val="none" w:sz="0" w:space="0" w:color="auto"/>
      </w:divBdr>
    </w:div>
    <w:div w:id="1521049733">
      <w:bodyDiv w:val="1"/>
      <w:marLeft w:val="0"/>
      <w:marRight w:val="0"/>
      <w:marTop w:val="0"/>
      <w:marBottom w:val="0"/>
      <w:divBdr>
        <w:top w:val="none" w:sz="0" w:space="0" w:color="auto"/>
        <w:left w:val="none" w:sz="0" w:space="0" w:color="auto"/>
        <w:bottom w:val="none" w:sz="0" w:space="0" w:color="auto"/>
        <w:right w:val="none" w:sz="0" w:space="0" w:color="auto"/>
      </w:divBdr>
    </w:div>
    <w:div w:id="1535145808">
      <w:bodyDiv w:val="1"/>
      <w:marLeft w:val="0"/>
      <w:marRight w:val="0"/>
      <w:marTop w:val="0"/>
      <w:marBottom w:val="0"/>
      <w:divBdr>
        <w:top w:val="none" w:sz="0" w:space="0" w:color="auto"/>
        <w:left w:val="none" w:sz="0" w:space="0" w:color="auto"/>
        <w:bottom w:val="none" w:sz="0" w:space="0" w:color="auto"/>
        <w:right w:val="none" w:sz="0" w:space="0" w:color="auto"/>
      </w:divBdr>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42748500">
      <w:bodyDiv w:val="1"/>
      <w:marLeft w:val="0"/>
      <w:marRight w:val="0"/>
      <w:marTop w:val="0"/>
      <w:marBottom w:val="0"/>
      <w:divBdr>
        <w:top w:val="none" w:sz="0" w:space="0" w:color="auto"/>
        <w:left w:val="none" w:sz="0" w:space="0" w:color="auto"/>
        <w:bottom w:val="none" w:sz="0" w:space="0" w:color="auto"/>
        <w:right w:val="none" w:sz="0" w:space="0" w:color="auto"/>
      </w:divBdr>
      <w:divsChild>
        <w:div w:id="245457365">
          <w:marLeft w:val="0"/>
          <w:marRight w:val="0"/>
          <w:marTop w:val="0"/>
          <w:marBottom w:val="0"/>
          <w:divBdr>
            <w:top w:val="none" w:sz="0" w:space="0" w:color="auto"/>
            <w:left w:val="none" w:sz="0" w:space="0" w:color="auto"/>
            <w:bottom w:val="none" w:sz="0" w:space="0" w:color="auto"/>
            <w:right w:val="none" w:sz="0" w:space="0" w:color="auto"/>
          </w:divBdr>
          <w:divsChild>
            <w:div w:id="1176767089">
              <w:marLeft w:val="0"/>
              <w:marRight w:val="0"/>
              <w:marTop w:val="0"/>
              <w:marBottom w:val="0"/>
              <w:divBdr>
                <w:top w:val="none" w:sz="0" w:space="0" w:color="auto"/>
                <w:left w:val="none" w:sz="0" w:space="0" w:color="auto"/>
                <w:bottom w:val="none" w:sz="0" w:space="0" w:color="auto"/>
                <w:right w:val="none" w:sz="0" w:space="0" w:color="auto"/>
              </w:divBdr>
              <w:divsChild>
                <w:div w:id="617566279">
                  <w:marLeft w:val="0"/>
                  <w:marRight w:val="0"/>
                  <w:marTop w:val="0"/>
                  <w:marBottom w:val="0"/>
                  <w:divBdr>
                    <w:top w:val="none" w:sz="0" w:space="0" w:color="auto"/>
                    <w:left w:val="none" w:sz="0" w:space="0" w:color="auto"/>
                    <w:bottom w:val="none" w:sz="0" w:space="0" w:color="auto"/>
                    <w:right w:val="none" w:sz="0" w:space="0" w:color="auto"/>
                  </w:divBdr>
                  <w:divsChild>
                    <w:div w:id="140852276">
                      <w:marLeft w:val="0"/>
                      <w:marRight w:val="0"/>
                      <w:marTop w:val="0"/>
                      <w:marBottom w:val="0"/>
                      <w:divBdr>
                        <w:top w:val="none" w:sz="0" w:space="0" w:color="auto"/>
                        <w:left w:val="none" w:sz="0" w:space="0" w:color="auto"/>
                        <w:bottom w:val="none" w:sz="0" w:space="0" w:color="auto"/>
                        <w:right w:val="none" w:sz="0" w:space="0" w:color="auto"/>
                      </w:divBdr>
                      <w:divsChild>
                        <w:div w:id="458689951">
                          <w:marLeft w:val="0"/>
                          <w:marRight w:val="0"/>
                          <w:marTop w:val="0"/>
                          <w:marBottom w:val="0"/>
                          <w:divBdr>
                            <w:top w:val="none" w:sz="0" w:space="0" w:color="auto"/>
                            <w:left w:val="none" w:sz="0" w:space="0" w:color="auto"/>
                            <w:bottom w:val="none" w:sz="0" w:space="0" w:color="auto"/>
                            <w:right w:val="none" w:sz="0" w:space="0" w:color="auto"/>
                          </w:divBdr>
                          <w:divsChild>
                            <w:div w:id="720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6">
      <w:bodyDiv w:val="1"/>
      <w:marLeft w:val="0"/>
      <w:marRight w:val="0"/>
      <w:marTop w:val="0"/>
      <w:marBottom w:val="0"/>
      <w:divBdr>
        <w:top w:val="none" w:sz="0" w:space="0" w:color="auto"/>
        <w:left w:val="none" w:sz="0" w:space="0" w:color="auto"/>
        <w:bottom w:val="none" w:sz="0" w:space="0" w:color="auto"/>
        <w:right w:val="none" w:sz="0" w:space="0" w:color="auto"/>
      </w:divBdr>
      <w:divsChild>
        <w:div w:id="884491992">
          <w:marLeft w:val="0"/>
          <w:marRight w:val="0"/>
          <w:marTop w:val="0"/>
          <w:marBottom w:val="0"/>
          <w:divBdr>
            <w:top w:val="none" w:sz="0" w:space="0" w:color="auto"/>
            <w:left w:val="none" w:sz="0" w:space="0" w:color="auto"/>
            <w:bottom w:val="none" w:sz="0" w:space="0" w:color="auto"/>
            <w:right w:val="none" w:sz="0" w:space="0" w:color="auto"/>
          </w:divBdr>
          <w:divsChild>
            <w:div w:id="168910692">
              <w:marLeft w:val="0"/>
              <w:marRight w:val="0"/>
              <w:marTop w:val="0"/>
              <w:marBottom w:val="0"/>
              <w:divBdr>
                <w:top w:val="none" w:sz="0" w:space="0" w:color="auto"/>
                <w:left w:val="none" w:sz="0" w:space="0" w:color="auto"/>
                <w:bottom w:val="none" w:sz="0" w:space="0" w:color="auto"/>
                <w:right w:val="none" w:sz="0" w:space="0" w:color="auto"/>
              </w:divBdr>
              <w:divsChild>
                <w:div w:id="742801449">
                  <w:marLeft w:val="0"/>
                  <w:marRight w:val="0"/>
                  <w:marTop w:val="0"/>
                  <w:marBottom w:val="0"/>
                  <w:divBdr>
                    <w:top w:val="none" w:sz="0" w:space="0" w:color="auto"/>
                    <w:left w:val="none" w:sz="0" w:space="0" w:color="auto"/>
                    <w:bottom w:val="none" w:sz="0" w:space="0" w:color="auto"/>
                    <w:right w:val="none" w:sz="0" w:space="0" w:color="auto"/>
                  </w:divBdr>
                  <w:divsChild>
                    <w:div w:id="220095773">
                      <w:marLeft w:val="0"/>
                      <w:marRight w:val="0"/>
                      <w:marTop w:val="0"/>
                      <w:marBottom w:val="0"/>
                      <w:divBdr>
                        <w:top w:val="none" w:sz="0" w:space="0" w:color="auto"/>
                        <w:left w:val="none" w:sz="0" w:space="0" w:color="auto"/>
                        <w:bottom w:val="none" w:sz="0" w:space="0" w:color="auto"/>
                        <w:right w:val="none" w:sz="0" w:space="0" w:color="auto"/>
                      </w:divBdr>
                      <w:divsChild>
                        <w:div w:id="634333157">
                          <w:marLeft w:val="0"/>
                          <w:marRight w:val="0"/>
                          <w:marTop w:val="0"/>
                          <w:marBottom w:val="0"/>
                          <w:divBdr>
                            <w:top w:val="none" w:sz="0" w:space="0" w:color="auto"/>
                            <w:left w:val="none" w:sz="0" w:space="0" w:color="auto"/>
                            <w:bottom w:val="none" w:sz="0" w:space="0" w:color="auto"/>
                            <w:right w:val="none" w:sz="0" w:space="0" w:color="auto"/>
                          </w:divBdr>
                          <w:divsChild>
                            <w:div w:id="278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67456">
      <w:bodyDiv w:val="1"/>
      <w:marLeft w:val="0"/>
      <w:marRight w:val="0"/>
      <w:marTop w:val="0"/>
      <w:marBottom w:val="0"/>
      <w:divBdr>
        <w:top w:val="none" w:sz="0" w:space="0" w:color="auto"/>
        <w:left w:val="none" w:sz="0" w:space="0" w:color="auto"/>
        <w:bottom w:val="none" w:sz="0" w:space="0" w:color="auto"/>
        <w:right w:val="none" w:sz="0" w:space="0" w:color="auto"/>
      </w:divBdr>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8822468">
      <w:bodyDiv w:val="1"/>
      <w:marLeft w:val="0"/>
      <w:marRight w:val="0"/>
      <w:marTop w:val="0"/>
      <w:marBottom w:val="0"/>
      <w:divBdr>
        <w:top w:val="none" w:sz="0" w:space="0" w:color="auto"/>
        <w:left w:val="none" w:sz="0" w:space="0" w:color="auto"/>
        <w:bottom w:val="none" w:sz="0" w:space="0" w:color="auto"/>
        <w:right w:val="none" w:sz="0" w:space="0" w:color="auto"/>
      </w:divBdr>
    </w:div>
    <w:div w:id="1669677871">
      <w:bodyDiv w:val="1"/>
      <w:marLeft w:val="0"/>
      <w:marRight w:val="0"/>
      <w:marTop w:val="0"/>
      <w:marBottom w:val="0"/>
      <w:divBdr>
        <w:top w:val="none" w:sz="0" w:space="0" w:color="auto"/>
        <w:left w:val="none" w:sz="0" w:space="0" w:color="auto"/>
        <w:bottom w:val="none" w:sz="0" w:space="0" w:color="auto"/>
        <w:right w:val="none" w:sz="0" w:space="0" w:color="auto"/>
      </w:divBdr>
      <w:divsChild>
        <w:div w:id="1039939210">
          <w:marLeft w:val="0"/>
          <w:marRight w:val="0"/>
          <w:marTop w:val="0"/>
          <w:marBottom w:val="0"/>
          <w:divBdr>
            <w:top w:val="none" w:sz="0" w:space="0" w:color="auto"/>
            <w:left w:val="none" w:sz="0" w:space="0" w:color="auto"/>
            <w:bottom w:val="none" w:sz="0" w:space="0" w:color="auto"/>
            <w:right w:val="none" w:sz="0" w:space="0" w:color="auto"/>
          </w:divBdr>
          <w:divsChild>
            <w:div w:id="735396587">
              <w:marLeft w:val="0"/>
              <w:marRight w:val="0"/>
              <w:marTop w:val="0"/>
              <w:marBottom w:val="0"/>
              <w:divBdr>
                <w:top w:val="none" w:sz="0" w:space="0" w:color="auto"/>
                <w:left w:val="none" w:sz="0" w:space="0" w:color="auto"/>
                <w:bottom w:val="none" w:sz="0" w:space="0" w:color="auto"/>
                <w:right w:val="none" w:sz="0" w:space="0" w:color="auto"/>
              </w:divBdr>
              <w:divsChild>
                <w:div w:id="1516840960">
                  <w:marLeft w:val="0"/>
                  <w:marRight w:val="0"/>
                  <w:marTop w:val="0"/>
                  <w:marBottom w:val="0"/>
                  <w:divBdr>
                    <w:top w:val="none" w:sz="0" w:space="0" w:color="auto"/>
                    <w:left w:val="none" w:sz="0" w:space="0" w:color="auto"/>
                    <w:bottom w:val="none" w:sz="0" w:space="0" w:color="auto"/>
                    <w:right w:val="none" w:sz="0" w:space="0" w:color="auto"/>
                  </w:divBdr>
                  <w:divsChild>
                    <w:div w:id="159977555">
                      <w:marLeft w:val="0"/>
                      <w:marRight w:val="0"/>
                      <w:marTop w:val="0"/>
                      <w:marBottom w:val="0"/>
                      <w:divBdr>
                        <w:top w:val="none" w:sz="0" w:space="0" w:color="auto"/>
                        <w:left w:val="none" w:sz="0" w:space="0" w:color="auto"/>
                        <w:bottom w:val="none" w:sz="0" w:space="0" w:color="auto"/>
                        <w:right w:val="none" w:sz="0" w:space="0" w:color="auto"/>
                      </w:divBdr>
                      <w:divsChild>
                        <w:div w:id="1424569555">
                          <w:marLeft w:val="0"/>
                          <w:marRight w:val="0"/>
                          <w:marTop w:val="0"/>
                          <w:marBottom w:val="0"/>
                          <w:divBdr>
                            <w:top w:val="none" w:sz="0" w:space="0" w:color="auto"/>
                            <w:left w:val="none" w:sz="0" w:space="0" w:color="auto"/>
                            <w:bottom w:val="none" w:sz="0" w:space="0" w:color="auto"/>
                            <w:right w:val="none" w:sz="0" w:space="0" w:color="auto"/>
                          </w:divBdr>
                          <w:divsChild>
                            <w:div w:id="32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6103">
      <w:bodyDiv w:val="1"/>
      <w:marLeft w:val="0"/>
      <w:marRight w:val="0"/>
      <w:marTop w:val="0"/>
      <w:marBottom w:val="0"/>
      <w:divBdr>
        <w:top w:val="none" w:sz="0" w:space="0" w:color="auto"/>
        <w:left w:val="none" w:sz="0" w:space="0" w:color="auto"/>
        <w:bottom w:val="none" w:sz="0" w:space="0" w:color="auto"/>
        <w:right w:val="none" w:sz="0" w:space="0" w:color="auto"/>
      </w:divBdr>
    </w:div>
    <w:div w:id="1797723336">
      <w:bodyDiv w:val="1"/>
      <w:marLeft w:val="0"/>
      <w:marRight w:val="0"/>
      <w:marTop w:val="0"/>
      <w:marBottom w:val="0"/>
      <w:divBdr>
        <w:top w:val="none" w:sz="0" w:space="0" w:color="auto"/>
        <w:left w:val="none" w:sz="0" w:space="0" w:color="auto"/>
        <w:bottom w:val="none" w:sz="0" w:space="0" w:color="auto"/>
        <w:right w:val="none" w:sz="0" w:space="0" w:color="auto"/>
      </w:divBdr>
    </w:div>
    <w:div w:id="1836803472">
      <w:bodyDiv w:val="1"/>
      <w:marLeft w:val="0"/>
      <w:marRight w:val="0"/>
      <w:marTop w:val="0"/>
      <w:marBottom w:val="0"/>
      <w:divBdr>
        <w:top w:val="none" w:sz="0" w:space="0" w:color="auto"/>
        <w:left w:val="none" w:sz="0" w:space="0" w:color="auto"/>
        <w:bottom w:val="none" w:sz="0" w:space="0" w:color="auto"/>
        <w:right w:val="none" w:sz="0" w:space="0" w:color="auto"/>
      </w:divBdr>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2008051869">
      <w:bodyDiv w:val="1"/>
      <w:marLeft w:val="0"/>
      <w:marRight w:val="0"/>
      <w:marTop w:val="0"/>
      <w:marBottom w:val="0"/>
      <w:divBdr>
        <w:top w:val="none" w:sz="0" w:space="0" w:color="auto"/>
        <w:left w:val="none" w:sz="0" w:space="0" w:color="auto"/>
        <w:bottom w:val="none" w:sz="0" w:space="0" w:color="auto"/>
        <w:right w:val="none" w:sz="0" w:space="0" w:color="auto"/>
      </w:divBdr>
    </w:div>
    <w:div w:id="2018073015">
      <w:bodyDiv w:val="1"/>
      <w:marLeft w:val="0"/>
      <w:marRight w:val="0"/>
      <w:marTop w:val="0"/>
      <w:marBottom w:val="0"/>
      <w:divBdr>
        <w:top w:val="none" w:sz="0" w:space="0" w:color="auto"/>
        <w:left w:val="none" w:sz="0" w:space="0" w:color="auto"/>
        <w:bottom w:val="none" w:sz="0" w:space="0" w:color="auto"/>
        <w:right w:val="none" w:sz="0" w:space="0" w:color="auto"/>
      </w:divBdr>
    </w:div>
    <w:div w:id="2046060505">
      <w:bodyDiv w:val="1"/>
      <w:marLeft w:val="0"/>
      <w:marRight w:val="0"/>
      <w:marTop w:val="0"/>
      <w:marBottom w:val="0"/>
      <w:divBdr>
        <w:top w:val="none" w:sz="0" w:space="0" w:color="auto"/>
        <w:left w:val="none" w:sz="0" w:space="0" w:color="auto"/>
        <w:bottom w:val="none" w:sz="0" w:space="0" w:color="auto"/>
        <w:right w:val="none" w:sz="0" w:space="0" w:color="auto"/>
      </w:divBdr>
    </w:div>
    <w:div w:id="2050373259">
      <w:bodyDiv w:val="1"/>
      <w:marLeft w:val="0"/>
      <w:marRight w:val="0"/>
      <w:marTop w:val="0"/>
      <w:marBottom w:val="0"/>
      <w:divBdr>
        <w:top w:val="none" w:sz="0" w:space="0" w:color="auto"/>
        <w:left w:val="none" w:sz="0" w:space="0" w:color="auto"/>
        <w:bottom w:val="none" w:sz="0" w:space="0" w:color="auto"/>
        <w:right w:val="none" w:sz="0" w:space="0" w:color="auto"/>
      </w:divBdr>
    </w:div>
    <w:div w:id="2062167798">
      <w:bodyDiv w:val="1"/>
      <w:marLeft w:val="0"/>
      <w:marRight w:val="0"/>
      <w:marTop w:val="0"/>
      <w:marBottom w:val="0"/>
      <w:divBdr>
        <w:top w:val="none" w:sz="0" w:space="0" w:color="auto"/>
        <w:left w:val="none" w:sz="0" w:space="0" w:color="auto"/>
        <w:bottom w:val="none" w:sz="0" w:space="0" w:color="auto"/>
        <w:right w:val="none" w:sz="0" w:space="0" w:color="auto"/>
      </w:divBdr>
    </w:div>
    <w:div w:id="2064400243">
      <w:bodyDiv w:val="1"/>
      <w:marLeft w:val="0"/>
      <w:marRight w:val="0"/>
      <w:marTop w:val="0"/>
      <w:marBottom w:val="0"/>
      <w:divBdr>
        <w:top w:val="none" w:sz="0" w:space="0" w:color="auto"/>
        <w:left w:val="none" w:sz="0" w:space="0" w:color="auto"/>
        <w:bottom w:val="none" w:sz="0" w:space="0" w:color="auto"/>
        <w:right w:val="none" w:sz="0" w:space="0" w:color="auto"/>
      </w:divBdr>
      <w:divsChild>
        <w:div w:id="396443574">
          <w:marLeft w:val="0"/>
          <w:marRight w:val="0"/>
          <w:marTop w:val="0"/>
          <w:marBottom w:val="0"/>
          <w:divBdr>
            <w:top w:val="none" w:sz="0" w:space="0" w:color="auto"/>
            <w:left w:val="none" w:sz="0" w:space="0" w:color="auto"/>
            <w:bottom w:val="none" w:sz="0" w:space="0" w:color="auto"/>
            <w:right w:val="none" w:sz="0" w:space="0" w:color="auto"/>
          </w:divBdr>
          <w:divsChild>
            <w:div w:id="501972131">
              <w:marLeft w:val="0"/>
              <w:marRight w:val="0"/>
              <w:marTop w:val="0"/>
              <w:marBottom w:val="0"/>
              <w:divBdr>
                <w:top w:val="none" w:sz="0" w:space="0" w:color="auto"/>
                <w:left w:val="none" w:sz="0" w:space="0" w:color="auto"/>
                <w:bottom w:val="none" w:sz="0" w:space="0" w:color="auto"/>
                <w:right w:val="none" w:sz="0" w:space="0" w:color="auto"/>
              </w:divBdr>
              <w:divsChild>
                <w:div w:id="137503944">
                  <w:marLeft w:val="0"/>
                  <w:marRight w:val="0"/>
                  <w:marTop w:val="0"/>
                  <w:marBottom w:val="0"/>
                  <w:divBdr>
                    <w:top w:val="none" w:sz="0" w:space="0" w:color="auto"/>
                    <w:left w:val="none" w:sz="0" w:space="0" w:color="auto"/>
                    <w:bottom w:val="none" w:sz="0" w:space="0" w:color="auto"/>
                    <w:right w:val="none" w:sz="0" w:space="0" w:color="auto"/>
                  </w:divBdr>
                  <w:divsChild>
                    <w:div w:id="800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61222">
          <w:marLeft w:val="0"/>
          <w:marRight w:val="0"/>
          <w:marTop w:val="0"/>
          <w:marBottom w:val="0"/>
          <w:divBdr>
            <w:top w:val="none" w:sz="0" w:space="0" w:color="auto"/>
            <w:left w:val="none" w:sz="0" w:space="0" w:color="auto"/>
            <w:bottom w:val="none" w:sz="0" w:space="0" w:color="auto"/>
            <w:right w:val="none" w:sz="0" w:space="0" w:color="auto"/>
          </w:divBdr>
          <w:divsChild>
            <w:div w:id="110394294">
              <w:marLeft w:val="0"/>
              <w:marRight w:val="0"/>
              <w:marTop w:val="0"/>
              <w:marBottom w:val="0"/>
              <w:divBdr>
                <w:top w:val="none" w:sz="0" w:space="0" w:color="auto"/>
                <w:left w:val="none" w:sz="0" w:space="0" w:color="auto"/>
                <w:bottom w:val="none" w:sz="0" w:space="0" w:color="auto"/>
                <w:right w:val="none" w:sz="0" w:space="0" w:color="auto"/>
              </w:divBdr>
              <w:divsChild>
                <w:div w:id="1976136559">
                  <w:marLeft w:val="0"/>
                  <w:marRight w:val="0"/>
                  <w:marTop w:val="0"/>
                  <w:marBottom w:val="0"/>
                  <w:divBdr>
                    <w:top w:val="none" w:sz="0" w:space="0" w:color="auto"/>
                    <w:left w:val="none" w:sz="0" w:space="0" w:color="auto"/>
                    <w:bottom w:val="none" w:sz="0" w:space="0" w:color="auto"/>
                    <w:right w:val="none" w:sz="0" w:space="0" w:color="auto"/>
                  </w:divBdr>
                  <w:divsChild>
                    <w:div w:id="11780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1559">
      <w:bodyDiv w:val="1"/>
      <w:marLeft w:val="0"/>
      <w:marRight w:val="0"/>
      <w:marTop w:val="0"/>
      <w:marBottom w:val="0"/>
      <w:divBdr>
        <w:top w:val="none" w:sz="0" w:space="0" w:color="auto"/>
        <w:left w:val="none" w:sz="0" w:space="0" w:color="auto"/>
        <w:bottom w:val="none" w:sz="0" w:space="0" w:color="auto"/>
        <w:right w:val="none" w:sz="0" w:space="0" w:color="auto"/>
      </w:divBdr>
      <w:divsChild>
        <w:div w:id="567038828">
          <w:marLeft w:val="0"/>
          <w:marRight w:val="0"/>
          <w:marTop w:val="0"/>
          <w:marBottom w:val="0"/>
          <w:divBdr>
            <w:top w:val="none" w:sz="0" w:space="0" w:color="auto"/>
            <w:left w:val="none" w:sz="0" w:space="0" w:color="auto"/>
            <w:bottom w:val="none" w:sz="0" w:space="0" w:color="auto"/>
            <w:right w:val="none" w:sz="0" w:space="0" w:color="auto"/>
          </w:divBdr>
          <w:divsChild>
            <w:div w:id="1714840247">
              <w:marLeft w:val="0"/>
              <w:marRight w:val="0"/>
              <w:marTop w:val="0"/>
              <w:marBottom w:val="0"/>
              <w:divBdr>
                <w:top w:val="none" w:sz="0" w:space="0" w:color="auto"/>
                <w:left w:val="none" w:sz="0" w:space="0" w:color="auto"/>
                <w:bottom w:val="none" w:sz="0" w:space="0" w:color="auto"/>
                <w:right w:val="none" w:sz="0" w:space="0" w:color="auto"/>
              </w:divBdr>
              <w:divsChild>
                <w:div w:id="1146162490">
                  <w:marLeft w:val="0"/>
                  <w:marRight w:val="0"/>
                  <w:marTop w:val="0"/>
                  <w:marBottom w:val="0"/>
                  <w:divBdr>
                    <w:top w:val="none" w:sz="0" w:space="0" w:color="auto"/>
                    <w:left w:val="none" w:sz="0" w:space="0" w:color="auto"/>
                    <w:bottom w:val="none" w:sz="0" w:space="0" w:color="auto"/>
                    <w:right w:val="none" w:sz="0" w:space="0" w:color="auto"/>
                  </w:divBdr>
                  <w:divsChild>
                    <w:div w:id="319580463">
                      <w:marLeft w:val="0"/>
                      <w:marRight w:val="0"/>
                      <w:marTop w:val="0"/>
                      <w:marBottom w:val="0"/>
                      <w:divBdr>
                        <w:top w:val="none" w:sz="0" w:space="0" w:color="auto"/>
                        <w:left w:val="none" w:sz="0" w:space="0" w:color="auto"/>
                        <w:bottom w:val="none" w:sz="0" w:space="0" w:color="auto"/>
                        <w:right w:val="none" w:sz="0" w:space="0" w:color="auto"/>
                      </w:divBdr>
                      <w:divsChild>
                        <w:div w:id="603148621">
                          <w:marLeft w:val="0"/>
                          <w:marRight w:val="0"/>
                          <w:marTop w:val="0"/>
                          <w:marBottom w:val="0"/>
                          <w:divBdr>
                            <w:top w:val="none" w:sz="0" w:space="0" w:color="auto"/>
                            <w:left w:val="none" w:sz="0" w:space="0" w:color="auto"/>
                            <w:bottom w:val="none" w:sz="0" w:space="0" w:color="auto"/>
                            <w:right w:val="none" w:sz="0" w:space="0" w:color="auto"/>
                          </w:divBdr>
                          <w:divsChild>
                            <w:div w:id="2776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5344">
      <w:bodyDiv w:val="1"/>
      <w:marLeft w:val="0"/>
      <w:marRight w:val="0"/>
      <w:marTop w:val="0"/>
      <w:marBottom w:val="0"/>
      <w:divBdr>
        <w:top w:val="none" w:sz="0" w:space="0" w:color="auto"/>
        <w:left w:val="none" w:sz="0" w:space="0" w:color="auto"/>
        <w:bottom w:val="none" w:sz="0" w:space="0" w:color="auto"/>
        <w:right w:val="none" w:sz="0" w:space="0" w:color="auto"/>
      </w:divBdr>
    </w:div>
    <w:div w:id="2105418380">
      <w:bodyDiv w:val="1"/>
      <w:marLeft w:val="0"/>
      <w:marRight w:val="0"/>
      <w:marTop w:val="0"/>
      <w:marBottom w:val="0"/>
      <w:divBdr>
        <w:top w:val="none" w:sz="0" w:space="0" w:color="auto"/>
        <w:left w:val="none" w:sz="0" w:space="0" w:color="auto"/>
        <w:bottom w:val="none" w:sz="0" w:space="0" w:color="auto"/>
        <w:right w:val="none" w:sz="0" w:space="0" w:color="auto"/>
      </w:divBdr>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 w:id="2140489120">
      <w:bodyDiv w:val="1"/>
      <w:marLeft w:val="0"/>
      <w:marRight w:val="0"/>
      <w:marTop w:val="0"/>
      <w:marBottom w:val="0"/>
      <w:divBdr>
        <w:top w:val="none" w:sz="0" w:space="0" w:color="auto"/>
        <w:left w:val="none" w:sz="0" w:space="0" w:color="auto"/>
        <w:bottom w:val="none" w:sz="0" w:space="0" w:color="auto"/>
        <w:right w:val="none" w:sz="0" w:space="0" w:color="auto"/>
      </w:divBdr>
      <w:divsChild>
        <w:div w:id="1505852995">
          <w:marLeft w:val="0"/>
          <w:marRight w:val="0"/>
          <w:marTop w:val="0"/>
          <w:marBottom w:val="0"/>
          <w:divBdr>
            <w:top w:val="none" w:sz="0" w:space="0" w:color="auto"/>
            <w:left w:val="none" w:sz="0" w:space="0" w:color="auto"/>
            <w:bottom w:val="none" w:sz="0" w:space="0" w:color="auto"/>
            <w:right w:val="none" w:sz="0" w:space="0" w:color="auto"/>
          </w:divBdr>
          <w:divsChild>
            <w:div w:id="912466758">
              <w:marLeft w:val="0"/>
              <w:marRight w:val="0"/>
              <w:marTop w:val="0"/>
              <w:marBottom w:val="0"/>
              <w:divBdr>
                <w:top w:val="none" w:sz="0" w:space="0" w:color="auto"/>
                <w:left w:val="none" w:sz="0" w:space="0" w:color="auto"/>
                <w:bottom w:val="none" w:sz="0" w:space="0" w:color="auto"/>
                <w:right w:val="none" w:sz="0" w:space="0" w:color="auto"/>
              </w:divBdr>
              <w:divsChild>
                <w:div w:id="2004970692">
                  <w:marLeft w:val="0"/>
                  <w:marRight w:val="0"/>
                  <w:marTop w:val="0"/>
                  <w:marBottom w:val="0"/>
                  <w:divBdr>
                    <w:top w:val="none" w:sz="0" w:space="0" w:color="auto"/>
                    <w:left w:val="none" w:sz="0" w:space="0" w:color="auto"/>
                    <w:bottom w:val="none" w:sz="0" w:space="0" w:color="auto"/>
                    <w:right w:val="none" w:sz="0" w:space="0" w:color="auto"/>
                  </w:divBdr>
                  <w:divsChild>
                    <w:div w:id="484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2429">
          <w:marLeft w:val="0"/>
          <w:marRight w:val="0"/>
          <w:marTop w:val="0"/>
          <w:marBottom w:val="0"/>
          <w:divBdr>
            <w:top w:val="none" w:sz="0" w:space="0" w:color="auto"/>
            <w:left w:val="none" w:sz="0" w:space="0" w:color="auto"/>
            <w:bottom w:val="none" w:sz="0" w:space="0" w:color="auto"/>
            <w:right w:val="none" w:sz="0" w:space="0" w:color="auto"/>
          </w:divBdr>
          <w:divsChild>
            <w:div w:id="180779120">
              <w:marLeft w:val="0"/>
              <w:marRight w:val="0"/>
              <w:marTop w:val="0"/>
              <w:marBottom w:val="0"/>
              <w:divBdr>
                <w:top w:val="none" w:sz="0" w:space="0" w:color="auto"/>
                <w:left w:val="none" w:sz="0" w:space="0" w:color="auto"/>
                <w:bottom w:val="none" w:sz="0" w:space="0" w:color="auto"/>
                <w:right w:val="none" w:sz="0" w:space="0" w:color="auto"/>
              </w:divBdr>
              <w:divsChild>
                <w:div w:id="1874801488">
                  <w:marLeft w:val="0"/>
                  <w:marRight w:val="0"/>
                  <w:marTop w:val="0"/>
                  <w:marBottom w:val="0"/>
                  <w:divBdr>
                    <w:top w:val="none" w:sz="0" w:space="0" w:color="auto"/>
                    <w:left w:val="none" w:sz="0" w:space="0" w:color="auto"/>
                    <w:bottom w:val="none" w:sz="0" w:space="0" w:color="auto"/>
                    <w:right w:val="none" w:sz="0" w:space="0" w:color="auto"/>
                  </w:divBdr>
                  <w:divsChild>
                    <w:div w:id="18570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4047</Words>
  <Characters>22420</Characters>
  <Application>Microsoft Office Word</Application>
  <DocSecurity>0</DocSecurity>
  <Lines>498</Lines>
  <Paragraphs>318</Paragraphs>
  <ScaleCrop>false</ScaleCrop>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127</cp:revision>
  <dcterms:created xsi:type="dcterms:W3CDTF">2024-10-11T08:31:00Z</dcterms:created>
  <dcterms:modified xsi:type="dcterms:W3CDTF">2024-10-13T05:06:00Z</dcterms:modified>
</cp:coreProperties>
</file>