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003A47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003A47"/>
          <w:sz w:val="36"/>
          <w:szCs w:val="36"/>
          <w:lang w:eastAsia="ru-RU"/>
        </w:rPr>
        <w:t>Установка DNS сервера на Windows Server 2012 R2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  <w:t>Шаг 1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Открываем диспетчер серверов и выбираем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Добавить роли и компоненты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6200775" cy="2438972"/>
            <wp:effectExtent l="0" t="0" r="0" b="0"/>
            <wp:docPr id="27" name="Рисунок 27" descr="Скриншо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21" cy="244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  <w:t>Шаг 2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На следующем окне ничего не нужно делать, это окно простое напоминание администратору о том, что учетная запись администратора должна быть защищена надежным паролем, о том, что необходимо устанавливать все последние обновления, кстати, можно сделать так чтобы это окно не появлялось в следующий раз, для этого поставьте соответствующую галочку. И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 wp14:anchorId="378DB742" wp14:editId="52BC29D4">
            <wp:extent cx="5494655" cy="3868237"/>
            <wp:effectExtent l="0" t="0" r="0" b="0"/>
            <wp:docPr id="26" name="Рисунок 26" descr="Скриншо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криншот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81" cy="388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  <w:lastRenderedPageBreak/>
        <w:t>Шаг 3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На этом шаге, также ничего не нужно делать, все по умолчанию выбрано правильно именно так как нам и нужно,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419725" cy="3829939"/>
            <wp:effectExtent l="0" t="0" r="0" b="0"/>
            <wp:docPr id="25" name="Рисунок 25" descr="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31" cy="383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  <w:t>Шаг 4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Затем предстоит выбрать сервер, на который будет производиться установка роли DNS сервера, так как у меня сервер один я его и выбираю, жму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4596263" cy="3248025"/>
            <wp:effectExtent l="0" t="0" r="0" b="0"/>
            <wp:docPr id="24" name="Рисунок 24" descr="Скриншо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криншот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91" cy="325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  <w:lastRenderedPageBreak/>
        <w:t>Шаг 5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Вот как раз на этом шаге и нужно выбрать, какие роли мы будем устанавливать, а мы соответственно будем устанавливать роль DNS сервер, поэтому выбираем его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257800" cy="3680460"/>
            <wp:effectExtent l="0" t="0" r="0" b="0"/>
            <wp:docPr id="23" name="Рисунок 23" descr="Скриншо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97" cy="368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Затем нам сразу предложат установить средства администрирования DNS сервера, и так как я буду администрировать его на этом же сервере, я жму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Добавить компоненты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 xml:space="preserve">», чтобы на следующем шаге их не искать и принудительно не выбирать. 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3305175" cy="3594965"/>
            <wp:effectExtent l="0" t="0" r="0" b="5715"/>
            <wp:docPr id="22" name="Рисунок 22" descr="Скриншо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криншот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19" cy="360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lastRenderedPageBreak/>
        <w:t>Затем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6173278" cy="4362450"/>
            <wp:effectExtent l="0" t="0" r="0" b="0"/>
            <wp:docPr id="21" name="Рисунок 21" descr="Скриншо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580" cy="43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467350" cy="3878174"/>
            <wp:effectExtent l="0" t="0" r="0" b="8255"/>
            <wp:docPr id="19" name="Рисунок 19" descr="Скриншот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98" cy="388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335C66"/>
          <w:sz w:val="36"/>
          <w:szCs w:val="36"/>
          <w:lang w:eastAsia="ru-RU"/>
        </w:rPr>
        <w:lastRenderedPageBreak/>
        <w:t>Шаг 8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Все подтверждаем установку нажатием кнопку «</w:t>
      </w:r>
      <w:r w:rsidRPr="00727502">
        <w:rPr>
          <w:rFonts w:ascii="Times New Roman" w:eastAsia="Times New Roman" w:hAnsi="Times New Roman" w:cs="Times New Roman"/>
          <w:b/>
          <w:bCs/>
          <w:color w:val="0F1C1F"/>
          <w:sz w:val="28"/>
          <w:szCs w:val="28"/>
          <w:lang w:eastAsia="ru-RU"/>
        </w:rPr>
        <w:t>Установить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», ставить галочку «Автоматический перезапуск сервера» в данном случае не нужно.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bookmarkStart w:id="0" w:name="_GoBack"/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610225" cy="3957079"/>
            <wp:effectExtent l="0" t="0" r="0" b="5715"/>
            <wp:docPr id="18" name="Рисунок 18" descr="Скриншот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риншот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53" cy="396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Вот и все началась установка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333283" cy="3783076"/>
            <wp:effectExtent l="0" t="0" r="1270" b="8255"/>
            <wp:docPr id="17" name="Рисунок 17" descr="Скриншот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риншот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45" cy="37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lastRenderedPageBreak/>
        <w:t>Появится следующее сообщение,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Закрыть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676900" cy="4019245"/>
            <wp:effectExtent l="0" t="0" r="0" b="635"/>
            <wp:docPr id="16" name="Рисунок 16" descr="Скриншот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криншот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51" cy="402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Все, роль сервера DNS-сервер установлена. Для запуска средств управления DNS сервером используйте 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Диспетчер серверов-&gt;Средства -&gt;DNS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286375" cy="3002661"/>
            <wp:effectExtent l="0" t="0" r="0" b="7620"/>
            <wp:docPr id="15" name="Рисунок 15" descr="Скриншот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33" cy="30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BD" w:rsidRDefault="007F16BD">
      <w:pPr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br w:type="page"/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lastRenderedPageBreak/>
        <w:t>Или через меню Пуск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4867275" cy="4008344"/>
            <wp:effectExtent l="0" t="0" r="0" b="0"/>
            <wp:docPr id="14" name="Рисунок 14" descr="Скриншот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криншот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88" cy="401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Или через консоль.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Само средство управления выглядит следующим образом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3860800" cy="3649057"/>
            <wp:effectExtent l="0" t="0" r="6350" b="8890"/>
            <wp:docPr id="13" name="Рисунок 13" descr="Скриншот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28" cy="365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003A47"/>
          <w:sz w:val="32"/>
          <w:szCs w:val="32"/>
          <w:lang w:eastAsia="ru-RU"/>
        </w:rPr>
      </w:pPr>
      <w:r w:rsidRPr="00727502">
        <w:rPr>
          <w:rFonts w:ascii="Times New Roman" w:eastAsia="Times New Roman" w:hAnsi="Times New Roman" w:cs="Times New Roman"/>
          <w:b/>
          <w:bCs/>
          <w:color w:val="003A47"/>
          <w:sz w:val="32"/>
          <w:szCs w:val="32"/>
          <w:lang w:eastAsia="ru-RU"/>
        </w:rPr>
        <w:lastRenderedPageBreak/>
        <w:t>Создание зоны прямого просмотра на DNS сервере 2012 R2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На группе «Зоны прямого просмотра» щелкаем правой кнопкой мыши и выбираем «</w:t>
      </w:r>
      <w:r w:rsidRPr="00727502">
        <w:rPr>
          <w:rFonts w:ascii="Times New Roman" w:eastAsia="Times New Roman" w:hAnsi="Times New Roman" w:cs="Times New Roman"/>
          <w:b/>
          <w:bCs/>
          <w:color w:val="0F1C1F"/>
          <w:sz w:val="28"/>
          <w:szCs w:val="28"/>
          <w:lang w:eastAsia="ru-RU"/>
        </w:rPr>
        <w:t>Создать новую зону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5181600" cy="4914900"/>
            <wp:effectExtent l="0" t="0" r="0" b="0"/>
            <wp:docPr id="12" name="Рисунок 12" descr="Скриншот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криншот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После у нас запустится мастер создания новой зоны,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lastRenderedPageBreak/>
        <w:drawing>
          <wp:inline distT="0" distB="0" distL="0" distR="0">
            <wp:extent cx="4276725" cy="3261627"/>
            <wp:effectExtent l="0" t="0" r="0" b="0"/>
            <wp:docPr id="11" name="Рисунок 11" descr="Скриншот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04" cy="32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В следующем окне выбираем тип наше зоны, описание можете посмотреть непосредственно под каждым типов, я выбираю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Основную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 жму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4553748" cy="3552825"/>
            <wp:effectExtent l="0" t="0" r="0" b="0"/>
            <wp:docPr id="10" name="Рисунок 10" descr="Скриншот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криншот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49" cy="355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Затем нам предстоит написать имя нашей зоны, в моем случае, так как сервер тестовый я выберу имя </w:t>
      </w:r>
      <w:r w:rsidRPr="00727502">
        <w:rPr>
          <w:rFonts w:ascii="Times New Roman" w:eastAsia="Times New Roman" w:hAnsi="Times New Roman" w:cs="Times New Roman"/>
          <w:b/>
          <w:bCs/>
          <w:color w:val="0F1C1F"/>
          <w:sz w:val="28"/>
          <w:szCs w:val="28"/>
          <w:lang w:eastAsia="ru-RU"/>
        </w:rPr>
        <w:t>local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, Вы в свою очередь пишете, название вашего домена, или если Ваш домен не будет иметь выхода в Интернет другими словами локальный (чисто в Вашей сети), то в принципе можете писать все что угодно.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lastRenderedPageBreak/>
        <w:drawing>
          <wp:inline distT="0" distB="0" distL="0" distR="0">
            <wp:extent cx="4461669" cy="3457575"/>
            <wp:effectExtent l="0" t="0" r="0" b="0"/>
            <wp:docPr id="9" name="Рисунок 9" descr="Скриншот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криншот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98" cy="34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Далее я выбираю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Создать новый файл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», так как у меня другого DNS сервера нет, жму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4614427" cy="3571875"/>
            <wp:effectExtent l="0" t="0" r="0" b="0"/>
            <wp:docPr id="8" name="Рисунок 8" descr="Скриншот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криншот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18" cy="35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Затем предстоит выбрать «Тип динамического обновления» я пока такой функционал запрещу, но в последствии я всегда могу его включить, а Вы можете включить его, если, например, у Вас DNS сервер только для Вашей локальной сети, жму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Далее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lastRenderedPageBreak/>
        <w:drawing>
          <wp:inline distT="0" distB="0" distL="0" distR="0">
            <wp:extent cx="4829175" cy="3762375"/>
            <wp:effectExtent l="0" t="0" r="9525" b="9525"/>
            <wp:docPr id="7" name="Рисунок 7" descr="Скриншот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криншот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Заключительное окно, которое говорит нам, что все готово, мы соответственно и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Готово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4829175" cy="3771900"/>
            <wp:effectExtent l="0" t="0" r="9525" b="0"/>
            <wp:docPr id="6" name="Рисунок 6" descr="Скриншот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криншот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Вот и все зона создана, давайте создадим запись типа A, например для нашего же сервера. Для этого по зоне щелкаем правой кнопкой мыши и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Создать узел A или AAAA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lastRenderedPageBreak/>
        <w:drawing>
          <wp:inline distT="0" distB="0" distL="0" distR="0">
            <wp:extent cx="5076825" cy="3963293"/>
            <wp:effectExtent l="0" t="0" r="0" b="0"/>
            <wp:docPr id="5" name="Рисунок 5" descr="Скриншот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криншот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95" cy="3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Затем вводим имя нашего узла, которое мы хотим, чтобы у него было, и соответственно какой у него IP адрес, это уже по факту. Жмем «</w:t>
      </w:r>
      <w:r w:rsidRPr="00727502">
        <w:rPr>
          <w:rFonts w:ascii="Times New Roman" w:eastAsia="Times New Roman" w:hAnsi="Times New Roman" w:cs="Times New Roman"/>
          <w:i/>
          <w:iCs/>
          <w:color w:val="0F1C1F"/>
          <w:sz w:val="28"/>
          <w:szCs w:val="28"/>
          <w:lang w:eastAsia="ru-RU"/>
        </w:rPr>
        <w:t>Добавить узел</w:t>
      </w: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»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3343275" cy="3419475"/>
            <wp:effectExtent l="0" t="0" r="9525" b="9525"/>
            <wp:docPr id="4" name="Рисунок 4" descr="Скриншот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криншот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Появится сообщение о том, что узел создан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lastRenderedPageBreak/>
        <w:drawing>
          <wp:inline distT="0" distB="0" distL="0" distR="0">
            <wp:extent cx="3276600" cy="1619250"/>
            <wp:effectExtent l="0" t="0" r="0" b="0"/>
            <wp:docPr id="3" name="Рисунок 3" descr="Скриншот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криншот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И появится соответствующая запись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6600825" cy="2114550"/>
            <wp:effectExtent l="0" t="0" r="9525" b="0"/>
            <wp:docPr id="2" name="Рисунок 2" descr="Скриншот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криншот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t>Затем не забываем проверить, какой днс сервер установлен у нас в настройках сетевого интерфейса (он должен быть соответственно наш, т.е. ip адрес этого сервера). Потом соответственно мы можем проверить работу только что установленного DNS сервера, например, запустить командную строку и попробовать пропинговать узел который мы создали чуть ранее</w:t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noProof/>
          <w:color w:val="0F1C1F"/>
          <w:sz w:val="28"/>
          <w:szCs w:val="28"/>
          <w:lang w:eastAsia="ru-RU"/>
        </w:rPr>
        <w:drawing>
          <wp:inline distT="0" distB="0" distL="0" distR="0">
            <wp:extent cx="6362700" cy="3190875"/>
            <wp:effectExtent l="0" t="0" r="0" b="9525"/>
            <wp:docPr id="1" name="Рисунок 1" descr="Скриншот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криншот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7" w:rsidRPr="00727502" w:rsidRDefault="005948E7" w:rsidP="00727502">
      <w:pPr>
        <w:shd w:val="clear" w:color="auto" w:fill="FCFDFD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</w:pPr>
      <w:r w:rsidRPr="00727502">
        <w:rPr>
          <w:rFonts w:ascii="Times New Roman" w:eastAsia="Times New Roman" w:hAnsi="Times New Roman" w:cs="Times New Roman"/>
          <w:color w:val="0F1C1F"/>
          <w:sz w:val="28"/>
          <w:szCs w:val="28"/>
          <w:lang w:eastAsia="ru-RU"/>
        </w:rPr>
        <w:lastRenderedPageBreak/>
        <w:t>Как видите, система распознала по доменному имени его IP адрес. И на этом предлагаю заканчивать. Удачи</w:t>
      </w:r>
    </w:p>
    <w:p w:rsidR="000E0E81" w:rsidRPr="00727502" w:rsidRDefault="000E0E81" w:rsidP="007275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0E0E81" w:rsidRPr="00727502" w:rsidSect="005948E7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697" w:rsidRDefault="00F85697" w:rsidP="00BF11CD">
      <w:pPr>
        <w:spacing w:after="0" w:line="240" w:lineRule="auto"/>
      </w:pPr>
      <w:r>
        <w:separator/>
      </w:r>
    </w:p>
  </w:endnote>
  <w:endnote w:type="continuationSeparator" w:id="0">
    <w:p w:rsidR="00F85697" w:rsidRDefault="00F85697" w:rsidP="00BF1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42580"/>
      <w:docPartObj>
        <w:docPartGallery w:val="Page Numbers (Bottom of Page)"/>
        <w:docPartUnique/>
      </w:docPartObj>
    </w:sdtPr>
    <w:sdtContent>
      <w:p w:rsidR="00BF11CD" w:rsidRDefault="00BF11C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0A2F">
          <w:rPr>
            <w:noProof/>
          </w:rPr>
          <w:t>14</w:t>
        </w:r>
        <w:r>
          <w:fldChar w:fldCharType="end"/>
        </w:r>
      </w:p>
    </w:sdtContent>
  </w:sdt>
  <w:p w:rsidR="00BF11CD" w:rsidRDefault="00BF11C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697" w:rsidRDefault="00F85697" w:rsidP="00BF11CD">
      <w:pPr>
        <w:spacing w:after="0" w:line="240" w:lineRule="auto"/>
      </w:pPr>
      <w:r>
        <w:separator/>
      </w:r>
    </w:p>
  </w:footnote>
  <w:footnote w:type="continuationSeparator" w:id="0">
    <w:p w:rsidR="00F85697" w:rsidRDefault="00F85697" w:rsidP="00BF11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8E7"/>
    <w:rsid w:val="000E0E81"/>
    <w:rsid w:val="00103C58"/>
    <w:rsid w:val="00294D6F"/>
    <w:rsid w:val="005948E7"/>
    <w:rsid w:val="00727502"/>
    <w:rsid w:val="007F16BD"/>
    <w:rsid w:val="008A64DD"/>
    <w:rsid w:val="009D137B"/>
    <w:rsid w:val="00BF11CD"/>
    <w:rsid w:val="00E153D1"/>
    <w:rsid w:val="00E80A2F"/>
    <w:rsid w:val="00F8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4954BF-CE25-4C43-9A2B-A687AAB40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948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948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48E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948E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594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5948E7"/>
    <w:rPr>
      <w:i/>
      <w:iCs/>
    </w:rPr>
  </w:style>
  <w:style w:type="character" w:styleId="a5">
    <w:name w:val="Strong"/>
    <w:basedOn w:val="a0"/>
    <w:uiPriority w:val="22"/>
    <w:qFormat/>
    <w:rsid w:val="005948E7"/>
    <w:rPr>
      <w:b/>
      <w:bCs/>
    </w:rPr>
  </w:style>
  <w:style w:type="character" w:customStyle="1" w:styleId="apple-converted-space">
    <w:name w:val="apple-converted-space"/>
    <w:basedOn w:val="a0"/>
    <w:rsid w:val="005948E7"/>
  </w:style>
  <w:style w:type="character" w:styleId="a6">
    <w:name w:val="line number"/>
    <w:basedOn w:val="a0"/>
    <w:uiPriority w:val="99"/>
    <w:semiHidden/>
    <w:unhideWhenUsed/>
    <w:rsid w:val="00BF11CD"/>
  </w:style>
  <w:style w:type="paragraph" w:styleId="a7">
    <w:name w:val="header"/>
    <w:basedOn w:val="a"/>
    <w:link w:val="a8"/>
    <w:uiPriority w:val="99"/>
    <w:unhideWhenUsed/>
    <w:rsid w:val="00BF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11CD"/>
  </w:style>
  <w:style w:type="paragraph" w:styleId="a9">
    <w:name w:val="footer"/>
    <w:basedOn w:val="a"/>
    <w:link w:val="aa"/>
    <w:uiPriority w:val="99"/>
    <w:unhideWhenUsed/>
    <w:rsid w:val="00BF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1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Semya Zaevskie</cp:lastModifiedBy>
  <cp:revision>10</cp:revision>
  <dcterms:created xsi:type="dcterms:W3CDTF">2017-03-26T15:13:00Z</dcterms:created>
  <dcterms:modified xsi:type="dcterms:W3CDTF">2018-01-30T08:47:00Z</dcterms:modified>
</cp:coreProperties>
</file>