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42F04" w14:textId="77777777" w:rsidR="00AE4ABF" w:rsidRDefault="00AE4ABF"/>
    <w:p w14:paraId="61FDC52E" w14:textId="77777777" w:rsidR="00F44437" w:rsidRPr="00F44437" w:rsidRDefault="00F44437" w:rsidP="00F44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444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Differences Between Statistics and Machine Learning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2"/>
        <w:gridCol w:w="3427"/>
        <w:gridCol w:w="3681"/>
      </w:tblGrid>
      <w:tr w:rsidR="00F44437" w:rsidRPr="00F44437" w14:paraId="795A44DF" w14:textId="77777777" w:rsidTr="00F444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826880" w14:textId="77777777" w:rsidR="00F44437" w:rsidRPr="00F44437" w:rsidRDefault="00F44437" w:rsidP="00ED5E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8EFDAD5" w14:textId="77777777" w:rsidR="00F44437" w:rsidRPr="00F44437" w:rsidRDefault="00F44437" w:rsidP="00F44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Statistics</w:t>
            </w:r>
          </w:p>
        </w:tc>
        <w:tc>
          <w:tcPr>
            <w:tcW w:w="0" w:type="auto"/>
            <w:vAlign w:val="center"/>
            <w:hideMark/>
          </w:tcPr>
          <w:p w14:paraId="14AAD92D" w14:textId="77777777" w:rsidR="00F44437" w:rsidRPr="00F44437" w:rsidRDefault="00F44437" w:rsidP="00F44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Machine Learning</w:t>
            </w:r>
          </w:p>
        </w:tc>
      </w:tr>
      <w:tr w:rsidR="00F44437" w:rsidRPr="00F44437" w14:paraId="6511265D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121B1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Primary Goal</w:t>
            </w:r>
          </w:p>
        </w:tc>
        <w:tc>
          <w:tcPr>
            <w:tcW w:w="0" w:type="auto"/>
            <w:vAlign w:val="center"/>
            <w:hideMark/>
          </w:tcPr>
          <w:p w14:paraId="07462E63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Inference and explanation</w:t>
            </w:r>
          </w:p>
        </w:tc>
        <w:tc>
          <w:tcPr>
            <w:tcW w:w="0" w:type="auto"/>
            <w:vAlign w:val="center"/>
            <w:hideMark/>
          </w:tcPr>
          <w:p w14:paraId="2A6E5073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Prediction and generalization</w:t>
            </w:r>
          </w:p>
        </w:tc>
      </w:tr>
      <w:tr w:rsidR="00F44437" w:rsidRPr="00F44437" w14:paraId="1E7F0062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9AEC7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4EB2DED6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Model-driven (assumes data follows a known distribution)</w:t>
            </w:r>
          </w:p>
        </w:tc>
        <w:tc>
          <w:tcPr>
            <w:tcW w:w="0" w:type="auto"/>
            <w:vAlign w:val="center"/>
            <w:hideMark/>
          </w:tcPr>
          <w:p w14:paraId="3F1B89B7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Data-driven (learns patterns from data without assumptions)</w:t>
            </w:r>
          </w:p>
        </w:tc>
      </w:tr>
      <w:tr w:rsidR="00F44437" w:rsidRPr="00F44437" w14:paraId="1F1FB6C6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E6D59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 Interpretability</w:t>
            </w:r>
          </w:p>
        </w:tc>
        <w:tc>
          <w:tcPr>
            <w:tcW w:w="0" w:type="auto"/>
            <w:vAlign w:val="center"/>
            <w:hideMark/>
          </w:tcPr>
          <w:p w14:paraId="3AF59638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 (e.g., coefficients in regression are explainable)</w:t>
            </w:r>
          </w:p>
        </w:tc>
        <w:tc>
          <w:tcPr>
            <w:tcW w:w="0" w:type="auto"/>
            <w:vAlign w:val="center"/>
            <w:hideMark/>
          </w:tcPr>
          <w:p w14:paraId="7A90C698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Often low (e.g., deep learning models are </w:t>
            </w:r>
            <w:proofErr w:type="gramStart"/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black-box</w:t>
            </w:r>
            <w:proofErr w:type="gramEnd"/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F44437" w:rsidRPr="00F44437" w14:paraId="495154B7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37FA8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Assumptions</w:t>
            </w:r>
          </w:p>
        </w:tc>
        <w:tc>
          <w:tcPr>
            <w:tcW w:w="0" w:type="auto"/>
            <w:vAlign w:val="center"/>
            <w:hideMark/>
          </w:tcPr>
          <w:p w14:paraId="67350C92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Strong (e.g., normality, independence, linearity)</w:t>
            </w:r>
          </w:p>
        </w:tc>
        <w:tc>
          <w:tcPr>
            <w:tcW w:w="0" w:type="auto"/>
            <w:vAlign w:val="center"/>
            <w:hideMark/>
          </w:tcPr>
          <w:p w14:paraId="7930343F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Minimal or none (flexible to data structure)</w:t>
            </w:r>
          </w:p>
        </w:tc>
      </w:tr>
      <w:tr w:rsidR="00F44437" w:rsidRPr="00F44437" w14:paraId="70CB7308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BC5D3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Requirements</w:t>
            </w:r>
          </w:p>
        </w:tc>
        <w:tc>
          <w:tcPr>
            <w:tcW w:w="0" w:type="auto"/>
            <w:vAlign w:val="center"/>
            <w:hideMark/>
          </w:tcPr>
          <w:p w14:paraId="3A510539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Works well with small, clean datasets</w:t>
            </w:r>
          </w:p>
        </w:tc>
        <w:tc>
          <w:tcPr>
            <w:tcW w:w="0" w:type="auto"/>
            <w:vAlign w:val="center"/>
            <w:hideMark/>
          </w:tcPr>
          <w:p w14:paraId="51421FD1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Excels with large, complex datasets</w:t>
            </w:r>
          </w:p>
        </w:tc>
      </w:tr>
      <w:tr w:rsidR="00F44437" w:rsidRPr="00F44437" w14:paraId="1290F6A4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8FF81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Validation Techniques</w:t>
            </w:r>
          </w:p>
        </w:tc>
        <w:tc>
          <w:tcPr>
            <w:tcW w:w="0" w:type="auto"/>
            <w:vAlign w:val="center"/>
            <w:hideMark/>
          </w:tcPr>
          <w:p w14:paraId="1C3ECC9C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Hypothesis testing, confidence intervals</w:t>
            </w:r>
          </w:p>
        </w:tc>
        <w:tc>
          <w:tcPr>
            <w:tcW w:w="0" w:type="auto"/>
            <w:vAlign w:val="center"/>
            <w:hideMark/>
          </w:tcPr>
          <w:p w14:paraId="303C40DC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Cross-validation, train/test splits</w:t>
            </w:r>
          </w:p>
        </w:tc>
      </w:tr>
      <w:tr w:rsidR="00F44437" w:rsidRPr="00F44437" w14:paraId="2958B853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2A653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23C3B990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Linear regression, ANOVA, logistic regression</w:t>
            </w:r>
          </w:p>
        </w:tc>
        <w:tc>
          <w:tcPr>
            <w:tcW w:w="0" w:type="auto"/>
            <w:vAlign w:val="center"/>
            <w:hideMark/>
          </w:tcPr>
          <w:p w14:paraId="26B28302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Decision trees, SVMs, neural networks</w:t>
            </w:r>
          </w:p>
        </w:tc>
      </w:tr>
      <w:tr w:rsidR="00F44437" w:rsidRPr="00F44437" w14:paraId="58B18565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3FE66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Uncertainty Quantification</w:t>
            </w:r>
          </w:p>
        </w:tc>
        <w:tc>
          <w:tcPr>
            <w:tcW w:w="0" w:type="auto"/>
            <w:vAlign w:val="center"/>
            <w:hideMark/>
          </w:tcPr>
          <w:p w14:paraId="6D637C5F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Central (e.g., p-values, standard errors)</w:t>
            </w:r>
          </w:p>
        </w:tc>
        <w:tc>
          <w:tcPr>
            <w:tcW w:w="0" w:type="auto"/>
            <w:vAlign w:val="center"/>
            <w:hideMark/>
          </w:tcPr>
          <w:p w14:paraId="1CA7493E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Often secondary or implicit (e.g., ensemble variance)</w:t>
            </w:r>
          </w:p>
        </w:tc>
      </w:tr>
      <w:tr w:rsidR="00F44437" w:rsidRPr="00F44437" w14:paraId="29102D82" w14:textId="77777777" w:rsidTr="00F444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76489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0CB8A461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Scientific research, surveys, clinical trials</w:t>
            </w:r>
          </w:p>
        </w:tc>
        <w:tc>
          <w:tcPr>
            <w:tcW w:w="0" w:type="auto"/>
            <w:vAlign w:val="center"/>
            <w:hideMark/>
          </w:tcPr>
          <w:p w14:paraId="2286D117" w14:textId="77777777" w:rsidR="00F44437" w:rsidRPr="00F44437" w:rsidRDefault="00F44437" w:rsidP="00F4443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4443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recognition, recommendation systems, fraud detection</w:t>
            </w:r>
          </w:p>
        </w:tc>
      </w:tr>
    </w:tbl>
    <w:p w14:paraId="6CAE9902" w14:textId="1689DD4E" w:rsidR="00F44437" w:rsidRPr="00F44437" w:rsidRDefault="00F44437" w:rsidP="00F444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</w:pPr>
      <w:r w:rsidRPr="00F44437">
        <w:rPr>
          <w:rFonts w:ascii="Times New Roman" w:eastAsia="Times New Roman" w:hAnsi="Times New Roman" w:cs="Times New Roman"/>
          <w:b/>
          <w:bCs/>
          <w:kern w:val="0"/>
          <w:sz w:val="31"/>
          <w:szCs w:val="31"/>
          <w14:ligatures w14:val="none"/>
        </w:rPr>
        <w:t>How They Complement Each Other</w:t>
      </w:r>
    </w:p>
    <w:p w14:paraId="0130D831" w14:textId="77777777" w:rsidR="00F44437" w:rsidRPr="00F44437" w:rsidRDefault="00F44437" w:rsidP="00F44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4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Feature Selection</w:t>
      </w:r>
      <w:r w:rsidRPr="00F444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Statistical tests help identify relevant variables for ML models.</w:t>
      </w:r>
    </w:p>
    <w:p w14:paraId="49E28A05" w14:textId="77777777" w:rsidR="00F44437" w:rsidRPr="00F44437" w:rsidRDefault="00F44437" w:rsidP="00F44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4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Model Diagnostics</w:t>
      </w:r>
      <w:r w:rsidRPr="00F444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Statistical tools assess residuals, bias, and variance.</w:t>
      </w:r>
    </w:p>
    <w:p w14:paraId="12D5C0D4" w14:textId="77777777" w:rsidR="00F44437" w:rsidRPr="00F44437" w:rsidRDefault="00F44437" w:rsidP="00F44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4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Hybrid Models</w:t>
      </w:r>
      <w:r w:rsidRPr="00F444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Techniques like </w:t>
      </w:r>
      <w:r w:rsidRPr="00F4443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Bayesian machine learning</w:t>
      </w:r>
      <w:r w:rsidRPr="00F444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and </w:t>
      </w:r>
      <w:r w:rsidRPr="00F4443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regularized regression</w:t>
      </w:r>
      <w:r w:rsidRPr="00F444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blend both paradigms.</w:t>
      </w:r>
    </w:p>
    <w:p w14:paraId="2D53503F" w14:textId="77777777" w:rsidR="00F44437" w:rsidRPr="00F44437" w:rsidRDefault="00F44437" w:rsidP="00F444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F4443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Interpretability</w:t>
      </w:r>
      <w:r w:rsidRPr="00F4443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Statistics adds transparency to ML predictions, especially in regulated domains like healthcare and finance.</w:t>
      </w:r>
    </w:p>
    <w:p w14:paraId="67215554" w14:textId="77777777" w:rsidR="00F44437" w:rsidRDefault="00F44437"/>
    <w:sectPr w:rsidR="00F44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AA6"/>
    <w:multiLevelType w:val="multilevel"/>
    <w:tmpl w:val="BFB0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E3957"/>
    <w:multiLevelType w:val="multilevel"/>
    <w:tmpl w:val="1E58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952398">
    <w:abstractNumId w:val="0"/>
  </w:num>
  <w:num w:numId="2" w16cid:durableId="40187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37"/>
    <w:rsid w:val="00363DE4"/>
    <w:rsid w:val="00465C3B"/>
    <w:rsid w:val="009F7DF8"/>
    <w:rsid w:val="00AE4ABF"/>
    <w:rsid w:val="00D1261F"/>
    <w:rsid w:val="00ED5EDC"/>
    <w:rsid w:val="00F4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1B76"/>
  <w15:chartTrackingRefBased/>
  <w15:docId w15:val="{7C5A6DF6-9611-4195-9E94-A0C4C5AA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F8"/>
  </w:style>
  <w:style w:type="paragraph" w:styleId="Heading1">
    <w:name w:val="heading 1"/>
    <w:basedOn w:val="Normal"/>
    <w:next w:val="Normal"/>
    <w:link w:val="Heading1Char"/>
    <w:uiPriority w:val="9"/>
    <w:qFormat/>
    <w:rsid w:val="009F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D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D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D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D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D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D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D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F7DF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DF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D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DF8"/>
    <w:rPr>
      <w:i/>
      <w:iCs/>
      <w:color w:val="2E74B5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F7D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DF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Ahmad</dc:creator>
  <cp:keywords/>
  <dc:description/>
  <cp:lastModifiedBy>Tanvir Ahmad</cp:lastModifiedBy>
  <cp:revision>2</cp:revision>
  <dcterms:created xsi:type="dcterms:W3CDTF">2025-10-29T16:32:00Z</dcterms:created>
  <dcterms:modified xsi:type="dcterms:W3CDTF">2025-10-29T16:41:00Z</dcterms:modified>
</cp:coreProperties>
</file>