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7475B" w:rsidRPr="003D3120" w14:paraId="55368421" w14:textId="77777777" w:rsidTr="0047475B">
        <w:tc>
          <w:tcPr>
            <w:tcW w:w="467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59"/>
            </w:tblGrid>
            <w:tr w:rsidR="00D62E95" w:rsidRPr="00871ED7" w14:paraId="11F76CEC" w14:textId="77777777" w:rsidTr="00326A72">
              <w:tc>
                <w:tcPr>
                  <w:tcW w:w="4675" w:type="dxa"/>
                </w:tcPr>
                <w:p w14:paraId="05A1C7F4" w14:textId="77777777" w:rsidR="00D62E95" w:rsidRPr="003D3120" w:rsidRDefault="00D62E95" w:rsidP="00D62E95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3D3120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Nhận sản phụ vào khoa Phụ sản:</w:t>
                  </w:r>
                </w:p>
                <w:p w14:paraId="4397CE36" w14:textId="034FF1AB" w:rsidR="0055502C" w:rsidRDefault="00D62E95" w:rsidP="00D62E95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  <w:bookmarkStart w:id="0" w:name="_Hlk143507385"/>
                  <w:bookmarkStart w:id="1" w:name="_Hlk120779974"/>
                  <w:r w:rsidRPr="003D3120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Sản phụ mang thai lần </w:t>
                  </w:r>
                  <w:r w:rsidR="00A02FEF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2</w:t>
                  </w:r>
                  <w:r w:rsidRPr="003D3120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, thai</w:t>
                  </w:r>
                  <w:r w:rsidR="009F6EE7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r w:rsidR="00201A1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39</w:t>
                  </w:r>
                  <w:r w:rsidR="00A9698F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tuầ</w:t>
                  </w:r>
                  <w:r w:rsidR="00DD7DAD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n</w:t>
                  </w:r>
                  <w:r w:rsidRPr="003D3120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, quá trình mang thai chưa phát hiện bất thường</w:t>
                  </w:r>
                  <w:r w:rsidR="00DD7DAD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, ngày nay </w:t>
                  </w:r>
                  <w:bookmarkEnd w:id="0"/>
                  <w:bookmarkEnd w:id="1"/>
                  <w:r w:rsidR="00A02FEF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vào viện vì thai to</w:t>
                  </w:r>
                </w:p>
                <w:p w14:paraId="7CC7C7B7" w14:textId="01813038" w:rsidR="00015240" w:rsidRPr="0055502C" w:rsidRDefault="00D62E95" w:rsidP="00D62E95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55502C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TS: </w:t>
                  </w:r>
                  <w:bookmarkStart w:id="2" w:name="_Hlk120779982"/>
                  <w:r w:rsidR="009F6EE7" w:rsidRPr="0055502C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PARA</w:t>
                  </w:r>
                  <w:r w:rsidR="005B28B7" w:rsidRPr="0055502C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r w:rsidR="00A02FEF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1001. Mổ lấy thai (2019)</w:t>
                  </w:r>
                </w:p>
                <w:p w14:paraId="05D02DD0" w14:textId="77777777" w:rsidR="00015240" w:rsidRPr="0055502C" w:rsidRDefault="00015240" w:rsidP="00D62E95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55502C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Khám:</w:t>
                  </w:r>
                </w:p>
                <w:p w14:paraId="74ED26FB" w14:textId="514CAE86" w:rsidR="00D62E95" w:rsidRDefault="00D62E95" w:rsidP="00D62E95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  <w:bookmarkStart w:id="3" w:name="_Hlk143507411"/>
                  <w:r w:rsidRPr="003D3120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Sản phụ tỉnh, tiếp xúc tốt</w:t>
                  </w:r>
                </w:p>
                <w:p w14:paraId="48FD60D2" w14:textId="77777777" w:rsidR="00D62E95" w:rsidRPr="003D3120" w:rsidRDefault="00D62E95" w:rsidP="00D62E95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Sinh hiệu ổn</w:t>
                  </w:r>
                </w:p>
                <w:p w14:paraId="3B783906" w14:textId="77777777" w:rsidR="00D62E95" w:rsidRPr="003D3120" w:rsidRDefault="00D62E95" w:rsidP="00D62E95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D3120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Da, niêm mạc hồng</w:t>
                  </w:r>
                </w:p>
                <w:p w14:paraId="0E3061C4" w14:textId="77777777" w:rsidR="00D62E95" w:rsidRPr="003D3120" w:rsidRDefault="00D62E95" w:rsidP="00D62E95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D3120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Không phù. Không xuất huyết dưới da</w:t>
                  </w:r>
                </w:p>
                <w:p w14:paraId="082F2386" w14:textId="77777777" w:rsidR="00994700" w:rsidRDefault="00D62E95" w:rsidP="00D62E95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3D3120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Tim đều. Phổi trong. Bụng mềm</w:t>
                  </w:r>
                </w:p>
                <w:p w14:paraId="2A483BD6" w14:textId="0BDF14D7" w:rsidR="002D2D42" w:rsidRDefault="00A02FEF" w:rsidP="00D62E95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VMĐC không đau. B</w:t>
                  </w:r>
                  <w:r w:rsidR="00D62E95" w:rsidRPr="003D3120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CTC/VB: </w:t>
                  </w:r>
                  <w:r w:rsidR="009A3195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3</w:t>
                  </w:r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5</w:t>
                  </w:r>
                  <w:r w:rsidR="005B28B7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/</w:t>
                  </w:r>
                  <w:r w:rsidR="00201A1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107</w:t>
                  </w:r>
                  <w:r w:rsidR="00D62E95" w:rsidRPr="003D3120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cm</w:t>
                  </w:r>
                  <w:r w:rsidR="00D62E95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. </w:t>
                  </w:r>
                  <w:r w:rsidR="009F6EE7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Tim thai: </w:t>
                  </w:r>
                  <w:r w:rsidR="00FD61A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1</w:t>
                  </w:r>
                  <w:r w:rsidR="006E3A14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4</w:t>
                  </w:r>
                  <w:r w:rsidR="00FD61A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0</w:t>
                  </w:r>
                  <w:r w:rsidR="00D62E95" w:rsidRPr="00D46D00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lầ</w:t>
                  </w:r>
                  <w:r w:rsidR="009F6EE7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n/phút. CCTC </w:t>
                  </w:r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thưa nhẹ</w:t>
                  </w:r>
                </w:p>
                <w:p w14:paraId="580DE896" w14:textId="41354FC3" w:rsidR="00D62E95" w:rsidRPr="00FD61A6" w:rsidRDefault="002D2D42" w:rsidP="00D62E95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Âm đạo không máu nước. </w:t>
                  </w:r>
                  <w:r w:rsidR="00D62E95" w:rsidRPr="00D46D00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CTC</w:t>
                  </w:r>
                  <w:r w:rsidR="009F6EE7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r w:rsidR="006E3A14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lọt ngón tay</w:t>
                  </w:r>
                  <w:r w:rsidR="00D62E95" w:rsidRPr="00D46D00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. </w:t>
                  </w:r>
                  <w:r w:rsidR="00D62E95" w:rsidRPr="003D3120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Ngôi </w:t>
                  </w:r>
                  <w:r w:rsidR="007C4C07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đầu</w:t>
                  </w:r>
                  <w:r w:rsidR="005B28B7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cao</w:t>
                  </w:r>
                  <w:r w:rsidR="007C4C07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.</w:t>
                  </w:r>
                  <w:r w:rsidR="009F6EE7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r w:rsidR="005B28B7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Ối </w:t>
                  </w:r>
                  <w:r w:rsidR="00A02FEF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chưa lập</w:t>
                  </w:r>
                </w:p>
                <w:p w14:paraId="28A0A506" w14:textId="29BB6234" w:rsidR="00D62E95" w:rsidRPr="00871ED7" w:rsidRDefault="00D62E95" w:rsidP="00D62E95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3D3120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Siêu âm: </w:t>
                  </w:r>
                  <w:r w:rsidR="00DD7DAD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1 thai ngôi thuận, P </w:t>
                  </w:r>
                  <w:r w:rsidR="00A02FEF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3862g</w:t>
                  </w:r>
                  <w:r w:rsidR="00D4546E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, </w:t>
                  </w:r>
                  <w:r w:rsidR="00A02FEF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rau ối bình thường</w:t>
                  </w:r>
                </w:p>
                <w:p w14:paraId="35E7AB8D" w14:textId="75C869C9" w:rsidR="00D62E95" w:rsidRPr="00871ED7" w:rsidRDefault="00D62E95" w:rsidP="00D62E95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71ED7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CLS: </w:t>
                  </w:r>
                  <w:r w:rsidR="00326A72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Trong giới hạn bình thường</w:t>
                  </w:r>
                </w:p>
                <w:bookmarkEnd w:id="2"/>
                <w:bookmarkEnd w:id="3"/>
                <w:p w14:paraId="6E324474" w14:textId="77777777" w:rsidR="00A02FEF" w:rsidRDefault="00D62E95" w:rsidP="002D0884">
                  <w:pP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55502C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CĐ:</w:t>
                  </w:r>
                  <w:r w:rsidR="00D4546E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r w:rsidR="00A02FEF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Con lần 2, thai 39 tuần, thai to/ Mổ đẻ cũ</w:t>
                  </w:r>
                </w:p>
                <w:p w14:paraId="41ADFC2B" w14:textId="14E392C7" w:rsidR="00842033" w:rsidRDefault="00842033" w:rsidP="002D0884">
                  <w:pP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Tiên lượng: Không đẻ được đường âm đạo</w:t>
                  </w:r>
                </w:p>
                <w:p w14:paraId="185BB9E6" w14:textId="65685282" w:rsidR="00985FCF" w:rsidRPr="00871ED7" w:rsidRDefault="00DD7DAD" w:rsidP="002D0884">
                  <w:pP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Hội chẩn Bs Trưởng khoa mổ lấy thai</w:t>
                  </w:r>
                </w:p>
              </w:tc>
            </w:tr>
          </w:tbl>
          <w:p w14:paraId="688FA3E9" w14:textId="4263B19E" w:rsidR="006B73E0" w:rsidRPr="006B73E0" w:rsidRDefault="006B73E0" w:rsidP="006B73E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22BB0CA4" w14:textId="192D9D9A" w:rsidR="0047475B" w:rsidRPr="003D3120" w:rsidRDefault="0047475B" w:rsidP="004747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120">
              <w:rPr>
                <w:rFonts w:ascii="Times New Roman" w:hAnsi="Times New Roman" w:cs="Times New Roman"/>
                <w:sz w:val="28"/>
                <w:szCs w:val="28"/>
              </w:rPr>
              <w:t xml:space="preserve">Chỉ định phẫu thuật lấy </w:t>
            </w:r>
            <w:r w:rsidR="005002A1">
              <w:rPr>
                <w:rFonts w:ascii="Times New Roman" w:hAnsi="Times New Roman" w:cs="Times New Roman"/>
                <w:sz w:val="28"/>
                <w:szCs w:val="28"/>
              </w:rPr>
              <w:t xml:space="preserve">thai vì </w:t>
            </w:r>
            <w:r w:rsidR="00842033">
              <w:rPr>
                <w:rFonts w:ascii="Times New Roman" w:hAnsi="Times New Roman" w:cs="Times New Roman"/>
                <w:sz w:val="28"/>
                <w:szCs w:val="28"/>
              </w:rPr>
              <w:t>Thai to/ Mổ đẻ cũ</w:t>
            </w:r>
          </w:p>
          <w:p w14:paraId="3D64E55F" w14:textId="2CB90DBC" w:rsidR="0047475B" w:rsidRDefault="0047475B" w:rsidP="004747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120">
              <w:rPr>
                <w:rFonts w:ascii="Times New Roman" w:hAnsi="Times New Roman" w:cs="Times New Roman"/>
                <w:sz w:val="28"/>
                <w:szCs w:val="28"/>
              </w:rPr>
              <w:t>Giải thích cho sản phụ và gia đình</w:t>
            </w:r>
          </w:p>
          <w:p w14:paraId="5250BD56" w14:textId="5CEAA616" w:rsidR="00FA2336" w:rsidRPr="003D3120" w:rsidRDefault="00FA2336" w:rsidP="004747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Ký cam kết</w:t>
            </w:r>
          </w:p>
          <w:p w14:paraId="1F281C09" w14:textId="77777777" w:rsidR="0047475B" w:rsidRPr="003D3120" w:rsidRDefault="0047475B" w:rsidP="004747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120">
              <w:rPr>
                <w:rFonts w:ascii="Times New Roman" w:hAnsi="Times New Roman" w:cs="Times New Roman"/>
                <w:sz w:val="28"/>
                <w:szCs w:val="28"/>
              </w:rPr>
              <w:t>Làm vệ sinh</w:t>
            </w:r>
          </w:p>
          <w:p w14:paraId="4C22D938" w14:textId="0ECFC0C6" w:rsidR="0047475B" w:rsidRPr="003D3120" w:rsidRDefault="0047475B" w:rsidP="004747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120">
              <w:rPr>
                <w:rFonts w:ascii="Times New Roman" w:hAnsi="Times New Roman" w:cs="Times New Roman"/>
                <w:sz w:val="28"/>
                <w:szCs w:val="28"/>
              </w:rPr>
              <w:t>Báo mổ</w:t>
            </w:r>
            <w:r w:rsidR="003D3120" w:rsidRPr="003D31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93621">
              <w:rPr>
                <w:rFonts w:ascii="Times New Roman" w:hAnsi="Times New Roman" w:cs="Times New Roman"/>
                <w:sz w:val="28"/>
                <w:szCs w:val="28"/>
              </w:rPr>
              <w:t>chương trình</w:t>
            </w:r>
          </w:p>
          <w:p w14:paraId="6FF41919" w14:textId="77777777" w:rsidR="003D3120" w:rsidRPr="003D3120" w:rsidRDefault="003D3120" w:rsidP="003D3120">
            <w:pPr>
              <w:shd w:val="clear" w:color="000000" w:fill="FFFFFF"/>
              <w:autoSpaceDE w:val="0"/>
              <w:autoSpaceDN w:val="0"/>
              <w:adjustRightInd w:val="0"/>
              <w:spacing w:before="120" w:after="120" w:line="36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3D312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Yêu cầu cận lâm sàng :  </w:t>
            </w:r>
          </w:p>
          <w:p w14:paraId="0273D989" w14:textId="46452554" w:rsidR="003D3120" w:rsidRPr="003D3120" w:rsidRDefault="003D3120" w:rsidP="003D3120">
            <w:pPr>
              <w:shd w:val="clear" w:color="000000" w:fill="FFFFFF"/>
              <w:autoSpaceDE w:val="0"/>
              <w:autoSpaceDN w:val="0"/>
              <w:adjustRightInd w:val="0"/>
              <w:spacing w:before="120" w:after="120" w:line="360" w:lineRule="auto"/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D3120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  <w:r w:rsidR="00BD64A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sdt>
              <w:sdtPr>
                <w:rPr>
                  <w:rFonts w:ascii="Times New Roman" w:hAnsi="Times New Roman"/>
                  <w:color w:val="000000"/>
                  <w:sz w:val="28"/>
                  <w:szCs w:val="28"/>
                </w:rPr>
                <w:id w:val="-850871205"/>
                <w:placeholder>
                  <w:docPart w:val="0C0691396AC34AF89B0520FD030161A1"/>
                </w:placeholder>
              </w:sdtPr>
              <w:sdtEndPr/>
              <w:sdtContent>
                <w:r w:rsidR="00BD64A3" w:rsidRPr="003D3120">
                  <w:rPr>
                    <w:rFonts w:ascii="Times New Roman" w:hAnsi="Times New Roman"/>
                    <w:color w:val="000000"/>
                    <w:sz w:val="28"/>
                    <w:szCs w:val="28"/>
                  </w:rPr>
                  <w:t xml:space="preserve">Phẫu thuật lấy thai lần </w:t>
                </w:r>
                <w:r w:rsidR="00BD64A3">
                  <w:rPr>
                    <w:rFonts w:ascii="Times New Roman" w:hAnsi="Times New Roman"/>
                    <w:color w:val="000000"/>
                    <w:sz w:val="28"/>
                    <w:szCs w:val="28"/>
                  </w:rPr>
                  <w:t>hai trở lên</w:t>
                </w:r>
                <w:r w:rsidR="00BD64A3" w:rsidRPr="003D3120">
                  <w:rPr>
                    <w:rFonts w:ascii="Times New Roman" w:hAnsi="Times New Roman"/>
                    <w:color w:val="000000"/>
                    <w:sz w:val="28"/>
                    <w:szCs w:val="28"/>
                  </w:rPr>
                  <w:t>;</w:t>
                </w:r>
                <w:r w:rsidR="00BD64A3">
                  <w:rPr>
                    <w:rFonts w:ascii="Times New Roman" w:hAnsi="Times New Roman"/>
                    <w:color w:val="000000"/>
                    <w:sz w:val="28"/>
                    <w:szCs w:val="28"/>
                  </w:rPr>
                  <w:t xml:space="preserve"> </w:t>
                </w:r>
                <w:r w:rsidR="00084EE2">
                  <w:rPr>
                    <w:rFonts w:ascii="Times New Roman" w:hAnsi="Times New Roman"/>
                    <w:color w:val="000000"/>
                    <w:sz w:val="28"/>
                    <w:szCs w:val="28"/>
                  </w:rPr>
                  <w:t>- 8h</w:t>
                </w:r>
              </w:sdtContent>
            </w:sdt>
          </w:p>
          <w:p w14:paraId="316CFD37" w14:textId="77777777" w:rsidR="003D3120" w:rsidRPr="003D3120" w:rsidRDefault="003D3120" w:rsidP="003D3120">
            <w:pPr>
              <w:shd w:val="clear" w:color="000000" w:fill="FFFFFF"/>
              <w:autoSpaceDE w:val="0"/>
              <w:autoSpaceDN w:val="0"/>
              <w:adjustRightInd w:val="0"/>
              <w:spacing w:before="120" w:after="120" w:line="36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3D312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- </w:t>
            </w:r>
            <w:sdt>
              <w:sdtPr>
                <w:rPr>
                  <w:rFonts w:ascii="Times New Roman" w:hAnsi="Times New Roman"/>
                  <w:color w:val="000000"/>
                  <w:sz w:val="28"/>
                  <w:szCs w:val="28"/>
                </w:rPr>
                <w:id w:val="1568307531"/>
                <w:placeholder>
                  <w:docPart w:val="97320E6964E7451795213CA476FC2005"/>
                </w:placeholder>
              </w:sdtPr>
              <w:sdtEndPr/>
              <w:sdtContent>
                <w:r w:rsidRPr="003D3120">
                  <w:rPr>
                    <w:rFonts w:ascii="Times New Roman" w:hAnsi="Times New Roman"/>
                    <w:color w:val="000000"/>
                    <w:sz w:val="28"/>
                    <w:szCs w:val="28"/>
                  </w:rPr>
                  <w:t>Theo dõi nhịp tim thai và cơn co tử cung bằng monitor sản khoa;</w:t>
                </w:r>
              </w:sdtContent>
            </w:sdt>
          </w:p>
          <w:p w14:paraId="699005AC" w14:textId="3D3AF369" w:rsidR="003D3120" w:rsidRPr="003D3120" w:rsidRDefault="003D3120" w:rsidP="003D31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12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- </w:t>
            </w:r>
            <w:sdt>
              <w:sdtPr>
                <w:rPr>
                  <w:rFonts w:ascii="Times New Roman" w:hAnsi="Times New Roman"/>
                  <w:color w:val="000000"/>
                  <w:sz w:val="28"/>
                  <w:szCs w:val="28"/>
                </w:rPr>
                <w:id w:val="994609408"/>
                <w:placeholder>
                  <w:docPart w:val="5794AEB0271D44F8AD9774D2793063C9"/>
                </w:placeholder>
              </w:sdtPr>
              <w:sdtEndPr/>
              <w:sdtContent>
                <w:r w:rsidRPr="003D3120">
                  <w:rPr>
                    <w:rFonts w:ascii="Times New Roman" w:hAnsi="Times New Roman"/>
                    <w:color w:val="000000"/>
                    <w:sz w:val="28"/>
                    <w:szCs w:val="28"/>
                  </w:rPr>
                  <w:t xml:space="preserve"> </w:t>
                </w:r>
              </w:sdtContent>
            </w:sdt>
          </w:p>
        </w:tc>
      </w:tr>
    </w:tbl>
    <w:p w14:paraId="77315462" w14:textId="6EE7B8F4" w:rsidR="00B24919" w:rsidRDefault="00B24919" w:rsidP="00B24919">
      <w:pPr>
        <w:spacing w:line="259" w:lineRule="auto"/>
        <w:rPr>
          <w:sz w:val="28"/>
          <w:szCs w:val="28"/>
        </w:rPr>
      </w:pPr>
    </w:p>
    <w:p w14:paraId="4AAF4D45" w14:textId="77777777" w:rsidR="00B24919" w:rsidRDefault="00B24919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5B73338" w14:textId="77777777" w:rsidR="00DC5D1C" w:rsidRDefault="00DC5D1C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br w:type="page"/>
      </w:r>
    </w:p>
    <w:p w14:paraId="2B99B78C" w14:textId="0F35958E" w:rsidR="00B24919" w:rsidRPr="003D3120" w:rsidRDefault="00B24919" w:rsidP="00B24919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120">
        <w:rPr>
          <w:rFonts w:ascii="Times New Roman" w:hAnsi="Times New Roman" w:cs="Times New Roman"/>
          <w:color w:val="000000"/>
          <w:sz w:val="28"/>
          <w:szCs w:val="28"/>
        </w:rPr>
        <w:lastRenderedPageBreak/>
        <w:t>Nhận sản phụ vào khoa Phụ sản:</w:t>
      </w:r>
    </w:p>
    <w:p w14:paraId="43232D75" w14:textId="77777777" w:rsidR="00B24919" w:rsidRPr="006B73E0" w:rsidRDefault="00B24919" w:rsidP="00B24919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B73E0">
        <w:rPr>
          <w:rFonts w:ascii="Times New Roman" w:hAnsi="Times New Roman" w:cs="Times New Roman"/>
          <w:color w:val="000000"/>
          <w:sz w:val="28"/>
          <w:szCs w:val="28"/>
        </w:rPr>
        <w:t>Bệnh nhân nữ, 23 tuổi, k</w:t>
      </w:r>
      <w:r>
        <w:rPr>
          <w:rFonts w:ascii="Times New Roman" w:hAnsi="Times New Roman" w:cs="Times New Roman"/>
          <w:color w:val="000000"/>
          <w:sz w:val="28"/>
          <w:szCs w:val="28"/>
        </w:rPr>
        <w:t>hám hiếm muộn phát hiện đa polyp buồng tử cung, không đau bụng, không ra máu âm đạo, vào viện</w:t>
      </w:r>
    </w:p>
    <w:p w14:paraId="3793B2CD" w14:textId="77777777" w:rsidR="00B24919" w:rsidRPr="00B24919" w:rsidRDefault="00B24919" w:rsidP="00B24919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24919">
        <w:rPr>
          <w:rFonts w:ascii="Times New Roman" w:hAnsi="Times New Roman" w:cs="Times New Roman"/>
          <w:color w:val="000000"/>
          <w:sz w:val="28"/>
          <w:szCs w:val="28"/>
        </w:rPr>
        <w:t>TS: PARA: 0000. Chồng có tiền sử mắc quai bị.</w:t>
      </w:r>
    </w:p>
    <w:p w14:paraId="383F3F62" w14:textId="77777777" w:rsidR="00B24919" w:rsidRPr="006B73E0" w:rsidRDefault="00B24919" w:rsidP="00B24919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73E0">
        <w:rPr>
          <w:rFonts w:ascii="Times New Roman" w:hAnsi="Times New Roman" w:cs="Times New Roman"/>
          <w:color w:val="000000"/>
          <w:sz w:val="28"/>
          <w:szCs w:val="28"/>
        </w:rPr>
        <w:t>Khám:</w:t>
      </w:r>
    </w:p>
    <w:p w14:paraId="6D6F756E" w14:textId="77777777" w:rsidR="00B24919" w:rsidRDefault="00B24919" w:rsidP="00B24919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120">
        <w:rPr>
          <w:rFonts w:ascii="Times New Roman" w:hAnsi="Times New Roman" w:cs="Times New Roman"/>
          <w:color w:val="000000"/>
          <w:sz w:val="28"/>
          <w:szCs w:val="28"/>
        </w:rPr>
        <w:t>Sản phụ tỉnh, tiếp xúc tốt</w:t>
      </w:r>
    </w:p>
    <w:p w14:paraId="67F8ED34" w14:textId="77777777" w:rsidR="00B24919" w:rsidRPr="003D3120" w:rsidRDefault="00B24919" w:rsidP="00B24919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Sinh hiệu ổn</w:t>
      </w:r>
    </w:p>
    <w:p w14:paraId="53B0C1A0" w14:textId="77777777" w:rsidR="00B24919" w:rsidRPr="003D3120" w:rsidRDefault="00B24919" w:rsidP="00B24919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D3120">
        <w:rPr>
          <w:rFonts w:ascii="Times New Roman" w:hAnsi="Times New Roman" w:cs="Times New Roman"/>
          <w:color w:val="000000"/>
          <w:sz w:val="28"/>
          <w:szCs w:val="28"/>
        </w:rPr>
        <w:t>Da, niêm mạc hồng</w:t>
      </w:r>
    </w:p>
    <w:p w14:paraId="3F00F9E2" w14:textId="77777777" w:rsidR="00B24919" w:rsidRPr="003D3120" w:rsidRDefault="00B24919" w:rsidP="00B24919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D3120">
        <w:rPr>
          <w:rFonts w:ascii="Times New Roman" w:hAnsi="Times New Roman" w:cs="Times New Roman"/>
          <w:color w:val="000000"/>
          <w:sz w:val="28"/>
          <w:szCs w:val="28"/>
        </w:rPr>
        <w:t>Không phù. Không xuất huyết dưới da</w:t>
      </w:r>
    </w:p>
    <w:p w14:paraId="237F1604" w14:textId="77777777" w:rsidR="00B24919" w:rsidRDefault="00B24919" w:rsidP="00B24919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120">
        <w:rPr>
          <w:rFonts w:ascii="Times New Roman" w:hAnsi="Times New Roman" w:cs="Times New Roman"/>
          <w:color w:val="000000"/>
          <w:sz w:val="28"/>
          <w:szCs w:val="28"/>
        </w:rPr>
        <w:t>Tim đều. Phổi trong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D7C52CB" w14:textId="77777777" w:rsidR="00B24919" w:rsidRDefault="00B24919" w:rsidP="00B24919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Bụng mềm, không điểm đau khu trú</w:t>
      </w:r>
    </w:p>
    <w:p w14:paraId="0581308F" w14:textId="77777777" w:rsidR="00B24919" w:rsidRDefault="00B24919" w:rsidP="00B24919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Âm hộ, tầng sinh môn bình thường</w:t>
      </w:r>
    </w:p>
    <w:p w14:paraId="48308643" w14:textId="77777777" w:rsidR="00B24919" w:rsidRDefault="00B24919" w:rsidP="00B24919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Âm đạo có ít khí hư</w:t>
      </w:r>
    </w:p>
    <w:p w14:paraId="089B878B" w14:textId="77777777" w:rsidR="00B24919" w:rsidRDefault="00B24919" w:rsidP="00B24919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Cổ tử cung đóng, không tổn thương</w:t>
      </w:r>
    </w:p>
    <w:p w14:paraId="51AB92BF" w14:textId="77777777" w:rsidR="00B24919" w:rsidRDefault="00B24919" w:rsidP="00B24919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Tử cung kích thước bình thường</w:t>
      </w:r>
    </w:p>
    <w:p w14:paraId="3E298C84" w14:textId="77777777" w:rsidR="00B24919" w:rsidRDefault="00B24919" w:rsidP="00B24919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Phần phụ 2 bên mềm</w:t>
      </w:r>
    </w:p>
    <w:p w14:paraId="5B0089B4" w14:textId="77777777" w:rsidR="00B24919" w:rsidRPr="006B73E0" w:rsidRDefault="00B24919" w:rsidP="00B24919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Cùng đồ không đầy, không đau</w:t>
      </w:r>
    </w:p>
    <w:p w14:paraId="3EAFB1DB" w14:textId="77777777" w:rsidR="00B24919" w:rsidRPr="00871ED7" w:rsidRDefault="00B24919" w:rsidP="00B24919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120">
        <w:rPr>
          <w:rFonts w:ascii="Times New Roman" w:hAnsi="Times New Roman" w:cs="Times New Roman"/>
          <w:color w:val="000000"/>
          <w:sz w:val="28"/>
          <w:szCs w:val="28"/>
        </w:rPr>
        <w:t>Siêu âm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bơm nước buồng tử cung: Đa Polyp buồng tử cung</w:t>
      </w:r>
    </w:p>
    <w:p w14:paraId="7546F4E0" w14:textId="77777777" w:rsidR="00B24919" w:rsidRPr="00871ED7" w:rsidRDefault="00B24919" w:rsidP="00B24919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1ED7">
        <w:rPr>
          <w:rFonts w:ascii="Times New Roman" w:hAnsi="Times New Roman" w:cs="Times New Roman"/>
          <w:color w:val="000000"/>
          <w:sz w:val="28"/>
          <w:szCs w:val="28"/>
        </w:rPr>
        <w:t xml:space="preserve">CLS: </w:t>
      </w:r>
      <w:r>
        <w:rPr>
          <w:rFonts w:ascii="Times New Roman" w:hAnsi="Times New Roman" w:cs="Times New Roman"/>
          <w:color w:val="000000"/>
          <w:sz w:val="28"/>
          <w:szCs w:val="28"/>
        </w:rPr>
        <w:t>Trong giới hạn bình thường</w:t>
      </w:r>
    </w:p>
    <w:p w14:paraId="3E2D18CE" w14:textId="77777777" w:rsidR="00B24919" w:rsidRDefault="00B24919" w:rsidP="00B24919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71ED7">
        <w:rPr>
          <w:rFonts w:ascii="Times New Roman" w:hAnsi="Times New Roman" w:cs="Times New Roman"/>
          <w:color w:val="000000"/>
          <w:sz w:val="28"/>
          <w:szCs w:val="28"/>
        </w:rPr>
        <w:t xml:space="preserve">CĐ:  </w:t>
      </w:r>
      <w:r>
        <w:rPr>
          <w:rFonts w:ascii="Times New Roman" w:hAnsi="Times New Roman" w:cs="Times New Roman"/>
          <w:color w:val="000000"/>
          <w:sz w:val="28"/>
          <w:szCs w:val="28"/>
        </w:rPr>
        <w:t>Polyp buồng tử cung</w:t>
      </w:r>
    </w:p>
    <w:p w14:paraId="631D722C" w14:textId="77777777" w:rsidR="00B24919" w:rsidRDefault="00B24919" w:rsidP="00B24919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Tiên lượng: Dè dặt</w:t>
      </w:r>
    </w:p>
    <w:p w14:paraId="7303ABEE" w14:textId="73B50384" w:rsidR="00960E8F" w:rsidRPr="003D3120" w:rsidRDefault="00B24919" w:rsidP="00B24919">
      <w:pPr>
        <w:spacing w:line="259" w:lineRule="auto"/>
        <w:rPr>
          <w:sz w:val="28"/>
          <w:szCs w:val="28"/>
        </w:rPr>
      </w:pPr>
      <w:r w:rsidRPr="006B73E0">
        <w:rPr>
          <w:rFonts w:ascii="Times New Roman" w:hAnsi="Times New Roman" w:cs="Times New Roman"/>
          <w:color w:val="000000"/>
          <w:sz w:val="28"/>
          <w:szCs w:val="28"/>
        </w:rPr>
        <w:t xml:space="preserve">Hội chẩn khoa mổ nội soi buồng </w:t>
      </w:r>
      <w:r>
        <w:rPr>
          <w:rFonts w:ascii="Times New Roman" w:hAnsi="Times New Roman" w:cs="Times New Roman"/>
          <w:color w:val="000000"/>
          <w:sz w:val="28"/>
          <w:szCs w:val="28"/>
        </w:rPr>
        <w:t>tử cung cắt pollyp</w:t>
      </w:r>
    </w:p>
    <w:sectPr w:rsidR="00960E8F" w:rsidRPr="003D3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475B"/>
    <w:rsid w:val="00015240"/>
    <w:rsid w:val="00084EE2"/>
    <w:rsid w:val="000D08D8"/>
    <w:rsid w:val="00107A02"/>
    <w:rsid w:val="00116356"/>
    <w:rsid w:val="00137494"/>
    <w:rsid w:val="00193621"/>
    <w:rsid w:val="001A7F58"/>
    <w:rsid w:val="00201A16"/>
    <w:rsid w:val="0021566C"/>
    <w:rsid w:val="002D0884"/>
    <w:rsid w:val="002D2D42"/>
    <w:rsid w:val="002E46E6"/>
    <w:rsid w:val="003235DA"/>
    <w:rsid w:val="00326A72"/>
    <w:rsid w:val="00327469"/>
    <w:rsid w:val="003D3120"/>
    <w:rsid w:val="003D5E8B"/>
    <w:rsid w:val="003D6C3F"/>
    <w:rsid w:val="003E53BD"/>
    <w:rsid w:val="004323A8"/>
    <w:rsid w:val="0047475B"/>
    <w:rsid w:val="00492D21"/>
    <w:rsid w:val="004A69FA"/>
    <w:rsid w:val="004C2F30"/>
    <w:rsid w:val="004C7585"/>
    <w:rsid w:val="005002A1"/>
    <w:rsid w:val="0055502C"/>
    <w:rsid w:val="005A2A18"/>
    <w:rsid w:val="005B28B7"/>
    <w:rsid w:val="005C611D"/>
    <w:rsid w:val="005D4031"/>
    <w:rsid w:val="00607507"/>
    <w:rsid w:val="006B73E0"/>
    <w:rsid w:val="006E3A14"/>
    <w:rsid w:val="00714837"/>
    <w:rsid w:val="00762A7A"/>
    <w:rsid w:val="00764DE2"/>
    <w:rsid w:val="007C2333"/>
    <w:rsid w:val="007C4C07"/>
    <w:rsid w:val="00842033"/>
    <w:rsid w:val="00871ED7"/>
    <w:rsid w:val="008D2323"/>
    <w:rsid w:val="00915AF5"/>
    <w:rsid w:val="009428D4"/>
    <w:rsid w:val="00960E8F"/>
    <w:rsid w:val="00985FCF"/>
    <w:rsid w:val="00994700"/>
    <w:rsid w:val="009A3195"/>
    <w:rsid w:val="009C426E"/>
    <w:rsid w:val="009D0414"/>
    <w:rsid w:val="009F5D84"/>
    <w:rsid w:val="009F6EE7"/>
    <w:rsid w:val="00A02FEF"/>
    <w:rsid w:val="00A338FB"/>
    <w:rsid w:val="00A9698F"/>
    <w:rsid w:val="00B24919"/>
    <w:rsid w:val="00BD583B"/>
    <w:rsid w:val="00BD64A3"/>
    <w:rsid w:val="00C201D8"/>
    <w:rsid w:val="00C20919"/>
    <w:rsid w:val="00C450E5"/>
    <w:rsid w:val="00C9144D"/>
    <w:rsid w:val="00CA1587"/>
    <w:rsid w:val="00D0191A"/>
    <w:rsid w:val="00D01B81"/>
    <w:rsid w:val="00D27349"/>
    <w:rsid w:val="00D4546E"/>
    <w:rsid w:val="00D46D00"/>
    <w:rsid w:val="00D62E95"/>
    <w:rsid w:val="00DB21AC"/>
    <w:rsid w:val="00DC5D1C"/>
    <w:rsid w:val="00DC7D00"/>
    <w:rsid w:val="00DD7DAD"/>
    <w:rsid w:val="00F07C77"/>
    <w:rsid w:val="00FA2336"/>
    <w:rsid w:val="00FD61A6"/>
    <w:rsid w:val="00FF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6B672"/>
  <w15:docId w15:val="{E74513EE-4901-4719-8A50-1E751D3BE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91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D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5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320E6964E7451795213CA476FC20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47BE4-BC5B-434E-871C-9145A57EBEB6}"/>
      </w:docPartPr>
      <w:docPartBody>
        <w:p w:rsidR="00FB4CA7" w:rsidRDefault="007A3DF4" w:rsidP="007A3DF4">
          <w:pPr>
            <w:pStyle w:val="97320E6964E7451795213CA476FC2005"/>
          </w:pPr>
          <w:r w:rsidRPr="004241A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794AEB0271D44F8AD9774D279306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32F8C-673E-4F08-823A-AB5A8A136761}"/>
      </w:docPartPr>
      <w:docPartBody>
        <w:p w:rsidR="00FB4CA7" w:rsidRDefault="007A3DF4" w:rsidP="007A3DF4">
          <w:pPr>
            <w:pStyle w:val="5794AEB0271D44F8AD9774D2793063C9"/>
          </w:pPr>
          <w:r w:rsidRPr="004241A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0691396AC34AF89B0520FD03016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B6830-D5E9-4A95-8273-DDA9852015F5}"/>
      </w:docPartPr>
      <w:docPartBody>
        <w:p w:rsidR="00781BF8" w:rsidRDefault="00D26DD4" w:rsidP="00D26DD4">
          <w:pPr>
            <w:pStyle w:val="0C0691396AC34AF89B0520FD030161A1"/>
          </w:pPr>
          <w:r w:rsidRPr="004241A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3DF4"/>
    <w:rsid w:val="00085015"/>
    <w:rsid w:val="00387865"/>
    <w:rsid w:val="00540E8C"/>
    <w:rsid w:val="00781BF8"/>
    <w:rsid w:val="007A3DF4"/>
    <w:rsid w:val="0082652F"/>
    <w:rsid w:val="008B7F14"/>
    <w:rsid w:val="00AF0BB1"/>
    <w:rsid w:val="00D26DD4"/>
    <w:rsid w:val="00FB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6DD4"/>
    <w:rPr>
      <w:color w:val="808080"/>
    </w:rPr>
  </w:style>
  <w:style w:type="paragraph" w:customStyle="1" w:styleId="97320E6964E7451795213CA476FC2005">
    <w:name w:val="97320E6964E7451795213CA476FC2005"/>
    <w:rsid w:val="007A3DF4"/>
  </w:style>
  <w:style w:type="paragraph" w:customStyle="1" w:styleId="5794AEB0271D44F8AD9774D2793063C9">
    <w:name w:val="5794AEB0271D44F8AD9774D2793063C9"/>
    <w:rsid w:val="007A3DF4"/>
  </w:style>
  <w:style w:type="paragraph" w:customStyle="1" w:styleId="0C0691396AC34AF89B0520FD030161A1">
    <w:name w:val="0C0691396AC34AF89B0520FD030161A1"/>
    <w:rsid w:val="00D26D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3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NGHIEM XUAN CHIEN</dc:creator>
  <cp:keywords/>
  <dc:description/>
  <cp:lastModifiedBy>hoang kim. duyen</cp:lastModifiedBy>
  <cp:revision>41</cp:revision>
  <dcterms:created xsi:type="dcterms:W3CDTF">2022-03-01T04:09:00Z</dcterms:created>
  <dcterms:modified xsi:type="dcterms:W3CDTF">2023-10-01T03:16:00Z</dcterms:modified>
</cp:coreProperties>
</file>