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E4622">
        <w:rPr>
          <w:rFonts w:ascii="Times New Roman" w:hAnsi="Times New Roman" w:cs="Times New Roman"/>
          <w:color w:val="000000"/>
          <w:sz w:val="28"/>
          <w:szCs w:val="28"/>
        </w:rPr>
        <w:t>Đặt bệnh nhân nằm tư thế sản khoa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Sát khuẩn âm hộ, tầng sinh môn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Đặt van âm đạo bộc lộ cổ tử cung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Sát khuẩn âm đạo, cổ tử cung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Kẹp cổ tử cung tại vị trí 12h bằng Pozzi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Đo buồng tử cung bằng thước đo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Tiến hành hút thai bằng bơm Karman 2 van được ~100 ml tổ chức thai, rau thai, nước ối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Đo lại buồng tử cung bằng thước đo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Tháo Pozzi, kiểm tra âm đạo có ít huyết sậm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Sát khuẩn lại âm đạo, cổ tử cung, âm hộ, tầng sinh môn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Trong và sau thủ thuật, bệnh nhân ổn định</w:t>
      </w:r>
    </w:p>
    <w:p w:rsidR="00AE4622" w:rsidRPr="00AE4622" w:rsidRDefault="00AE4622" w:rsidP="00AE4622">
      <w:pPr>
        <w:autoSpaceDE w:val="0"/>
        <w:autoSpaceDN w:val="0"/>
        <w:adjustRightInd w:val="0"/>
        <w:spacing w:after="0" w:line="360" w:lineRule="auto"/>
        <w:ind w:left="182"/>
        <w:rPr>
          <w:rFonts w:ascii="Times New Roman" w:hAnsi="Times New Roman" w:cs="Times New Roman"/>
          <w:sz w:val="28"/>
          <w:szCs w:val="28"/>
        </w:rPr>
      </w:pPr>
      <w:r w:rsidRPr="00AE4622">
        <w:rPr>
          <w:rFonts w:ascii="Times New Roman" w:hAnsi="Times New Roman" w:cs="Times New Roman"/>
          <w:color w:val="000000"/>
          <w:sz w:val="28"/>
          <w:szCs w:val="28"/>
        </w:rPr>
        <w:t>Máu mất ~50 ml</w:t>
      </w:r>
      <w:bookmarkEnd w:id="0"/>
    </w:p>
    <w:sectPr w:rsidR="00AE4622" w:rsidRPr="00AE4622" w:rsidSect="000E3D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22"/>
    <w:rsid w:val="00AE4622"/>
    <w:rsid w:val="00F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B7F7"/>
  <w15:chartTrackingRefBased/>
  <w15:docId w15:val="{64F58B42-A9CC-4226-8065-92E5CC04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1</cp:revision>
  <dcterms:created xsi:type="dcterms:W3CDTF">2022-03-27T09:42:00Z</dcterms:created>
  <dcterms:modified xsi:type="dcterms:W3CDTF">2022-03-27T09:43:00Z</dcterms:modified>
</cp:coreProperties>
</file>