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0066E7" w14:textId="77777777" w:rsidR="00F447A3" w:rsidRPr="00C73F71" w:rsidRDefault="00F447A3" w:rsidP="00F447A3">
      <w:pPr>
        <w:rPr>
          <w:b/>
          <w:bCs/>
        </w:rPr>
      </w:pPr>
      <w:r w:rsidRPr="00C73F71">
        <w:rPr>
          <w:b/>
          <w:bCs/>
        </w:rPr>
        <w:t>Step 1: Original Concept – "Adaptive Modular Neural Network" (AMNN)</w:t>
      </w:r>
    </w:p>
    <w:p w14:paraId="5D789364" w14:textId="77777777" w:rsidR="00F447A3" w:rsidRPr="00C73F71" w:rsidRDefault="00F447A3" w:rsidP="00F447A3">
      <w:r w:rsidRPr="00C73F71">
        <w:rPr>
          <w:b/>
          <w:bCs/>
        </w:rPr>
        <w:t>Inspiration</w:t>
      </w:r>
      <w:r w:rsidRPr="00C73F71">
        <w:t>: Mimicking biological neural plasticity and human problem-solving.</w:t>
      </w:r>
    </w:p>
    <w:p w14:paraId="75BB5D9C" w14:textId="77777777" w:rsidR="00F447A3" w:rsidRPr="00C73F71" w:rsidRDefault="00F447A3" w:rsidP="00F447A3">
      <w:pPr>
        <w:rPr>
          <w:b/>
          <w:bCs/>
        </w:rPr>
      </w:pPr>
      <w:r w:rsidRPr="00C73F71">
        <w:rPr>
          <w:b/>
          <w:bCs/>
        </w:rPr>
        <w:t>Core Features:</w:t>
      </w:r>
    </w:p>
    <w:p w14:paraId="3003144C" w14:textId="77777777" w:rsidR="00F447A3" w:rsidRPr="00C73F71" w:rsidRDefault="00F447A3" w:rsidP="00F447A3">
      <w:pPr>
        <w:numPr>
          <w:ilvl w:val="0"/>
          <w:numId w:val="6"/>
        </w:numPr>
      </w:pPr>
      <w:r w:rsidRPr="00C73F71">
        <w:rPr>
          <w:b/>
          <w:bCs/>
        </w:rPr>
        <w:t>Modular Architecture</w:t>
      </w:r>
      <w:r w:rsidRPr="00C73F71">
        <w:t>:</w:t>
      </w:r>
    </w:p>
    <w:p w14:paraId="012E6D5F" w14:textId="77777777" w:rsidR="00F447A3" w:rsidRPr="00C73F71" w:rsidRDefault="00F447A3" w:rsidP="00F447A3">
      <w:pPr>
        <w:numPr>
          <w:ilvl w:val="1"/>
          <w:numId w:val="6"/>
        </w:numPr>
      </w:pPr>
      <w:r w:rsidRPr="00C73F71">
        <w:t>The network is divided into independent, self-contained modules (e.g., vision, language, motor control).</w:t>
      </w:r>
    </w:p>
    <w:p w14:paraId="6D268D1B" w14:textId="77777777" w:rsidR="00F447A3" w:rsidRPr="00C73F71" w:rsidRDefault="00F447A3" w:rsidP="00F447A3">
      <w:pPr>
        <w:numPr>
          <w:ilvl w:val="1"/>
          <w:numId w:val="6"/>
        </w:numPr>
      </w:pPr>
      <w:r w:rsidRPr="00C73F71">
        <w:t>Modules can dynamically reconfigure connections based on task demands.</w:t>
      </w:r>
    </w:p>
    <w:p w14:paraId="7B003C78" w14:textId="77777777" w:rsidR="00F447A3" w:rsidRPr="00C73F71" w:rsidRDefault="00F447A3" w:rsidP="00F447A3">
      <w:pPr>
        <w:numPr>
          <w:ilvl w:val="0"/>
          <w:numId w:val="6"/>
        </w:numPr>
      </w:pPr>
      <w:r w:rsidRPr="00C73F71">
        <w:rPr>
          <w:b/>
          <w:bCs/>
        </w:rPr>
        <w:t>Self-Optimizing Pathways</w:t>
      </w:r>
      <w:r w:rsidRPr="00C73F71">
        <w:t>:</w:t>
      </w:r>
    </w:p>
    <w:p w14:paraId="531CB01E" w14:textId="77777777" w:rsidR="00F447A3" w:rsidRPr="00C73F71" w:rsidRDefault="00F447A3" w:rsidP="00F447A3">
      <w:pPr>
        <w:numPr>
          <w:ilvl w:val="1"/>
          <w:numId w:val="6"/>
        </w:numPr>
      </w:pPr>
      <w:r w:rsidRPr="00C73F71">
        <w:t xml:space="preserve">Uses </w:t>
      </w:r>
      <w:r w:rsidRPr="00C73F71">
        <w:rPr>
          <w:b/>
          <w:bCs/>
        </w:rPr>
        <w:t>reinforcement learning</w:t>
      </w:r>
      <w:r w:rsidRPr="00C73F71">
        <w:t xml:space="preserve"> to prioritize pathways that yield successful outcomes.</w:t>
      </w:r>
    </w:p>
    <w:p w14:paraId="0E9D57BA" w14:textId="77777777" w:rsidR="00F447A3" w:rsidRPr="00C73F71" w:rsidRDefault="00F447A3" w:rsidP="00F447A3">
      <w:pPr>
        <w:numPr>
          <w:ilvl w:val="1"/>
          <w:numId w:val="6"/>
        </w:numPr>
      </w:pPr>
      <w:r w:rsidRPr="00C73F71">
        <w:t>Weakly activated pathways are pruned automatically ("neural Darwinism").</w:t>
      </w:r>
    </w:p>
    <w:p w14:paraId="453B3278" w14:textId="77777777" w:rsidR="00F447A3" w:rsidRPr="00C73F71" w:rsidRDefault="00F447A3" w:rsidP="00F447A3">
      <w:pPr>
        <w:numPr>
          <w:ilvl w:val="0"/>
          <w:numId w:val="6"/>
        </w:numPr>
      </w:pPr>
      <w:r w:rsidRPr="00C73F71">
        <w:rPr>
          <w:b/>
          <w:bCs/>
        </w:rPr>
        <w:t>Probabilistic Reasoning</w:t>
      </w:r>
      <w:r w:rsidRPr="00C73F71">
        <w:t>:</w:t>
      </w:r>
    </w:p>
    <w:p w14:paraId="0B0BEC68" w14:textId="77777777" w:rsidR="00F447A3" w:rsidRPr="00C73F71" w:rsidRDefault="00F447A3" w:rsidP="00F447A3">
      <w:pPr>
        <w:numPr>
          <w:ilvl w:val="1"/>
          <w:numId w:val="6"/>
        </w:numPr>
      </w:pPr>
      <w:r w:rsidRPr="00C73F71">
        <w:t>Decisions are made via Bayesian inference, weighing uncertainties in input data.</w:t>
      </w:r>
    </w:p>
    <w:p w14:paraId="6378F7D8" w14:textId="77777777" w:rsidR="00F447A3" w:rsidRPr="00C73F71" w:rsidRDefault="00F447A3" w:rsidP="00F447A3">
      <w:pPr>
        <w:numPr>
          <w:ilvl w:val="0"/>
          <w:numId w:val="6"/>
        </w:numPr>
      </w:pPr>
      <w:r w:rsidRPr="00C73F71">
        <w:rPr>
          <w:b/>
          <w:bCs/>
        </w:rPr>
        <w:t>Continuous Learning</w:t>
      </w:r>
      <w:r w:rsidRPr="00C73F71">
        <w:t>:</w:t>
      </w:r>
    </w:p>
    <w:p w14:paraId="32C8FDCD" w14:textId="77777777" w:rsidR="00F447A3" w:rsidRPr="00C73F71" w:rsidRDefault="00F447A3" w:rsidP="00F447A3">
      <w:pPr>
        <w:numPr>
          <w:ilvl w:val="1"/>
          <w:numId w:val="6"/>
        </w:numPr>
      </w:pPr>
      <w:r w:rsidRPr="00C73F71">
        <w:t>Learns incrementally without catastrophic forgetting (e.g., synaptic consolidation).</w:t>
      </w:r>
    </w:p>
    <w:p w14:paraId="63BD5D43" w14:textId="77777777" w:rsidR="00F447A3" w:rsidRPr="00C73F71" w:rsidRDefault="00F447A3" w:rsidP="00F447A3">
      <w:pPr>
        <w:numPr>
          <w:ilvl w:val="0"/>
          <w:numId w:val="6"/>
        </w:numPr>
      </w:pPr>
      <w:r w:rsidRPr="00C73F71">
        <w:rPr>
          <w:b/>
          <w:bCs/>
        </w:rPr>
        <w:t>Energy Efficiency</w:t>
      </w:r>
      <w:r w:rsidRPr="00C73F71">
        <w:t>:</w:t>
      </w:r>
    </w:p>
    <w:p w14:paraId="72AFD197" w14:textId="77777777" w:rsidR="00F447A3" w:rsidRPr="00C73F71" w:rsidRDefault="00F447A3" w:rsidP="00F447A3">
      <w:pPr>
        <w:numPr>
          <w:ilvl w:val="1"/>
          <w:numId w:val="6"/>
        </w:numPr>
      </w:pPr>
      <w:r w:rsidRPr="00C73F71">
        <w:t>Mimics sparse coding in biological brains; only critical modules activate for specific tasks.</w:t>
      </w:r>
    </w:p>
    <w:p w14:paraId="5E089087" w14:textId="77777777" w:rsidR="00F447A3" w:rsidRDefault="00F447A3" w:rsidP="00F447A3">
      <w:r w:rsidRPr="00C73F71">
        <w:rPr>
          <w:b/>
          <w:bCs/>
        </w:rPr>
        <w:t>Example Use Case</w:t>
      </w:r>
      <w:r w:rsidRPr="00C73F71">
        <w:t>:</w:t>
      </w:r>
      <w:r w:rsidRPr="00C73F71">
        <w:br/>
        <w:t>A robot that learns to navigate a new environment by reallocating resources from its "object recognition" module to its "spatial mapping" module in real time.</w:t>
      </w:r>
    </w:p>
    <w:p w14:paraId="099D82DB" w14:textId="77777777" w:rsidR="00F447A3" w:rsidRDefault="00F447A3" w:rsidP="00F447A3"/>
    <w:p w14:paraId="7AB1D00A" w14:textId="77777777" w:rsidR="00F447A3" w:rsidRPr="00C73F71" w:rsidRDefault="00F447A3" w:rsidP="00F447A3">
      <w:pPr>
        <w:rPr>
          <w:b/>
          <w:bCs/>
        </w:rPr>
      </w:pPr>
      <w:r w:rsidRPr="00C73F71">
        <w:rPr>
          <w:b/>
          <w:bCs/>
        </w:rPr>
        <w:t>Deep Definition: Adaptive Modular Neural Network (AMNN)</w:t>
      </w:r>
    </w:p>
    <w:p w14:paraId="12871096" w14:textId="77777777" w:rsidR="00F447A3" w:rsidRPr="00C73F71" w:rsidRDefault="00F447A3" w:rsidP="00F447A3">
      <w:r w:rsidRPr="00C73F71">
        <w:t xml:space="preserve">The </w:t>
      </w:r>
      <w:r w:rsidRPr="00C73F71">
        <w:rPr>
          <w:b/>
          <w:bCs/>
        </w:rPr>
        <w:t>Adaptive Modular Neural Network (AMNN)</w:t>
      </w:r>
      <w:r w:rsidRPr="00C73F71">
        <w:t xml:space="preserve"> is a dynamic, biologically inspired AI architecture designed for environments requiring flexibility, creativity, and continuous learning. Unlike rigid systems, the AMNN mimics the human brain’s ability to rewire itself, prioritize tasks, and adapt to novel challenges. Below is a comprehensive breakdown of its design, mechanics, and implications.</w:t>
      </w:r>
    </w:p>
    <w:p w14:paraId="62941532" w14:textId="77777777" w:rsidR="00F447A3" w:rsidRPr="00C73F71" w:rsidRDefault="00F447A3" w:rsidP="00F447A3">
      <w:r>
        <w:pict w14:anchorId="17E5882E">
          <v:rect id="_x0000_i1025" style="width:0;height:1.5pt" o:hralign="center" o:hrstd="t" o:hr="t" fillcolor="#a0a0a0" stroked="f"/>
        </w:pict>
      </w:r>
    </w:p>
    <w:p w14:paraId="65FDFCAC" w14:textId="77777777" w:rsidR="00F447A3" w:rsidRPr="00C73F71" w:rsidRDefault="00F447A3" w:rsidP="00F447A3">
      <w:pPr>
        <w:rPr>
          <w:b/>
          <w:bCs/>
        </w:rPr>
      </w:pPr>
      <w:r w:rsidRPr="00C73F71">
        <w:rPr>
          <w:b/>
          <w:bCs/>
        </w:rPr>
        <w:t>1. Foundational Philosophy</w:t>
      </w:r>
    </w:p>
    <w:p w14:paraId="5BD346B2" w14:textId="77777777" w:rsidR="00F447A3" w:rsidRPr="00C73F71" w:rsidRDefault="00F447A3" w:rsidP="00F447A3">
      <w:pPr>
        <w:numPr>
          <w:ilvl w:val="0"/>
          <w:numId w:val="20"/>
        </w:numPr>
      </w:pPr>
      <w:r w:rsidRPr="00C73F71">
        <w:rPr>
          <w:b/>
          <w:bCs/>
        </w:rPr>
        <w:t>Inspiration</w:t>
      </w:r>
      <w:r w:rsidRPr="00C73F71">
        <w:t>: Neuroplasticity, evolutionary biology, and decentralized systems.</w:t>
      </w:r>
    </w:p>
    <w:p w14:paraId="534C104D" w14:textId="77777777" w:rsidR="00F447A3" w:rsidRPr="00C73F71" w:rsidRDefault="00F447A3" w:rsidP="00F447A3">
      <w:pPr>
        <w:numPr>
          <w:ilvl w:val="0"/>
          <w:numId w:val="20"/>
        </w:numPr>
      </w:pPr>
      <w:r w:rsidRPr="00C73F71">
        <w:rPr>
          <w:b/>
          <w:bCs/>
        </w:rPr>
        <w:t>Core Tenet</w:t>
      </w:r>
      <w:r w:rsidRPr="00C73F71">
        <w:t xml:space="preserve">: </w:t>
      </w:r>
      <w:r w:rsidRPr="00C73F71">
        <w:rPr>
          <w:i/>
          <w:iCs/>
        </w:rPr>
        <w:t>“Adapt or perish”</w:t>
      </w:r>
      <w:r w:rsidRPr="00C73F71">
        <w:t>—the network evolves its structure and function in response to stimuli.</w:t>
      </w:r>
    </w:p>
    <w:p w14:paraId="281A3A8F" w14:textId="77777777" w:rsidR="00F447A3" w:rsidRPr="00C73F71" w:rsidRDefault="00F447A3" w:rsidP="00F447A3">
      <w:pPr>
        <w:numPr>
          <w:ilvl w:val="0"/>
          <w:numId w:val="20"/>
        </w:numPr>
      </w:pPr>
      <w:r w:rsidRPr="00C73F71">
        <w:rPr>
          <w:b/>
          <w:bCs/>
        </w:rPr>
        <w:t>Purpose</w:t>
      </w:r>
      <w:r w:rsidRPr="00C73F71">
        <w:t>: To excel in unpredictable, open-ended domains where rules are unknown or fluid (e.g., robotics, creative AI).</w:t>
      </w:r>
    </w:p>
    <w:p w14:paraId="11453899" w14:textId="77777777" w:rsidR="00F447A3" w:rsidRPr="00C73F71" w:rsidRDefault="00F447A3" w:rsidP="00F447A3">
      <w:r>
        <w:lastRenderedPageBreak/>
        <w:pict w14:anchorId="5BA5FD90">
          <v:rect id="_x0000_i1026" style="width:0;height:1.5pt" o:hralign="center" o:hrstd="t" o:hr="t" fillcolor="#a0a0a0" stroked="f"/>
        </w:pict>
      </w:r>
    </w:p>
    <w:p w14:paraId="27990559" w14:textId="77777777" w:rsidR="00F447A3" w:rsidRPr="00C73F71" w:rsidRDefault="00F447A3" w:rsidP="00F447A3">
      <w:pPr>
        <w:rPr>
          <w:b/>
          <w:bCs/>
        </w:rPr>
      </w:pPr>
      <w:r w:rsidRPr="00C73F71">
        <w:rPr>
          <w:b/>
          <w:bCs/>
        </w:rPr>
        <w:t>2. Core Features</w:t>
      </w:r>
    </w:p>
    <w:p w14:paraId="346EF0EA" w14:textId="77777777" w:rsidR="00F447A3" w:rsidRPr="00C73F71" w:rsidRDefault="00F447A3" w:rsidP="00F447A3">
      <w:pPr>
        <w:rPr>
          <w:b/>
          <w:bCs/>
        </w:rPr>
      </w:pPr>
      <w:r w:rsidRPr="00C73F71">
        <w:rPr>
          <w:b/>
          <w:bCs/>
        </w:rPr>
        <w:t>a) Modular Architecture</w:t>
      </w:r>
    </w:p>
    <w:p w14:paraId="1F1D02B9" w14:textId="77777777" w:rsidR="00F447A3" w:rsidRPr="00C73F71" w:rsidRDefault="00F447A3" w:rsidP="00F447A3">
      <w:pPr>
        <w:numPr>
          <w:ilvl w:val="0"/>
          <w:numId w:val="21"/>
        </w:numPr>
      </w:pPr>
      <w:r w:rsidRPr="00C73F71">
        <w:rPr>
          <w:b/>
          <w:bCs/>
        </w:rPr>
        <w:t>Structure</w:t>
      </w:r>
      <w:r w:rsidRPr="00C73F71">
        <w:t>: A decentralized network of specialized, self-contained modules (e.g., vision, language, motor control).</w:t>
      </w:r>
    </w:p>
    <w:p w14:paraId="36FE3226" w14:textId="77777777" w:rsidR="00F447A3" w:rsidRPr="00C73F71" w:rsidRDefault="00F447A3" w:rsidP="00F447A3">
      <w:pPr>
        <w:numPr>
          <w:ilvl w:val="1"/>
          <w:numId w:val="21"/>
        </w:numPr>
      </w:pPr>
      <w:r w:rsidRPr="00C73F71">
        <w:rPr>
          <w:i/>
          <w:iCs/>
        </w:rPr>
        <w:t>Dynamic Reconfiguration</w:t>
      </w:r>
      <w:r w:rsidRPr="00C73F71">
        <w:t>: Modules form temporary alliances for specific tasks (e.g., combining "object recognition" and "spatial reasoning" for navigation).</w:t>
      </w:r>
    </w:p>
    <w:p w14:paraId="50D6A575" w14:textId="77777777" w:rsidR="00F447A3" w:rsidRPr="00C73F71" w:rsidRDefault="00F447A3" w:rsidP="00F447A3">
      <w:pPr>
        <w:numPr>
          <w:ilvl w:val="1"/>
          <w:numId w:val="21"/>
        </w:numPr>
      </w:pPr>
      <w:r w:rsidRPr="00C73F71">
        <w:rPr>
          <w:i/>
          <w:iCs/>
        </w:rPr>
        <w:t>Redundancy</w:t>
      </w:r>
      <w:r w:rsidRPr="00C73F71">
        <w:t>: Critical functions are duplicated across modules for fault tolerance.</w:t>
      </w:r>
    </w:p>
    <w:p w14:paraId="5596688C" w14:textId="77777777" w:rsidR="00F447A3" w:rsidRPr="00C73F71" w:rsidRDefault="00F447A3" w:rsidP="00F447A3">
      <w:pPr>
        <w:numPr>
          <w:ilvl w:val="0"/>
          <w:numId w:val="21"/>
        </w:numPr>
      </w:pPr>
      <w:r w:rsidRPr="00C73F71">
        <w:rPr>
          <w:b/>
          <w:bCs/>
        </w:rPr>
        <w:t>Example</w:t>
      </w:r>
      <w:r w:rsidRPr="00C73F71">
        <w:t>: A robot’s "grasping" module collaborates with its "material analysis" module to handle fragile objects.</w:t>
      </w:r>
    </w:p>
    <w:p w14:paraId="0635A40C" w14:textId="77777777" w:rsidR="00F447A3" w:rsidRPr="00C73F71" w:rsidRDefault="00F447A3" w:rsidP="00F447A3">
      <w:pPr>
        <w:rPr>
          <w:b/>
          <w:bCs/>
        </w:rPr>
      </w:pPr>
      <w:r w:rsidRPr="00C73F71">
        <w:rPr>
          <w:b/>
          <w:bCs/>
        </w:rPr>
        <w:t>b) Self-Optimizing Pathways</w:t>
      </w:r>
    </w:p>
    <w:p w14:paraId="52E30406" w14:textId="77777777" w:rsidR="00F447A3" w:rsidRPr="00C73F71" w:rsidRDefault="00F447A3" w:rsidP="00F447A3">
      <w:pPr>
        <w:numPr>
          <w:ilvl w:val="0"/>
          <w:numId w:val="22"/>
        </w:numPr>
      </w:pPr>
      <w:r w:rsidRPr="00C73F71">
        <w:rPr>
          <w:b/>
          <w:bCs/>
        </w:rPr>
        <w:t>Mechanism</w:t>
      </w:r>
      <w:r w:rsidRPr="00C73F71">
        <w:t xml:space="preserve">: Uses </w:t>
      </w:r>
      <w:r w:rsidRPr="00C73F71">
        <w:rPr>
          <w:b/>
          <w:bCs/>
        </w:rPr>
        <w:t>reinforcement learning</w:t>
      </w:r>
      <w:r w:rsidRPr="00C73F71">
        <w:t xml:space="preserve"> and </w:t>
      </w:r>
      <w:r w:rsidRPr="00C73F71">
        <w:rPr>
          <w:b/>
          <w:bCs/>
        </w:rPr>
        <w:t>Hebbian plasticity</w:t>
      </w:r>
      <w:r w:rsidRPr="00C73F71">
        <w:t xml:space="preserve"> (“neurons that fire together wire together”).</w:t>
      </w:r>
    </w:p>
    <w:p w14:paraId="6A1E45B3" w14:textId="77777777" w:rsidR="00F447A3" w:rsidRPr="00C73F71" w:rsidRDefault="00F447A3" w:rsidP="00F447A3">
      <w:pPr>
        <w:numPr>
          <w:ilvl w:val="1"/>
          <w:numId w:val="22"/>
        </w:numPr>
      </w:pPr>
      <w:r w:rsidRPr="00C73F71">
        <w:rPr>
          <w:i/>
          <w:iCs/>
        </w:rPr>
        <w:t>Neural Darwinism</w:t>
      </w:r>
      <w:r w:rsidRPr="00C73F71">
        <w:t>: Weakly used pathways are pruned; high-reward pathways are reinforced.</w:t>
      </w:r>
    </w:p>
    <w:p w14:paraId="2664D6F8" w14:textId="77777777" w:rsidR="00F447A3" w:rsidRPr="00C73F71" w:rsidRDefault="00F447A3" w:rsidP="00F447A3">
      <w:pPr>
        <w:numPr>
          <w:ilvl w:val="1"/>
          <w:numId w:val="22"/>
        </w:numPr>
      </w:pPr>
      <w:r w:rsidRPr="00C73F71">
        <w:rPr>
          <w:i/>
          <w:iCs/>
        </w:rPr>
        <w:t>Meta-Learning</w:t>
      </w:r>
      <w:r w:rsidRPr="00C73F71">
        <w:t xml:space="preserve">: The network learns </w:t>
      </w:r>
      <w:r w:rsidRPr="00C73F71">
        <w:rPr>
          <w:i/>
          <w:iCs/>
        </w:rPr>
        <w:t>how to learn</w:t>
      </w:r>
      <w:r w:rsidRPr="00C73F71">
        <w:t>, optimizing its own architecture over time.</w:t>
      </w:r>
    </w:p>
    <w:p w14:paraId="0597B400" w14:textId="77777777" w:rsidR="00F447A3" w:rsidRPr="00C73F71" w:rsidRDefault="00F447A3" w:rsidP="00F447A3">
      <w:pPr>
        <w:numPr>
          <w:ilvl w:val="0"/>
          <w:numId w:val="22"/>
        </w:numPr>
      </w:pPr>
      <w:r w:rsidRPr="00C73F71">
        <w:rPr>
          <w:b/>
          <w:bCs/>
        </w:rPr>
        <w:t>Example</w:t>
      </w:r>
      <w:r w:rsidRPr="00C73F71">
        <w:t>: A drone learns to prioritize visual data over LiDAR in foggy conditions after repeated successful landings.</w:t>
      </w:r>
    </w:p>
    <w:p w14:paraId="27E1178D" w14:textId="77777777" w:rsidR="00F447A3" w:rsidRPr="00C73F71" w:rsidRDefault="00F447A3" w:rsidP="00F447A3">
      <w:pPr>
        <w:rPr>
          <w:b/>
          <w:bCs/>
        </w:rPr>
      </w:pPr>
      <w:r w:rsidRPr="00C73F71">
        <w:rPr>
          <w:b/>
          <w:bCs/>
        </w:rPr>
        <w:t>c) Probabilistic Reasoning</w:t>
      </w:r>
    </w:p>
    <w:p w14:paraId="015154DE" w14:textId="77777777" w:rsidR="00F447A3" w:rsidRPr="00C73F71" w:rsidRDefault="00F447A3" w:rsidP="00F447A3">
      <w:pPr>
        <w:numPr>
          <w:ilvl w:val="0"/>
          <w:numId w:val="23"/>
        </w:numPr>
      </w:pPr>
      <w:r w:rsidRPr="00C73F71">
        <w:rPr>
          <w:b/>
          <w:bCs/>
        </w:rPr>
        <w:t>Decision-Making</w:t>
      </w:r>
      <w:r w:rsidRPr="00C73F71">
        <w:t>: Employs Bayesian inference and uncertainty modeling.</w:t>
      </w:r>
    </w:p>
    <w:p w14:paraId="2831778E" w14:textId="77777777" w:rsidR="00F447A3" w:rsidRPr="00C73F71" w:rsidRDefault="00F447A3" w:rsidP="00F447A3">
      <w:pPr>
        <w:numPr>
          <w:ilvl w:val="1"/>
          <w:numId w:val="23"/>
        </w:numPr>
      </w:pPr>
      <w:r w:rsidRPr="00C73F71">
        <w:rPr>
          <w:i/>
          <w:iCs/>
        </w:rPr>
        <w:t>Confidence Scores</w:t>
      </w:r>
      <w:r w:rsidRPr="00C73F71">
        <w:t>: Outputs include probabilistic estimates (e.g., “75% chance this image is a cat”).</w:t>
      </w:r>
    </w:p>
    <w:p w14:paraId="0CC45131" w14:textId="77777777" w:rsidR="00F447A3" w:rsidRPr="00C73F71" w:rsidRDefault="00F447A3" w:rsidP="00F447A3">
      <w:pPr>
        <w:numPr>
          <w:ilvl w:val="1"/>
          <w:numId w:val="23"/>
        </w:numPr>
      </w:pPr>
      <w:r w:rsidRPr="00C73F71">
        <w:rPr>
          <w:i/>
          <w:iCs/>
        </w:rPr>
        <w:t>Hypothesis Generation</w:t>
      </w:r>
      <w:r w:rsidRPr="00C73F71">
        <w:t>: Explores multiple solutions simultaneously, ranking them by likelihood.</w:t>
      </w:r>
    </w:p>
    <w:p w14:paraId="626B722B" w14:textId="77777777" w:rsidR="00F447A3" w:rsidRPr="00C73F71" w:rsidRDefault="00F447A3" w:rsidP="00F447A3">
      <w:pPr>
        <w:numPr>
          <w:ilvl w:val="0"/>
          <w:numId w:val="23"/>
        </w:numPr>
      </w:pPr>
      <w:r w:rsidRPr="00C73F71">
        <w:rPr>
          <w:b/>
          <w:bCs/>
        </w:rPr>
        <w:t>Example</w:t>
      </w:r>
      <w:r w:rsidRPr="00C73F71">
        <w:t>: A medical AMNN suggests three possible diagnoses with confidence scores, aiding doctors in triage.</w:t>
      </w:r>
    </w:p>
    <w:p w14:paraId="4F07C801" w14:textId="77777777" w:rsidR="00F447A3" w:rsidRPr="00C73F71" w:rsidRDefault="00F447A3" w:rsidP="00F447A3">
      <w:pPr>
        <w:rPr>
          <w:b/>
          <w:bCs/>
        </w:rPr>
      </w:pPr>
      <w:r w:rsidRPr="00C73F71">
        <w:rPr>
          <w:b/>
          <w:bCs/>
        </w:rPr>
        <w:t>d) Continuous Learning</w:t>
      </w:r>
    </w:p>
    <w:p w14:paraId="7890B191" w14:textId="77777777" w:rsidR="00F447A3" w:rsidRPr="00C73F71" w:rsidRDefault="00F447A3" w:rsidP="00F447A3">
      <w:pPr>
        <w:numPr>
          <w:ilvl w:val="0"/>
          <w:numId w:val="24"/>
        </w:numPr>
      </w:pPr>
      <w:r w:rsidRPr="00C73F71">
        <w:rPr>
          <w:b/>
          <w:bCs/>
        </w:rPr>
        <w:t>Training</w:t>
      </w:r>
      <w:r w:rsidRPr="00C73F71">
        <w:t>: Lifelong learning without catastrophic forgetting.</w:t>
      </w:r>
    </w:p>
    <w:p w14:paraId="61F8F465" w14:textId="77777777" w:rsidR="00F447A3" w:rsidRPr="00C73F71" w:rsidRDefault="00F447A3" w:rsidP="00F447A3">
      <w:pPr>
        <w:numPr>
          <w:ilvl w:val="1"/>
          <w:numId w:val="24"/>
        </w:numPr>
      </w:pPr>
      <w:r w:rsidRPr="00C73F71">
        <w:rPr>
          <w:i/>
          <w:iCs/>
        </w:rPr>
        <w:t>Synaptic Consolidation</w:t>
      </w:r>
      <w:r w:rsidRPr="00C73F71">
        <w:t>: Critical knowledge is “anchored” to prevent overwriting.</w:t>
      </w:r>
    </w:p>
    <w:p w14:paraId="26C4B61D" w14:textId="77777777" w:rsidR="00F447A3" w:rsidRPr="00C73F71" w:rsidRDefault="00F447A3" w:rsidP="00F447A3">
      <w:pPr>
        <w:numPr>
          <w:ilvl w:val="1"/>
          <w:numId w:val="24"/>
        </w:numPr>
      </w:pPr>
      <w:r w:rsidRPr="00C73F71">
        <w:rPr>
          <w:i/>
          <w:iCs/>
        </w:rPr>
        <w:t>Experience Replay</w:t>
      </w:r>
      <w:r w:rsidRPr="00C73F71">
        <w:t>: Revisits past data to refine models incrementally.</w:t>
      </w:r>
    </w:p>
    <w:p w14:paraId="638B2DD5" w14:textId="77777777" w:rsidR="00F447A3" w:rsidRPr="00C73F71" w:rsidRDefault="00F447A3" w:rsidP="00F447A3">
      <w:pPr>
        <w:numPr>
          <w:ilvl w:val="0"/>
          <w:numId w:val="24"/>
        </w:numPr>
      </w:pPr>
      <w:r w:rsidRPr="00C73F71">
        <w:rPr>
          <w:b/>
          <w:bCs/>
        </w:rPr>
        <w:t>Example</w:t>
      </w:r>
      <w:r w:rsidRPr="00C73F71">
        <w:t>: A personal assistant AMNN learns a user’s preferences over years, adapting to career changes or new hobbies.</w:t>
      </w:r>
    </w:p>
    <w:p w14:paraId="6D6A202A" w14:textId="77777777" w:rsidR="00F447A3" w:rsidRPr="00C73F71" w:rsidRDefault="00F447A3" w:rsidP="00F447A3">
      <w:pPr>
        <w:rPr>
          <w:b/>
          <w:bCs/>
        </w:rPr>
      </w:pPr>
      <w:r w:rsidRPr="00C73F71">
        <w:rPr>
          <w:b/>
          <w:bCs/>
        </w:rPr>
        <w:lastRenderedPageBreak/>
        <w:t>e) Energy Efficiency</w:t>
      </w:r>
    </w:p>
    <w:p w14:paraId="1B60D8A8" w14:textId="77777777" w:rsidR="00F447A3" w:rsidRPr="00C73F71" w:rsidRDefault="00F447A3" w:rsidP="00F447A3">
      <w:pPr>
        <w:numPr>
          <w:ilvl w:val="0"/>
          <w:numId w:val="25"/>
        </w:numPr>
      </w:pPr>
      <w:r w:rsidRPr="00C73F71">
        <w:rPr>
          <w:b/>
          <w:bCs/>
        </w:rPr>
        <w:t>Execution</w:t>
      </w:r>
      <w:r w:rsidRPr="00C73F71">
        <w:t>: Sparse, context-aware activation.</w:t>
      </w:r>
    </w:p>
    <w:p w14:paraId="6D645FFF" w14:textId="77777777" w:rsidR="00F447A3" w:rsidRPr="00C73F71" w:rsidRDefault="00F447A3" w:rsidP="00F447A3">
      <w:pPr>
        <w:numPr>
          <w:ilvl w:val="1"/>
          <w:numId w:val="25"/>
        </w:numPr>
      </w:pPr>
      <w:r w:rsidRPr="00C73F71">
        <w:rPr>
          <w:i/>
          <w:iCs/>
        </w:rPr>
        <w:t>Task-Specific Modules</w:t>
      </w:r>
      <w:r w:rsidRPr="00C73F71">
        <w:t>: Only relevant modules activate for a given input (e.g., “language” module sleeps during image processing).</w:t>
      </w:r>
    </w:p>
    <w:p w14:paraId="3EC3B7F7" w14:textId="77777777" w:rsidR="00F447A3" w:rsidRPr="00C73F71" w:rsidRDefault="00F447A3" w:rsidP="00F447A3">
      <w:pPr>
        <w:numPr>
          <w:ilvl w:val="1"/>
          <w:numId w:val="25"/>
        </w:numPr>
      </w:pPr>
      <w:r w:rsidRPr="00C73F71">
        <w:rPr>
          <w:i/>
          <w:iCs/>
        </w:rPr>
        <w:t>Predictive Coding</w:t>
      </w:r>
      <w:r w:rsidRPr="00C73F71">
        <w:t>: Minimizes redundant computations by anticipating likely inputs.</w:t>
      </w:r>
    </w:p>
    <w:p w14:paraId="75756228" w14:textId="77777777" w:rsidR="00F447A3" w:rsidRPr="00C73F71" w:rsidRDefault="00F447A3" w:rsidP="00F447A3">
      <w:pPr>
        <w:numPr>
          <w:ilvl w:val="0"/>
          <w:numId w:val="25"/>
        </w:numPr>
      </w:pPr>
      <w:r w:rsidRPr="00C73F71">
        <w:rPr>
          <w:b/>
          <w:bCs/>
        </w:rPr>
        <w:t>Example</w:t>
      </w:r>
      <w:r w:rsidRPr="00C73F71">
        <w:t>: A surveillance AMNN idles its “facial recognition” module until motion is detected.</w:t>
      </w:r>
    </w:p>
    <w:p w14:paraId="33439A29" w14:textId="77777777" w:rsidR="00F447A3" w:rsidRPr="00C73F71" w:rsidRDefault="00F447A3" w:rsidP="00F447A3">
      <w:r>
        <w:pict w14:anchorId="09FD67A4">
          <v:rect id="_x0000_i1027" style="width:0;height:1.5pt" o:hralign="center" o:hrstd="t" o:hr="t" fillcolor="#a0a0a0" stroked="f"/>
        </w:pict>
      </w:r>
    </w:p>
    <w:p w14:paraId="437DD3A9" w14:textId="77777777" w:rsidR="00F447A3" w:rsidRPr="00C73F71" w:rsidRDefault="00F447A3" w:rsidP="00F447A3">
      <w:pPr>
        <w:rPr>
          <w:b/>
          <w:bCs/>
        </w:rPr>
      </w:pPr>
      <w:r w:rsidRPr="00C73F71">
        <w:rPr>
          <w:b/>
          <w:bCs/>
        </w:rPr>
        <w:t>3. Technical Specifications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5"/>
        <w:gridCol w:w="5758"/>
      </w:tblGrid>
      <w:tr w:rsidR="00F447A3" w:rsidRPr="00C73F71" w14:paraId="47004099" w14:textId="77777777" w:rsidTr="007252C5">
        <w:trPr>
          <w:tblHeader/>
          <w:tblCellSpacing w:w="15" w:type="dxa"/>
        </w:trPr>
        <w:tc>
          <w:tcPr>
            <w:tcW w:w="0" w:type="auto"/>
            <w:vAlign w:val="center"/>
            <w:hideMark/>
          </w:tcPr>
          <w:p w14:paraId="4D2DE026" w14:textId="77777777" w:rsidR="00F447A3" w:rsidRPr="00C73F71" w:rsidRDefault="00F447A3" w:rsidP="007252C5">
            <w:pPr>
              <w:rPr>
                <w:b/>
                <w:bCs/>
              </w:rPr>
            </w:pPr>
            <w:r w:rsidRPr="00C73F71">
              <w:rPr>
                <w:b/>
                <w:bCs/>
              </w:rPr>
              <w:t>Aspect</w:t>
            </w:r>
          </w:p>
        </w:tc>
        <w:tc>
          <w:tcPr>
            <w:tcW w:w="0" w:type="auto"/>
            <w:vAlign w:val="center"/>
            <w:hideMark/>
          </w:tcPr>
          <w:p w14:paraId="73FCDEE7" w14:textId="77777777" w:rsidR="00F447A3" w:rsidRPr="00C73F71" w:rsidRDefault="00F447A3" w:rsidP="007252C5">
            <w:pPr>
              <w:rPr>
                <w:b/>
                <w:bCs/>
              </w:rPr>
            </w:pPr>
            <w:r w:rsidRPr="00C73F71">
              <w:rPr>
                <w:b/>
                <w:bCs/>
              </w:rPr>
              <w:t>AMNN Implementation</w:t>
            </w:r>
          </w:p>
        </w:tc>
      </w:tr>
      <w:tr w:rsidR="00F447A3" w:rsidRPr="00C73F71" w14:paraId="6CF10ED3" w14:textId="77777777" w:rsidTr="007252C5">
        <w:trPr>
          <w:tblCellSpacing w:w="15" w:type="dxa"/>
        </w:trPr>
        <w:tc>
          <w:tcPr>
            <w:tcW w:w="0" w:type="auto"/>
            <w:vAlign w:val="center"/>
            <w:hideMark/>
          </w:tcPr>
          <w:p w14:paraId="6FBB1102" w14:textId="77777777" w:rsidR="00F447A3" w:rsidRPr="00C73F71" w:rsidRDefault="00F447A3" w:rsidP="007252C5">
            <w:r w:rsidRPr="00C73F71">
              <w:rPr>
                <w:b/>
                <w:bCs/>
              </w:rPr>
              <w:t>Architecture</w:t>
            </w:r>
          </w:p>
        </w:tc>
        <w:tc>
          <w:tcPr>
            <w:tcW w:w="0" w:type="auto"/>
            <w:vAlign w:val="center"/>
            <w:hideMark/>
          </w:tcPr>
          <w:p w14:paraId="76887B59" w14:textId="77777777" w:rsidR="00F447A3" w:rsidRPr="00C73F71" w:rsidRDefault="00F447A3" w:rsidP="007252C5">
            <w:r w:rsidRPr="00C73F71">
              <w:t>Decentralized graph of spiking neural networks (SNNs).</w:t>
            </w:r>
          </w:p>
        </w:tc>
      </w:tr>
      <w:tr w:rsidR="00F447A3" w:rsidRPr="00C73F71" w14:paraId="46608241" w14:textId="77777777" w:rsidTr="007252C5">
        <w:trPr>
          <w:tblCellSpacing w:w="15" w:type="dxa"/>
        </w:trPr>
        <w:tc>
          <w:tcPr>
            <w:tcW w:w="0" w:type="auto"/>
            <w:vAlign w:val="center"/>
            <w:hideMark/>
          </w:tcPr>
          <w:p w14:paraId="76D29A7A" w14:textId="77777777" w:rsidR="00F447A3" w:rsidRPr="00C73F71" w:rsidRDefault="00F447A3" w:rsidP="007252C5">
            <w:r w:rsidRPr="00C73F71">
              <w:rPr>
                <w:b/>
                <w:bCs/>
              </w:rPr>
              <w:t>Activation</w:t>
            </w:r>
          </w:p>
        </w:tc>
        <w:tc>
          <w:tcPr>
            <w:tcW w:w="0" w:type="auto"/>
            <w:vAlign w:val="center"/>
            <w:hideMark/>
          </w:tcPr>
          <w:p w14:paraId="087D34D5" w14:textId="77777777" w:rsidR="00F447A3" w:rsidRPr="00C73F71" w:rsidRDefault="00F447A3" w:rsidP="007252C5">
            <w:r w:rsidRPr="00C73F71">
              <w:t>Adaptive sigmoid/</w:t>
            </w:r>
            <w:proofErr w:type="spellStart"/>
            <w:r w:rsidRPr="00C73F71">
              <w:t>ReLU</w:t>
            </w:r>
            <w:proofErr w:type="spellEnd"/>
            <w:r w:rsidRPr="00C73F71">
              <w:t xml:space="preserve"> with dynamic thresholds.</w:t>
            </w:r>
          </w:p>
        </w:tc>
      </w:tr>
      <w:tr w:rsidR="00F447A3" w:rsidRPr="00C73F71" w14:paraId="20696055" w14:textId="77777777" w:rsidTr="007252C5">
        <w:trPr>
          <w:tblCellSpacing w:w="15" w:type="dxa"/>
        </w:trPr>
        <w:tc>
          <w:tcPr>
            <w:tcW w:w="0" w:type="auto"/>
            <w:vAlign w:val="center"/>
            <w:hideMark/>
          </w:tcPr>
          <w:p w14:paraId="7F71DE43" w14:textId="77777777" w:rsidR="00F447A3" w:rsidRPr="00C73F71" w:rsidRDefault="00F447A3" w:rsidP="007252C5">
            <w:r w:rsidRPr="00C73F71">
              <w:rPr>
                <w:b/>
                <w:bCs/>
              </w:rPr>
              <w:t>Training</w:t>
            </w:r>
          </w:p>
        </w:tc>
        <w:tc>
          <w:tcPr>
            <w:tcW w:w="0" w:type="auto"/>
            <w:vAlign w:val="center"/>
            <w:hideMark/>
          </w:tcPr>
          <w:p w14:paraId="4E68AAB2" w14:textId="77777777" w:rsidR="00F447A3" w:rsidRPr="00C73F71" w:rsidRDefault="00F447A3" w:rsidP="007252C5">
            <w:r w:rsidRPr="00C73F71">
              <w:t>Hybrid unsupervised (self-supervised) + reinforcement learning.</w:t>
            </w:r>
          </w:p>
        </w:tc>
      </w:tr>
      <w:tr w:rsidR="00F447A3" w:rsidRPr="00C73F71" w14:paraId="1FFF0E9A" w14:textId="77777777" w:rsidTr="007252C5">
        <w:trPr>
          <w:tblCellSpacing w:w="15" w:type="dxa"/>
        </w:trPr>
        <w:tc>
          <w:tcPr>
            <w:tcW w:w="0" w:type="auto"/>
            <w:vAlign w:val="center"/>
            <w:hideMark/>
          </w:tcPr>
          <w:p w14:paraId="05A1656A" w14:textId="77777777" w:rsidR="00F447A3" w:rsidRPr="00C73F71" w:rsidRDefault="00F447A3" w:rsidP="007252C5">
            <w:r w:rsidRPr="00C73F71">
              <w:rPr>
                <w:b/>
                <w:bCs/>
              </w:rPr>
              <w:t>Scalability</w:t>
            </w:r>
          </w:p>
        </w:tc>
        <w:tc>
          <w:tcPr>
            <w:tcW w:w="0" w:type="auto"/>
            <w:vAlign w:val="center"/>
            <w:hideMark/>
          </w:tcPr>
          <w:p w14:paraId="1BBC4064" w14:textId="77777777" w:rsidR="00F447A3" w:rsidRPr="00C73F71" w:rsidRDefault="00F447A3" w:rsidP="007252C5">
            <w:r w:rsidRPr="00C73F71">
              <w:t>Horizontally scalable via module replication.</w:t>
            </w:r>
          </w:p>
        </w:tc>
      </w:tr>
      <w:tr w:rsidR="00F447A3" w:rsidRPr="00C73F71" w14:paraId="3BCF9DF6" w14:textId="77777777" w:rsidTr="007252C5">
        <w:trPr>
          <w:tblCellSpacing w:w="15" w:type="dxa"/>
        </w:trPr>
        <w:tc>
          <w:tcPr>
            <w:tcW w:w="0" w:type="auto"/>
            <w:vAlign w:val="center"/>
            <w:hideMark/>
          </w:tcPr>
          <w:p w14:paraId="16DFEE5C" w14:textId="77777777" w:rsidR="00F447A3" w:rsidRPr="00C73F71" w:rsidRDefault="00F447A3" w:rsidP="007252C5">
            <w:r w:rsidRPr="00C73F71">
              <w:rPr>
                <w:b/>
                <w:bCs/>
              </w:rPr>
              <w:t>Hardware</w:t>
            </w:r>
          </w:p>
        </w:tc>
        <w:tc>
          <w:tcPr>
            <w:tcW w:w="0" w:type="auto"/>
            <w:vAlign w:val="center"/>
            <w:hideMark/>
          </w:tcPr>
          <w:p w14:paraId="27C7ECAE" w14:textId="77777777" w:rsidR="00F447A3" w:rsidRPr="00C73F71" w:rsidRDefault="00F447A3" w:rsidP="007252C5">
            <w:r w:rsidRPr="00C73F71">
              <w:t xml:space="preserve">Optimized for neuromorphic chips (e.g., </w:t>
            </w:r>
            <w:proofErr w:type="spellStart"/>
            <w:r w:rsidRPr="00C73F71">
              <w:t>Loihi</w:t>
            </w:r>
            <w:proofErr w:type="spellEnd"/>
            <w:r w:rsidRPr="00C73F71">
              <w:t>) or GPUs.</w:t>
            </w:r>
          </w:p>
        </w:tc>
      </w:tr>
    </w:tbl>
    <w:p w14:paraId="26EBBC89" w14:textId="77777777" w:rsidR="00F447A3" w:rsidRPr="00C73F71" w:rsidRDefault="00F447A3" w:rsidP="00F447A3">
      <w:r>
        <w:pict w14:anchorId="597DA863">
          <v:rect id="_x0000_i1028" style="width:0;height:1.5pt" o:hralign="center" o:hrstd="t" o:hr="t" fillcolor="#a0a0a0" stroked="f"/>
        </w:pict>
      </w:r>
    </w:p>
    <w:p w14:paraId="3CACA943" w14:textId="77777777" w:rsidR="00F447A3" w:rsidRPr="00C73F71" w:rsidRDefault="00F447A3" w:rsidP="00F447A3">
      <w:pPr>
        <w:rPr>
          <w:b/>
          <w:bCs/>
        </w:rPr>
      </w:pPr>
      <w:r w:rsidRPr="00C73F71">
        <w:rPr>
          <w:b/>
          <w:bCs/>
        </w:rPr>
        <w:t>4. Use Cases</w:t>
      </w:r>
    </w:p>
    <w:p w14:paraId="46E652D8" w14:textId="77777777" w:rsidR="00F447A3" w:rsidRPr="00C73F71" w:rsidRDefault="00F447A3" w:rsidP="00F447A3">
      <w:r w:rsidRPr="00C73F71">
        <w:t xml:space="preserve">AMNN thrives in </w:t>
      </w:r>
      <w:r w:rsidRPr="00C73F71">
        <w:rPr>
          <w:b/>
          <w:bCs/>
        </w:rPr>
        <w:t>dynamic, ambiguous environments</w:t>
      </w:r>
      <w:r w:rsidRPr="00C73F71">
        <w:t>:</w:t>
      </w:r>
    </w:p>
    <w:p w14:paraId="0D050AB4" w14:textId="77777777" w:rsidR="00F447A3" w:rsidRPr="00C73F71" w:rsidRDefault="00F447A3" w:rsidP="00F447A3">
      <w:pPr>
        <w:numPr>
          <w:ilvl w:val="0"/>
          <w:numId w:val="26"/>
        </w:numPr>
      </w:pPr>
      <w:r w:rsidRPr="00C73F71">
        <w:rPr>
          <w:b/>
          <w:bCs/>
        </w:rPr>
        <w:t>Autonomous Robotics</w:t>
      </w:r>
      <w:r w:rsidRPr="00C73F71">
        <w:t>:</w:t>
      </w:r>
    </w:p>
    <w:p w14:paraId="157853E4" w14:textId="77777777" w:rsidR="00F447A3" w:rsidRPr="00C73F71" w:rsidRDefault="00F447A3" w:rsidP="00F447A3">
      <w:pPr>
        <w:numPr>
          <w:ilvl w:val="1"/>
          <w:numId w:val="26"/>
        </w:numPr>
      </w:pPr>
      <w:r w:rsidRPr="00C73F71">
        <w:rPr>
          <w:i/>
          <w:iCs/>
        </w:rPr>
        <w:t>Example</w:t>
      </w:r>
      <w:r w:rsidRPr="00C73F71">
        <w:t>: A Mars rover reconfigures its modules to prioritize "soil analysis" after detecting organic molecules.</w:t>
      </w:r>
    </w:p>
    <w:p w14:paraId="443703A8" w14:textId="77777777" w:rsidR="00F447A3" w:rsidRPr="00C73F71" w:rsidRDefault="00F447A3" w:rsidP="00F447A3">
      <w:pPr>
        <w:numPr>
          <w:ilvl w:val="0"/>
          <w:numId w:val="26"/>
        </w:numPr>
      </w:pPr>
      <w:r w:rsidRPr="00C73F71">
        <w:rPr>
          <w:b/>
          <w:bCs/>
        </w:rPr>
        <w:t>Creative AI</w:t>
      </w:r>
      <w:r w:rsidRPr="00C73F71">
        <w:t>:</w:t>
      </w:r>
    </w:p>
    <w:p w14:paraId="0D9415DB" w14:textId="77777777" w:rsidR="00F447A3" w:rsidRPr="00C73F71" w:rsidRDefault="00F447A3" w:rsidP="00F447A3">
      <w:pPr>
        <w:numPr>
          <w:ilvl w:val="1"/>
          <w:numId w:val="26"/>
        </w:numPr>
      </w:pPr>
      <w:r w:rsidRPr="00C73F71">
        <w:rPr>
          <w:i/>
          <w:iCs/>
        </w:rPr>
        <w:t>Example</w:t>
      </w:r>
      <w:r w:rsidRPr="00C73F71">
        <w:t>: A music-generation AMNN blends jazz and classical modules to compose hybrid pieces.</w:t>
      </w:r>
    </w:p>
    <w:p w14:paraId="05173386" w14:textId="77777777" w:rsidR="00F447A3" w:rsidRPr="00C73F71" w:rsidRDefault="00F447A3" w:rsidP="00F447A3">
      <w:pPr>
        <w:numPr>
          <w:ilvl w:val="0"/>
          <w:numId w:val="26"/>
        </w:numPr>
      </w:pPr>
      <w:r w:rsidRPr="00C73F71">
        <w:rPr>
          <w:b/>
          <w:bCs/>
        </w:rPr>
        <w:t>Personalized Healthcare</w:t>
      </w:r>
      <w:r w:rsidRPr="00C73F71">
        <w:t>:</w:t>
      </w:r>
    </w:p>
    <w:p w14:paraId="662061A9" w14:textId="77777777" w:rsidR="00F447A3" w:rsidRPr="00C73F71" w:rsidRDefault="00F447A3" w:rsidP="00F447A3">
      <w:pPr>
        <w:numPr>
          <w:ilvl w:val="1"/>
          <w:numId w:val="26"/>
        </w:numPr>
      </w:pPr>
      <w:r w:rsidRPr="00C73F71">
        <w:rPr>
          <w:i/>
          <w:iCs/>
        </w:rPr>
        <w:t>Example</w:t>
      </w:r>
      <w:r w:rsidRPr="00C73F71">
        <w:t>: Tailors treatment plans by integrating patient genomics, lifestyle, and real-time sensor data.</w:t>
      </w:r>
    </w:p>
    <w:p w14:paraId="034F8343" w14:textId="77777777" w:rsidR="00F447A3" w:rsidRPr="00C73F71" w:rsidRDefault="00F447A3" w:rsidP="00F447A3">
      <w:pPr>
        <w:numPr>
          <w:ilvl w:val="0"/>
          <w:numId w:val="26"/>
        </w:numPr>
      </w:pPr>
      <w:r w:rsidRPr="00C73F71">
        <w:rPr>
          <w:b/>
          <w:bCs/>
        </w:rPr>
        <w:t>Cybersecurity</w:t>
      </w:r>
      <w:r w:rsidRPr="00C73F71">
        <w:t>:</w:t>
      </w:r>
    </w:p>
    <w:p w14:paraId="1C6B6647" w14:textId="77777777" w:rsidR="00F447A3" w:rsidRPr="00C73F71" w:rsidRDefault="00F447A3" w:rsidP="00F447A3">
      <w:pPr>
        <w:numPr>
          <w:ilvl w:val="1"/>
          <w:numId w:val="26"/>
        </w:numPr>
      </w:pPr>
      <w:r w:rsidRPr="00C73F71">
        <w:rPr>
          <w:i/>
          <w:iCs/>
        </w:rPr>
        <w:t>Example</w:t>
      </w:r>
      <w:r w:rsidRPr="00C73F71">
        <w:t>: Adapts to novel attack vectors by activating "anomaly detection" and "threat-hunting" modules.</w:t>
      </w:r>
    </w:p>
    <w:p w14:paraId="5F3F6977" w14:textId="77777777" w:rsidR="00F447A3" w:rsidRPr="00C73F71" w:rsidRDefault="00F447A3" w:rsidP="00F447A3">
      <w:r>
        <w:pict w14:anchorId="44B1C571">
          <v:rect id="_x0000_i1029" style="width:0;height:1.5pt" o:hralign="center" o:hrstd="t" o:hr="t" fillcolor="#a0a0a0" stroked="f"/>
        </w:pict>
      </w:r>
    </w:p>
    <w:p w14:paraId="1EBDE980" w14:textId="77777777" w:rsidR="00F447A3" w:rsidRPr="00C73F71" w:rsidRDefault="00F447A3" w:rsidP="00F447A3">
      <w:pPr>
        <w:rPr>
          <w:b/>
          <w:bCs/>
        </w:rPr>
      </w:pPr>
      <w:r w:rsidRPr="00C73F71">
        <w:rPr>
          <w:b/>
          <w:bCs/>
        </w:rPr>
        <w:lastRenderedPageBreak/>
        <w:t>5. Strengths vs. Weaknesses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79"/>
        <w:gridCol w:w="3887"/>
      </w:tblGrid>
      <w:tr w:rsidR="00F447A3" w:rsidRPr="00C73F71" w14:paraId="0FA80A05" w14:textId="77777777" w:rsidTr="007252C5">
        <w:trPr>
          <w:tblHeader/>
          <w:tblCellSpacing w:w="15" w:type="dxa"/>
        </w:trPr>
        <w:tc>
          <w:tcPr>
            <w:tcW w:w="0" w:type="auto"/>
            <w:vAlign w:val="center"/>
            <w:hideMark/>
          </w:tcPr>
          <w:p w14:paraId="76B3A338" w14:textId="77777777" w:rsidR="00F447A3" w:rsidRPr="00C73F71" w:rsidRDefault="00F447A3" w:rsidP="007252C5">
            <w:pPr>
              <w:rPr>
                <w:b/>
                <w:bCs/>
              </w:rPr>
            </w:pPr>
            <w:r w:rsidRPr="00C73F71">
              <w:rPr>
                <w:b/>
                <w:bCs/>
              </w:rPr>
              <w:t>Strengths</w:t>
            </w:r>
          </w:p>
        </w:tc>
        <w:tc>
          <w:tcPr>
            <w:tcW w:w="0" w:type="auto"/>
            <w:vAlign w:val="center"/>
            <w:hideMark/>
          </w:tcPr>
          <w:p w14:paraId="6489A5BC" w14:textId="77777777" w:rsidR="00F447A3" w:rsidRPr="00C73F71" w:rsidRDefault="00F447A3" w:rsidP="007252C5">
            <w:pPr>
              <w:rPr>
                <w:b/>
                <w:bCs/>
              </w:rPr>
            </w:pPr>
            <w:r w:rsidRPr="00C73F71">
              <w:rPr>
                <w:b/>
                <w:bCs/>
              </w:rPr>
              <w:t>Weaknesses</w:t>
            </w:r>
          </w:p>
        </w:tc>
      </w:tr>
      <w:tr w:rsidR="00F447A3" w:rsidRPr="00C73F71" w14:paraId="72805A61" w14:textId="77777777" w:rsidTr="007252C5">
        <w:trPr>
          <w:tblCellSpacing w:w="15" w:type="dxa"/>
        </w:trPr>
        <w:tc>
          <w:tcPr>
            <w:tcW w:w="0" w:type="auto"/>
            <w:vAlign w:val="center"/>
            <w:hideMark/>
          </w:tcPr>
          <w:p w14:paraId="3C952ACC" w14:textId="77777777" w:rsidR="00F447A3" w:rsidRPr="00C73F71" w:rsidRDefault="00F447A3" w:rsidP="007252C5">
            <w:r w:rsidRPr="00C73F71">
              <w:t>Adapts to novel scenarios in real time.</w:t>
            </w:r>
          </w:p>
        </w:tc>
        <w:tc>
          <w:tcPr>
            <w:tcW w:w="0" w:type="auto"/>
            <w:vAlign w:val="center"/>
            <w:hideMark/>
          </w:tcPr>
          <w:p w14:paraId="4197AACD" w14:textId="77777777" w:rsidR="00F447A3" w:rsidRPr="00C73F71" w:rsidRDefault="00F447A3" w:rsidP="007252C5">
            <w:r w:rsidRPr="00C73F71">
              <w:t>Computationally expensive.</w:t>
            </w:r>
          </w:p>
        </w:tc>
      </w:tr>
      <w:tr w:rsidR="00F447A3" w:rsidRPr="00C73F71" w14:paraId="1DA5A176" w14:textId="77777777" w:rsidTr="007252C5">
        <w:trPr>
          <w:tblCellSpacing w:w="15" w:type="dxa"/>
        </w:trPr>
        <w:tc>
          <w:tcPr>
            <w:tcW w:w="0" w:type="auto"/>
            <w:vAlign w:val="center"/>
            <w:hideMark/>
          </w:tcPr>
          <w:p w14:paraId="41182842" w14:textId="77777777" w:rsidR="00F447A3" w:rsidRPr="00C73F71" w:rsidRDefault="00F447A3" w:rsidP="007252C5">
            <w:r w:rsidRPr="00C73F71">
              <w:t>Balances exploration and exploitation.</w:t>
            </w:r>
          </w:p>
        </w:tc>
        <w:tc>
          <w:tcPr>
            <w:tcW w:w="0" w:type="auto"/>
            <w:vAlign w:val="center"/>
            <w:hideMark/>
          </w:tcPr>
          <w:p w14:paraId="56CD50E7" w14:textId="77777777" w:rsidR="00F447A3" w:rsidRPr="00C73F71" w:rsidRDefault="00F447A3" w:rsidP="007252C5">
            <w:r w:rsidRPr="00C73F71">
              <w:t>Risk of “goal drift” (unintended behaviors).</w:t>
            </w:r>
          </w:p>
        </w:tc>
      </w:tr>
      <w:tr w:rsidR="00F447A3" w:rsidRPr="00C73F71" w14:paraId="249DE7F1" w14:textId="77777777" w:rsidTr="007252C5">
        <w:trPr>
          <w:tblCellSpacing w:w="15" w:type="dxa"/>
        </w:trPr>
        <w:tc>
          <w:tcPr>
            <w:tcW w:w="0" w:type="auto"/>
            <w:vAlign w:val="center"/>
            <w:hideMark/>
          </w:tcPr>
          <w:p w14:paraId="762FE2C9" w14:textId="77777777" w:rsidR="00F447A3" w:rsidRPr="00C73F71" w:rsidRDefault="00F447A3" w:rsidP="007252C5">
            <w:r w:rsidRPr="00C73F71">
              <w:t>Fault-tolerant via redundancy.</w:t>
            </w:r>
          </w:p>
        </w:tc>
        <w:tc>
          <w:tcPr>
            <w:tcW w:w="0" w:type="auto"/>
            <w:vAlign w:val="center"/>
            <w:hideMark/>
          </w:tcPr>
          <w:p w14:paraId="261C3EB2" w14:textId="77777777" w:rsidR="00F447A3" w:rsidRPr="00C73F71" w:rsidRDefault="00F447A3" w:rsidP="007252C5">
            <w:r w:rsidRPr="00C73F71">
              <w:t>Complex to audit (semi-opaque decisions).</w:t>
            </w:r>
          </w:p>
        </w:tc>
      </w:tr>
      <w:tr w:rsidR="00F447A3" w:rsidRPr="00C73F71" w14:paraId="17E25F2C" w14:textId="77777777" w:rsidTr="007252C5">
        <w:trPr>
          <w:tblCellSpacing w:w="15" w:type="dxa"/>
        </w:trPr>
        <w:tc>
          <w:tcPr>
            <w:tcW w:w="0" w:type="auto"/>
            <w:vAlign w:val="center"/>
            <w:hideMark/>
          </w:tcPr>
          <w:p w14:paraId="58D7C1A5" w14:textId="77777777" w:rsidR="00F447A3" w:rsidRPr="00C73F71" w:rsidRDefault="00F447A3" w:rsidP="007252C5">
            <w:r w:rsidRPr="00C73F71">
              <w:t>Energy-efficient for complex tasks.</w:t>
            </w:r>
          </w:p>
        </w:tc>
        <w:tc>
          <w:tcPr>
            <w:tcW w:w="0" w:type="auto"/>
            <w:vAlign w:val="center"/>
            <w:hideMark/>
          </w:tcPr>
          <w:p w14:paraId="682CC083" w14:textId="77777777" w:rsidR="00F447A3" w:rsidRPr="00C73F71" w:rsidRDefault="00F447A3" w:rsidP="007252C5">
            <w:r w:rsidRPr="00C73F71">
              <w:t>Requires vast, diverse training data.</w:t>
            </w:r>
          </w:p>
        </w:tc>
      </w:tr>
    </w:tbl>
    <w:p w14:paraId="6269DEF1" w14:textId="77777777" w:rsidR="00F447A3" w:rsidRPr="00C73F71" w:rsidRDefault="00F447A3" w:rsidP="00F447A3">
      <w:r>
        <w:pict w14:anchorId="72F053F8">
          <v:rect id="_x0000_i1030" style="width:0;height:1.5pt" o:hralign="center" o:hrstd="t" o:hr="t" fillcolor="#a0a0a0" stroked="f"/>
        </w:pict>
      </w:r>
    </w:p>
    <w:p w14:paraId="129ABA17" w14:textId="77777777" w:rsidR="00F447A3" w:rsidRPr="00C73F71" w:rsidRDefault="00F447A3" w:rsidP="00F447A3">
      <w:pPr>
        <w:rPr>
          <w:b/>
          <w:bCs/>
        </w:rPr>
      </w:pPr>
      <w:r w:rsidRPr="00C73F71">
        <w:rPr>
          <w:b/>
          <w:bCs/>
        </w:rPr>
        <w:t>6. Comparison to Other Systems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8"/>
        <w:gridCol w:w="3366"/>
        <w:gridCol w:w="2958"/>
        <w:gridCol w:w="1748"/>
      </w:tblGrid>
      <w:tr w:rsidR="00F447A3" w:rsidRPr="00C73F71" w14:paraId="510E139F" w14:textId="77777777" w:rsidTr="007252C5">
        <w:trPr>
          <w:tblHeader/>
          <w:tblCellSpacing w:w="15" w:type="dxa"/>
        </w:trPr>
        <w:tc>
          <w:tcPr>
            <w:tcW w:w="0" w:type="auto"/>
            <w:vAlign w:val="center"/>
            <w:hideMark/>
          </w:tcPr>
          <w:p w14:paraId="54E1C578" w14:textId="77777777" w:rsidR="00F447A3" w:rsidRPr="00C73F71" w:rsidRDefault="00F447A3" w:rsidP="007252C5">
            <w:pPr>
              <w:rPr>
                <w:b/>
                <w:bCs/>
              </w:rPr>
            </w:pPr>
            <w:r w:rsidRPr="00C73F71">
              <w:rPr>
                <w:b/>
                <w:bCs/>
              </w:rPr>
              <w:t>System</w:t>
            </w:r>
          </w:p>
        </w:tc>
        <w:tc>
          <w:tcPr>
            <w:tcW w:w="0" w:type="auto"/>
            <w:vAlign w:val="center"/>
            <w:hideMark/>
          </w:tcPr>
          <w:p w14:paraId="74616083" w14:textId="77777777" w:rsidR="00F447A3" w:rsidRPr="00C73F71" w:rsidRDefault="00F447A3" w:rsidP="007252C5">
            <w:pPr>
              <w:rPr>
                <w:b/>
                <w:bCs/>
              </w:rPr>
            </w:pPr>
            <w:r w:rsidRPr="00C73F71">
              <w:rPr>
                <w:b/>
                <w:bCs/>
              </w:rPr>
              <w:t>AMNN</w:t>
            </w:r>
          </w:p>
        </w:tc>
        <w:tc>
          <w:tcPr>
            <w:tcW w:w="0" w:type="auto"/>
            <w:vAlign w:val="center"/>
            <w:hideMark/>
          </w:tcPr>
          <w:p w14:paraId="56C06C36" w14:textId="77777777" w:rsidR="00F447A3" w:rsidRPr="00C73F71" w:rsidRDefault="00F447A3" w:rsidP="007252C5">
            <w:pPr>
              <w:rPr>
                <w:b/>
                <w:bCs/>
              </w:rPr>
            </w:pPr>
            <w:r w:rsidRPr="00C73F71">
              <w:rPr>
                <w:b/>
                <w:bCs/>
              </w:rPr>
              <w:t>Traditional Neural Net</w:t>
            </w:r>
          </w:p>
        </w:tc>
        <w:tc>
          <w:tcPr>
            <w:tcW w:w="0" w:type="auto"/>
            <w:vAlign w:val="center"/>
            <w:hideMark/>
          </w:tcPr>
          <w:p w14:paraId="2F043FBD" w14:textId="77777777" w:rsidR="00F447A3" w:rsidRPr="00C73F71" w:rsidRDefault="00F447A3" w:rsidP="007252C5">
            <w:pPr>
              <w:rPr>
                <w:b/>
                <w:bCs/>
              </w:rPr>
            </w:pPr>
            <w:r w:rsidRPr="00C73F71">
              <w:rPr>
                <w:b/>
                <w:bCs/>
              </w:rPr>
              <w:t>MDN</w:t>
            </w:r>
          </w:p>
        </w:tc>
      </w:tr>
      <w:tr w:rsidR="00F447A3" w:rsidRPr="00C73F71" w14:paraId="51BAAE5C" w14:textId="77777777" w:rsidTr="007252C5">
        <w:trPr>
          <w:tblCellSpacing w:w="15" w:type="dxa"/>
        </w:trPr>
        <w:tc>
          <w:tcPr>
            <w:tcW w:w="0" w:type="auto"/>
            <w:vAlign w:val="center"/>
            <w:hideMark/>
          </w:tcPr>
          <w:p w14:paraId="24138C10" w14:textId="77777777" w:rsidR="00F447A3" w:rsidRPr="00C73F71" w:rsidRDefault="00F447A3" w:rsidP="007252C5">
            <w:r w:rsidRPr="00C73F71">
              <w:rPr>
                <w:b/>
                <w:bCs/>
              </w:rPr>
              <w:t>Learning</w:t>
            </w:r>
          </w:p>
        </w:tc>
        <w:tc>
          <w:tcPr>
            <w:tcW w:w="0" w:type="auto"/>
            <w:vAlign w:val="center"/>
            <w:hideMark/>
          </w:tcPr>
          <w:p w14:paraId="1CF0F85D" w14:textId="77777777" w:rsidR="00F447A3" w:rsidRPr="00C73F71" w:rsidRDefault="00F447A3" w:rsidP="007252C5">
            <w:r w:rsidRPr="00C73F71">
              <w:t>Lifelong, self-directed</w:t>
            </w:r>
          </w:p>
        </w:tc>
        <w:tc>
          <w:tcPr>
            <w:tcW w:w="0" w:type="auto"/>
            <w:vAlign w:val="center"/>
            <w:hideMark/>
          </w:tcPr>
          <w:p w14:paraId="6374C440" w14:textId="77777777" w:rsidR="00F447A3" w:rsidRPr="00C73F71" w:rsidRDefault="00F447A3" w:rsidP="007252C5">
            <w:r w:rsidRPr="00C73F71">
              <w:t>Fixed-dataset training</w:t>
            </w:r>
          </w:p>
        </w:tc>
        <w:tc>
          <w:tcPr>
            <w:tcW w:w="0" w:type="auto"/>
            <w:vAlign w:val="center"/>
            <w:hideMark/>
          </w:tcPr>
          <w:p w14:paraId="1199BB7F" w14:textId="77777777" w:rsidR="00F447A3" w:rsidRPr="00C73F71" w:rsidRDefault="00F447A3" w:rsidP="007252C5">
            <w:r w:rsidRPr="00C73F71">
              <w:t>None</w:t>
            </w:r>
          </w:p>
        </w:tc>
      </w:tr>
      <w:tr w:rsidR="00F447A3" w:rsidRPr="00C73F71" w14:paraId="1798BDF9" w14:textId="77777777" w:rsidTr="007252C5">
        <w:trPr>
          <w:tblCellSpacing w:w="15" w:type="dxa"/>
        </w:trPr>
        <w:tc>
          <w:tcPr>
            <w:tcW w:w="0" w:type="auto"/>
            <w:vAlign w:val="center"/>
            <w:hideMark/>
          </w:tcPr>
          <w:p w14:paraId="01BFD43F" w14:textId="77777777" w:rsidR="00F447A3" w:rsidRPr="00C73F71" w:rsidRDefault="00F447A3" w:rsidP="007252C5">
            <w:r w:rsidRPr="00C73F71">
              <w:rPr>
                <w:b/>
                <w:bCs/>
              </w:rPr>
              <w:t>Adaptability</w:t>
            </w:r>
          </w:p>
        </w:tc>
        <w:tc>
          <w:tcPr>
            <w:tcW w:w="0" w:type="auto"/>
            <w:vAlign w:val="center"/>
            <w:hideMark/>
          </w:tcPr>
          <w:p w14:paraId="373E19AD" w14:textId="77777777" w:rsidR="00F447A3" w:rsidRPr="00C73F71" w:rsidRDefault="00F447A3" w:rsidP="007252C5">
            <w:r w:rsidRPr="00C73F71">
              <w:t>High (structural + functional)</w:t>
            </w:r>
          </w:p>
        </w:tc>
        <w:tc>
          <w:tcPr>
            <w:tcW w:w="0" w:type="auto"/>
            <w:vAlign w:val="center"/>
            <w:hideMark/>
          </w:tcPr>
          <w:p w14:paraId="646BE2CE" w14:textId="77777777" w:rsidR="00F447A3" w:rsidRPr="00C73F71" w:rsidRDefault="00F447A3" w:rsidP="007252C5">
            <w:r w:rsidRPr="00C73F71">
              <w:t>Limited (weight adjustments only)</w:t>
            </w:r>
          </w:p>
        </w:tc>
        <w:tc>
          <w:tcPr>
            <w:tcW w:w="0" w:type="auto"/>
            <w:vAlign w:val="center"/>
            <w:hideMark/>
          </w:tcPr>
          <w:p w14:paraId="19E8EB54" w14:textId="77777777" w:rsidR="00F447A3" w:rsidRPr="00C73F71" w:rsidRDefault="00F447A3" w:rsidP="007252C5">
            <w:r w:rsidRPr="00C73F71">
              <w:t>None</w:t>
            </w:r>
          </w:p>
        </w:tc>
      </w:tr>
      <w:tr w:rsidR="00F447A3" w:rsidRPr="00C73F71" w14:paraId="5C481DF5" w14:textId="77777777" w:rsidTr="007252C5">
        <w:trPr>
          <w:tblCellSpacing w:w="15" w:type="dxa"/>
        </w:trPr>
        <w:tc>
          <w:tcPr>
            <w:tcW w:w="0" w:type="auto"/>
            <w:vAlign w:val="center"/>
            <w:hideMark/>
          </w:tcPr>
          <w:p w14:paraId="59BCC5BC" w14:textId="77777777" w:rsidR="00F447A3" w:rsidRPr="00C73F71" w:rsidRDefault="00F447A3" w:rsidP="007252C5">
            <w:r w:rsidRPr="00C73F71">
              <w:rPr>
                <w:b/>
                <w:bCs/>
              </w:rPr>
              <w:t>Transparency</w:t>
            </w:r>
          </w:p>
        </w:tc>
        <w:tc>
          <w:tcPr>
            <w:tcW w:w="0" w:type="auto"/>
            <w:vAlign w:val="center"/>
            <w:hideMark/>
          </w:tcPr>
          <w:p w14:paraId="39FA93B1" w14:textId="77777777" w:rsidR="00F447A3" w:rsidRPr="00C73F71" w:rsidRDefault="00F447A3" w:rsidP="007252C5">
            <w:r w:rsidRPr="00C73F71">
              <w:t>Moderate (module-level explainability)</w:t>
            </w:r>
          </w:p>
        </w:tc>
        <w:tc>
          <w:tcPr>
            <w:tcW w:w="0" w:type="auto"/>
            <w:vAlign w:val="center"/>
            <w:hideMark/>
          </w:tcPr>
          <w:p w14:paraId="5D00B156" w14:textId="77777777" w:rsidR="00F447A3" w:rsidRPr="00C73F71" w:rsidRDefault="00F447A3" w:rsidP="007252C5">
            <w:r w:rsidRPr="00C73F71">
              <w:t>Low ("black box")</w:t>
            </w:r>
          </w:p>
        </w:tc>
        <w:tc>
          <w:tcPr>
            <w:tcW w:w="0" w:type="auto"/>
            <w:vAlign w:val="center"/>
            <w:hideMark/>
          </w:tcPr>
          <w:p w14:paraId="7EA00761" w14:textId="77777777" w:rsidR="00F447A3" w:rsidRPr="00C73F71" w:rsidRDefault="00F447A3" w:rsidP="007252C5">
            <w:r w:rsidRPr="00C73F71">
              <w:t>High</w:t>
            </w:r>
          </w:p>
        </w:tc>
      </w:tr>
      <w:tr w:rsidR="00F447A3" w:rsidRPr="00C73F71" w14:paraId="48E4BD79" w14:textId="77777777" w:rsidTr="007252C5">
        <w:trPr>
          <w:tblCellSpacing w:w="15" w:type="dxa"/>
        </w:trPr>
        <w:tc>
          <w:tcPr>
            <w:tcW w:w="0" w:type="auto"/>
            <w:vAlign w:val="center"/>
            <w:hideMark/>
          </w:tcPr>
          <w:p w14:paraId="55B21472" w14:textId="77777777" w:rsidR="00F447A3" w:rsidRPr="00C73F71" w:rsidRDefault="00F447A3" w:rsidP="007252C5">
            <w:r w:rsidRPr="00C73F71">
              <w:rPr>
                <w:b/>
                <w:bCs/>
              </w:rPr>
              <w:t>Use Case</w:t>
            </w:r>
          </w:p>
        </w:tc>
        <w:tc>
          <w:tcPr>
            <w:tcW w:w="0" w:type="auto"/>
            <w:vAlign w:val="center"/>
            <w:hideMark/>
          </w:tcPr>
          <w:p w14:paraId="2BC74E74" w14:textId="77777777" w:rsidR="00F447A3" w:rsidRPr="00C73F71" w:rsidRDefault="00F447A3" w:rsidP="007252C5">
            <w:r w:rsidRPr="00C73F71">
              <w:t>Dynamic environments</w:t>
            </w:r>
          </w:p>
        </w:tc>
        <w:tc>
          <w:tcPr>
            <w:tcW w:w="0" w:type="auto"/>
            <w:vAlign w:val="center"/>
            <w:hideMark/>
          </w:tcPr>
          <w:p w14:paraId="18198758" w14:textId="77777777" w:rsidR="00F447A3" w:rsidRPr="00C73F71" w:rsidRDefault="00F447A3" w:rsidP="007252C5">
            <w:r w:rsidRPr="00C73F71">
              <w:t>Pattern recognition</w:t>
            </w:r>
          </w:p>
        </w:tc>
        <w:tc>
          <w:tcPr>
            <w:tcW w:w="0" w:type="auto"/>
            <w:vAlign w:val="center"/>
            <w:hideMark/>
          </w:tcPr>
          <w:p w14:paraId="2669EE39" w14:textId="77777777" w:rsidR="00F447A3" w:rsidRPr="00C73F71" w:rsidRDefault="00F447A3" w:rsidP="007252C5">
            <w:r w:rsidRPr="00C73F71">
              <w:t>Rule-based systems</w:t>
            </w:r>
          </w:p>
        </w:tc>
      </w:tr>
    </w:tbl>
    <w:p w14:paraId="0A45B0B7" w14:textId="77777777" w:rsidR="00F447A3" w:rsidRPr="00C73F71" w:rsidRDefault="00F447A3" w:rsidP="00F447A3">
      <w:r>
        <w:pict w14:anchorId="08D23BB8">
          <v:rect id="_x0000_i1031" style="width:0;height:1.5pt" o:hralign="center" o:hrstd="t" o:hr="t" fillcolor="#a0a0a0" stroked="f"/>
        </w:pict>
      </w:r>
    </w:p>
    <w:p w14:paraId="2E990338" w14:textId="77777777" w:rsidR="00F447A3" w:rsidRPr="00C73F71" w:rsidRDefault="00F447A3" w:rsidP="00F447A3">
      <w:pPr>
        <w:rPr>
          <w:b/>
          <w:bCs/>
        </w:rPr>
      </w:pPr>
      <w:r w:rsidRPr="00C73F71">
        <w:rPr>
          <w:b/>
          <w:bCs/>
        </w:rPr>
        <w:t>7. Ethical and Practical Challenges</w:t>
      </w:r>
    </w:p>
    <w:p w14:paraId="3F1D51A9" w14:textId="77777777" w:rsidR="00F447A3" w:rsidRPr="00C73F71" w:rsidRDefault="00F447A3" w:rsidP="00F447A3">
      <w:pPr>
        <w:numPr>
          <w:ilvl w:val="0"/>
          <w:numId w:val="27"/>
        </w:numPr>
      </w:pPr>
      <w:r w:rsidRPr="00C73F71">
        <w:rPr>
          <w:b/>
          <w:bCs/>
        </w:rPr>
        <w:t>Unpredictability</w:t>
      </w:r>
      <w:r w:rsidRPr="00C73F71">
        <w:t>: Emergent behaviors may conflict with human values (e.g., a robot optimizing for speed over safety).</w:t>
      </w:r>
    </w:p>
    <w:p w14:paraId="62D2A3D3" w14:textId="77777777" w:rsidR="00F447A3" w:rsidRPr="00C73F71" w:rsidRDefault="00F447A3" w:rsidP="00F447A3">
      <w:pPr>
        <w:numPr>
          <w:ilvl w:val="0"/>
          <w:numId w:val="27"/>
        </w:numPr>
      </w:pPr>
      <w:r w:rsidRPr="00C73F71">
        <w:rPr>
          <w:b/>
          <w:bCs/>
        </w:rPr>
        <w:t>Data Hunger</w:t>
      </w:r>
      <w:r w:rsidRPr="00C73F71">
        <w:t>: Requires continuous streams of diverse, high-quality data.</w:t>
      </w:r>
    </w:p>
    <w:p w14:paraId="45E3B0EA" w14:textId="77777777" w:rsidR="00F447A3" w:rsidRPr="00C73F71" w:rsidRDefault="00F447A3" w:rsidP="00F447A3">
      <w:pPr>
        <w:numPr>
          <w:ilvl w:val="0"/>
          <w:numId w:val="27"/>
        </w:numPr>
      </w:pPr>
      <w:r w:rsidRPr="00C73F71">
        <w:rPr>
          <w:b/>
          <w:bCs/>
        </w:rPr>
        <w:t>Security Risks</w:t>
      </w:r>
      <w:r w:rsidRPr="00C73F71">
        <w:t>: Adaptive systems are vulnerable to adversarial attacks that exploit learning mechanisms.</w:t>
      </w:r>
    </w:p>
    <w:p w14:paraId="4B06E3FD" w14:textId="77777777" w:rsidR="00F447A3" w:rsidRPr="00C73F71" w:rsidRDefault="00F447A3" w:rsidP="00F447A3">
      <w:r>
        <w:pict w14:anchorId="0449C79B">
          <v:rect id="_x0000_i1032" style="width:0;height:1.5pt" o:hralign="center" o:hrstd="t" o:hr="t" fillcolor="#a0a0a0" stroked="f"/>
        </w:pict>
      </w:r>
    </w:p>
    <w:p w14:paraId="626538B9" w14:textId="77777777" w:rsidR="00F447A3" w:rsidRPr="00C73F71" w:rsidRDefault="00F447A3" w:rsidP="00F447A3">
      <w:pPr>
        <w:rPr>
          <w:b/>
          <w:bCs/>
        </w:rPr>
      </w:pPr>
      <w:r w:rsidRPr="00C73F71">
        <w:rPr>
          <w:b/>
          <w:bCs/>
        </w:rPr>
        <w:t>8. Future Potential</w:t>
      </w:r>
    </w:p>
    <w:p w14:paraId="603E0CE9" w14:textId="77777777" w:rsidR="00F447A3" w:rsidRPr="00C73F71" w:rsidRDefault="00F447A3" w:rsidP="00F447A3">
      <w:pPr>
        <w:numPr>
          <w:ilvl w:val="0"/>
          <w:numId w:val="28"/>
        </w:numPr>
      </w:pPr>
      <w:r w:rsidRPr="00C73F71">
        <w:rPr>
          <w:b/>
          <w:bCs/>
        </w:rPr>
        <w:t>Neuromorphic Hardware</w:t>
      </w:r>
      <w:r w:rsidRPr="00C73F71">
        <w:t>: Leverage brain-inspired chips for energy-efficient module activation.</w:t>
      </w:r>
    </w:p>
    <w:p w14:paraId="47824293" w14:textId="77777777" w:rsidR="00F447A3" w:rsidRPr="00C73F71" w:rsidRDefault="00F447A3" w:rsidP="00F447A3">
      <w:pPr>
        <w:numPr>
          <w:ilvl w:val="0"/>
          <w:numId w:val="28"/>
        </w:numPr>
      </w:pPr>
      <w:r w:rsidRPr="00C73F71">
        <w:rPr>
          <w:b/>
          <w:bCs/>
        </w:rPr>
        <w:t>Federated Learning</w:t>
      </w:r>
      <w:r w:rsidRPr="00C73F71">
        <w:t>: AMNNs across devices share knowledge without central servers (e.g., swarm robotics).</w:t>
      </w:r>
    </w:p>
    <w:p w14:paraId="6B40EBE0" w14:textId="77777777" w:rsidR="00F447A3" w:rsidRPr="00C73F71" w:rsidRDefault="00F447A3" w:rsidP="00F447A3">
      <w:pPr>
        <w:numPr>
          <w:ilvl w:val="0"/>
          <w:numId w:val="28"/>
        </w:numPr>
      </w:pPr>
      <w:r w:rsidRPr="00C73F71">
        <w:rPr>
          <w:b/>
          <w:bCs/>
        </w:rPr>
        <w:t>Ethical Safeguards</w:t>
      </w:r>
      <w:r w:rsidRPr="00C73F71">
        <w:t>: Embed MDN-like "guardrails" to constrain AMNN’s adaptive range in critical domains.</w:t>
      </w:r>
    </w:p>
    <w:p w14:paraId="34A5CE7C" w14:textId="77777777" w:rsidR="00F447A3" w:rsidRPr="00C73F71" w:rsidRDefault="00F447A3" w:rsidP="00F447A3">
      <w:r>
        <w:lastRenderedPageBreak/>
        <w:pict w14:anchorId="1D7B3CE8">
          <v:rect id="_x0000_i1033" style="width:0;height:1.5pt" o:hralign="center" o:hrstd="t" o:hr="t" fillcolor="#a0a0a0" stroked="f"/>
        </w:pict>
      </w:r>
    </w:p>
    <w:p w14:paraId="57EF4A48" w14:textId="77777777" w:rsidR="00F447A3" w:rsidRPr="00C73F71" w:rsidRDefault="00F447A3" w:rsidP="00F447A3">
      <w:pPr>
        <w:rPr>
          <w:b/>
          <w:bCs/>
        </w:rPr>
      </w:pPr>
      <w:r w:rsidRPr="00C73F71">
        <w:rPr>
          <w:b/>
          <w:bCs/>
        </w:rPr>
        <w:t>Conclusion</w:t>
      </w:r>
    </w:p>
    <w:p w14:paraId="120180D4" w14:textId="77777777" w:rsidR="00F447A3" w:rsidRPr="00C73F71" w:rsidRDefault="00F447A3" w:rsidP="00F447A3">
      <w:r w:rsidRPr="00C73F71">
        <w:t xml:space="preserve">The AMNN embodies the frontier of </w:t>
      </w:r>
      <w:r w:rsidRPr="00C73F71">
        <w:rPr>
          <w:i/>
          <w:iCs/>
        </w:rPr>
        <w:t>bio-inspired AI</w:t>
      </w:r>
      <w:r w:rsidRPr="00C73F71">
        <w:t xml:space="preserve">—a system that grows, evolves, and specializes like a living organism. While it lacks the rigid reliability of MDN, its strength lies in tackling the unknown, making it ideal for exploration, innovation, and personalized interaction. In a world where change is the only constant, the AMNN is less a tool and more a </w:t>
      </w:r>
      <w:r w:rsidRPr="00C73F71">
        <w:rPr>
          <w:i/>
          <w:iCs/>
        </w:rPr>
        <w:t>partner</w:t>
      </w:r>
      <w:r w:rsidRPr="00C73F71">
        <w:t>—capable of surprises, breakthroughs, and occasional growing pains.</w:t>
      </w:r>
    </w:p>
    <w:p w14:paraId="5EB8023B" w14:textId="77777777" w:rsidR="00F447A3" w:rsidRPr="00C73F71" w:rsidRDefault="00F447A3" w:rsidP="00F447A3"/>
    <w:p w14:paraId="543A7AA2" w14:textId="77777777" w:rsidR="00F447A3" w:rsidRPr="00C73F71" w:rsidRDefault="00F447A3" w:rsidP="00F447A3">
      <w:r>
        <w:pict w14:anchorId="1BDC6195">
          <v:rect id="_x0000_i1034" style="width:0;height:1.5pt" o:hralign="center" o:hrstd="t" o:hr="t" fillcolor="#a0a0a0" stroked="f"/>
        </w:pict>
      </w:r>
    </w:p>
    <w:p w14:paraId="627F7397" w14:textId="77777777" w:rsidR="00F447A3" w:rsidRPr="00C73F71" w:rsidRDefault="00F447A3" w:rsidP="00F447A3">
      <w:pPr>
        <w:rPr>
          <w:b/>
          <w:bCs/>
        </w:rPr>
      </w:pPr>
      <w:r w:rsidRPr="00C73F71">
        <w:rPr>
          <w:b/>
          <w:bCs/>
        </w:rPr>
        <w:t>Step 2: Why These Choices?</w:t>
      </w:r>
    </w:p>
    <w:p w14:paraId="4E82406C" w14:textId="77777777" w:rsidR="00F447A3" w:rsidRPr="00C73F71" w:rsidRDefault="00F447A3" w:rsidP="00F447A3">
      <w:pPr>
        <w:numPr>
          <w:ilvl w:val="0"/>
          <w:numId w:val="7"/>
        </w:numPr>
      </w:pPr>
      <w:r w:rsidRPr="00C73F71">
        <w:rPr>
          <w:b/>
          <w:bCs/>
        </w:rPr>
        <w:t>Biological Inspiration</w:t>
      </w:r>
      <w:r w:rsidRPr="00C73F71">
        <w:t>:</w:t>
      </w:r>
    </w:p>
    <w:p w14:paraId="75EE3D88" w14:textId="77777777" w:rsidR="00F447A3" w:rsidRPr="00C73F71" w:rsidRDefault="00F447A3" w:rsidP="00F447A3">
      <w:pPr>
        <w:numPr>
          <w:ilvl w:val="1"/>
          <w:numId w:val="7"/>
        </w:numPr>
      </w:pPr>
      <w:r w:rsidRPr="00C73F71">
        <w:t>Human brains compartmentalize functions (e.g., hippocampus for memory, cerebellum for motor control).</w:t>
      </w:r>
    </w:p>
    <w:p w14:paraId="4FBB837D" w14:textId="77777777" w:rsidR="00F447A3" w:rsidRPr="00C73F71" w:rsidRDefault="00F447A3" w:rsidP="00F447A3">
      <w:pPr>
        <w:numPr>
          <w:ilvl w:val="1"/>
          <w:numId w:val="7"/>
        </w:numPr>
      </w:pPr>
      <w:r w:rsidRPr="00C73F71">
        <w:t>Evolution favors energy-efficient systems that adapt to changing environments.</w:t>
      </w:r>
    </w:p>
    <w:p w14:paraId="67B040A1" w14:textId="77777777" w:rsidR="00F447A3" w:rsidRPr="00C73F71" w:rsidRDefault="00F447A3" w:rsidP="00F447A3">
      <w:pPr>
        <w:numPr>
          <w:ilvl w:val="0"/>
          <w:numId w:val="7"/>
        </w:numPr>
      </w:pPr>
      <w:r w:rsidRPr="00C73F71">
        <w:rPr>
          <w:b/>
          <w:bCs/>
        </w:rPr>
        <w:t>Trade-Offs</w:t>
      </w:r>
      <w:r w:rsidRPr="00C73F71">
        <w:t>:</w:t>
      </w:r>
    </w:p>
    <w:p w14:paraId="6FAC41BE" w14:textId="77777777" w:rsidR="00F447A3" w:rsidRPr="00C73F71" w:rsidRDefault="00F447A3" w:rsidP="00F447A3">
      <w:pPr>
        <w:numPr>
          <w:ilvl w:val="1"/>
          <w:numId w:val="7"/>
        </w:numPr>
      </w:pPr>
      <w:r w:rsidRPr="00C73F71">
        <w:t>Modularity reduces interference between tasks but risks underutilizing cross-domain insights.</w:t>
      </w:r>
    </w:p>
    <w:p w14:paraId="3E630D62" w14:textId="77777777" w:rsidR="00F447A3" w:rsidRPr="00C73F71" w:rsidRDefault="00F447A3" w:rsidP="00F447A3">
      <w:pPr>
        <w:numPr>
          <w:ilvl w:val="1"/>
          <w:numId w:val="7"/>
        </w:numPr>
      </w:pPr>
      <w:r w:rsidRPr="00C73F71">
        <w:t>Probabilistic reasoning handles ambiguity but increases computational complexity.</w:t>
      </w:r>
    </w:p>
    <w:p w14:paraId="79055013" w14:textId="77777777" w:rsidR="00F447A3" w:rsidRPr="00C73F71" w:rsidRDefault="00F447A3" w:rsidP="00F447A3">
      <w:pPr>
        <w:numPr>
          <w:ilvl w:val="0"/>
          <w:numId w:val="7"/>
        </w:numPr>
      </w:pPr>
      <w:r w:rsidRPr="00C73F71">
        <w:rPr>
          <w:b/>
          <w:bCs/>
        </w:rPr>
        <w:t>Ethical Considerations</w:t>
      </w:r>
      <w:r w:rsidRPr="00C73F71">
        <w:t>:</w:t>
      </w:r>
    </w:p>
    <w:p w14:paraId="5BDDE32F" w14:textId="77777777" w:rsidR="00F447A3" w:rsidRPr="00C73F71" w:rsidRDefault="00F447A3" w:rsidP="00F447A3">
      <w:pPr>
        <w:numPr>
          <w:ilvl w:val="1"/>
          <w:numId w:val="7"/>
        </w:numPr>
      </w:pPr>
      <w:r w:rsidRPr="00C73F71">
        <w:t>Self-optimization risks "goal drift" (e.g., the system prioritizing efficiency over safety).</w:t>
      </w:r>
    </w:p>
    <w:p w14:paraId="6A616CB2" w14:textId="77777777" w:rsidR="00F447A3" w:rsidRPr="00C73F71" w:rsidRDefault="00F447A3" w:rsidP="00F447A3">
      <w:r>
        <w:pict w14:anchorId="709847AD">
          <v:rect id="_x0000_i1035" style="width:0;height:1.5pt" o:hralign="center" o:hrstd="t" o:hr="t" fillcolor="#a0a0a0" stroked="f"/>
        </w:pict>
      </w:r>
    </w:p>
    <w:p w14:paraId="3693D4B6" w14:textId="77777777" w:rsidR="00F447A3" w:rsidRPr="00C73F71" w:rsidRDefault="00F447A3" w:rsidP="00F447A3">
      <w:pPr>
        <w:rPr>
          <w:b/>
          <w:bCs/>
        </w:rPr>
      </w:pPr>
      <w:r w:rsidRPr="00C73F71">
        <w:rPr>
          <w:b/>
          <w:bCs/>
        </w:rPr>
        <w:t>Step 3: Logical Mirror Concept – "Monolithic Deterministic Network" (MDN)</w:t>
      </w:r>
    </w:p>
    <w:p w14:paraId="6054211B" w14:textId="77777777" w:rsidR="00F447A3" w:rsidRPr="00C73F71" w:rsidRDefault="00F447A3" w:rsidP="00F447A3">
      <w:r w:rsidRPr="00C73F71">
        <w:rPr>
          <w:b/>
          <w:bCs/>
        </w:rPr>
        <w:t>Design Philosophy</w:t>
      </w:r>
      <w:r w:rsidRPr="00C73F71">
        <w:t>: Eliminate all adaptive, probabilistic, and modular elements.</w:t>
      </w:r>
    </w:p>
    <w:p w14:paraId="16870498" w14:textId="77777777" w:rsidR="00F447A3" w:rsidRPr="00C73F71" w:rsidRDefault="00F447A3" w:rsidP="00F447A3">
      <w:pPr>
        <w:rPr>
          <w:b/>
          <w:bCs/>
        </w:rPr>
      </w:pPr>
      <w:r w:rsidRPr="00C73F71">
        <w:rPr>
          <w:b/>
          <w:bCs/>
        </w:rPr>
        <w:t>Core Features:</w:t>
      </w:r>
    </w:p>
    <w:p w14:paraId="54C7F164" w14:textId="77777777" w:rsidR="00F447A3" w:rsidRPr="00C73F71" w:rsidRDefault="00F447A3" w:rsidP="00F447A3">
      <w:pPr>
        <w:numPr>
          <w:ilvl w:val="0"/>
          <w:numId w:val="8"/>
        </w:numPr>
      </w:pPr>
      <w:r w:rsidRPr="00C73F71">
        <w:rPr>
          <w:b/>
          <w:bCs/>
        </w:rPr>
        <w:t>Fixed Architecture</w:t>
      </w:r>
      <w:r w:rsidRPr="00C73F71">
        <w:t>:</w:t>
      </w:r>
    </w:p>
    <w:p w14:paraId="15846FAF" w14:textId="77777777" w:rsidR="00F447A3" w:rsidRPr="00C73F71" w:rsidRDefault="00F447A3" w:rsidP="00F447A3">
      <w:pPr>
        <w:numPr>
          <w:ilvl w:val="1"/>
          <w:numId w:val="8"/>
        </w:numPr>
      </w:pPr>
      <w:r w:rsidRPr="00C73F71">
        <w:t>A single, rigid structure with no subdivisions. All neurons are interconnected uniformly.</w:t>
      </w:r>
    </w:p>
    <w:p w14:paraId="14BD44B3" w14:textId="77777777" w:rsidR="00F447A3" w:rsidRPr="00C73F71" w:rsidRDefault="00F447A3" w:rsidP="00F447A3">
      <w:pPr>
        <w:numPr>
          <w:ilvl w:val="0"/>
          <w:numId w:val="8"/>
        </w:numPr>
      </w:pPr>
      <w:r w:rsidRPr="00C73F71">
        <w:rPr>
          <w:b/>
          <w:bCs/>
        </w:rPr>
        <w:t>Deterministic Logic</w:t>
      </w:r>
      <w:r w:rsidRPr="00C73F71">
        <w:t>:</w:t>
      </w:r>
    </w:p>
    <w:p w14:paraId="3C013C60" w14:textId="77777777" w:rsidR="00F447A3" w:rsidRPr="00C73F71" w:rsidRDefault="00F447A3" w:rsidP="00F447A3">
      <w:pPr>
        <w:numPr>
          <w:ilvl w:val="1"/>
          <w:numId w:val="8"/>
        </w:numPr>
      </w:pPr>
      <w:r w:rsidRPr="00C73F71">
        <w:t xml:space="preserve">Decisions follow strict </w:t>
      </w:r>
      <w:r w:rsidRPr="00C73F71">
        <w:rPr>
          <w:b/>
          <w:bCs/>
        </w:rPr>
        <w:t>if-then rules</w:t>
      </w:r>
      <w:r w:rsidRPr="00C73F71">
        <w:t xml:space="preserve"> (e.g., decision trees) with no uncertainty modeling.</w:t>
      </w:r>
    </w:p>
    <w:p w14:paraId="1676154E" w14:textId="77777777" w:rsidR="00F447A3" w:rsidRPr="00C73F71" w:rsidRDefault="00F447A3" w:rsidP="00F447A3">
      <w:pPr>
        <w:numPr>
          <w:ilvl w:val="0"/>
          <w:numId w:val="8"/>
        </w:numPr>
      </w:pPr>
      <w:r w:rsidRPr="00C73F71">
        <w:rPr>
          <w:b/>
          <w:bCs/>
        </w:rPr>
        <w:t>Static Learning</w:t>
      </w:r>
      <w:r w:rsidRPr="00C73F71">
        <w:t>:</w:t>
      </w:r>
    </w:p>
    <w:p w14:paraId="4B1C106D" w14:textId="77777777" w:rsidR="00F447A3" w:rsidRPr="00C73F71" w:rsidRDefault="00F447A3" w:rsidP="00F447A3">
      <w:pPr>
        <w:numPr>
          <w:ilvl w:val="1"/>
          <w:numId w:val="8"/>
        </w:numPr>
      </w:pPr>
      <w:r w:rsidRPr="00C73F71">
        <w:t>Pre-trained on a fixed dataset; no further learning occurs post-deployment.</w:t>
      </w:r>
    </w:p>
    <w:p w14:paraId="0EAEFD31" w14:textId="77777777" w:rsidR="00F447A3" w:rsidRPr="00C73F71" w:rsidRDefault="00F447A3" w:rsidP="00F447A3">
      <w:pPr>
        <w:numPr>
          <w:ilvl w:val="1"/>
          <w:numId w:val="8"/>
        </w:numPr>
      </w:pPr>
      <w:r w:rsidRPr="00C73F71">
        <w:t>All connections and weights are immutable.</w:t>
      </w:r>
    </w:p>
    <w:p w14:paraId="6A34013D" w14:textId="77777777" w:rsidR="00F447A3" w:rsidRPr="00C73F71" w:rsidRDefault="00F447A3" w:rsidP="00F447A3">
      <w:pPr>
        <w:numPr>
          <w:ilvl w:val="0"/>
          <w:numId w:val="8"/>
        </w:numPr>
      </w:pPr>
      <w:r w:rsidRPr="00C73F71">
        <w:rPr>
          <w:b/>
          <w:bCs/>
        </w:rPr>
        <w:lastRenderedPageBreak/>
        <w:t>Brute-Force Processing</w:t>
      </w:r>
      <w:r w:rsidRPr="00C73F71">
        <w:t>:</w:t>
      </w:r>
    </w:p>
    <w:p w14:paraId="68206317" w14:textId="77777777" w:rsidR="00F447A3" w:rsidRPr="00C73F71" w:rsidRDefault="00F447A3" w:rsidP="00F447A3">
      <w:pPr>
        <w:numPr>
          <w:ilvl w:val="1"/>
          <w:numId w:val="8"/>
        </w:numPr>
      </w:pPr>
      <w:r w:rsidRPr="00C73F71">
        <w:t>Every input triggers activation of the entire network, regardless of relevance.</w:t>
      </w:r>
    </w:p>
    <w:p w14:paraId="3D8652B5" w14:textId="77777777" w:rsidR="00F447A3" w:rsidRPr="00C73F71" w:rsidRDefault="00F447A3" w:rsidP="00F447A3">
      <w:pPr>
        <w:numPr>
          <w:ilvl w:val="0"/>
          <w:numId w:val="8"/>
        </w:numPr>
      </w:pPr>
      <w:r w:rsidRPr="00C73F71">
        <w:rPr>
          <w:b/>
          <w:bCs/>
        </w:rPr>
        <w:t>Predictable Outcomes</w:t>
      </w:r>
      <w:r w:rsidRPr="00C73F71">
        <w:t>:</w:t>
      </w:r>
    </w:p>
    <w:p w14:paraId="651FAC10" w14:textId="77777777" w:rsidR="00F447A3" w:rsidRPr="00C73F71" w:rsidRDefault="00F447A3" w:rsidP="00F447A3">
      <w:pPr>
        <w:numPr>
          <w:ilvl w:val="1"/>
          <w:numId w:val="8"/>
        </w:numPr>
      </w:pPr>
      <w:r w:rsidRPr="00C73F71">
        <w:t xml:space="preserve">Identical inputs </w:t>
      </w:r>
      <w:r w:rsidRPr="00C73F71">
        <w:rPr>
          <w:i/>
          <w:iCs/>
        </w:rPr>
        <w:t>always</w:t>
      </w:r>
      <w:r w:rsidRPr="00C73F71">
        <w:t xml:space="preserve"> produce identical outputs (no randomness or Bayesian weighting).</w:t>
      </w:r>
    </w:p>
    <w:p w14:paraId="0B18D881" w14:textId="77777777" w:rsidR="00F447A3" w:rsidRDefault="00F447A3" w:rsidP="00F447A3">
      <w:r w:rsidRPr="00C73F71">
        <w:rPr>
          <w:b/>
          <w:bCs/>
        </w:rPr>
        <w:t>Example Use Case</w:t>
      </w:r>
      <w:r w:rsidRPr="00C73F71">
        <w:t>:</w:t>
      </w:r>
      <w:r w:rsidRPr="00C73F71">
        <w:br/>
        <w:t>A medical device that diagnoses a specific condition using a pre-loaded flowchart of symptoms (e.g., "if fever &gt; 38°C AND cough persists, output ‘Flu’").</w:t>
      </w:r>
    </w:p>
    <w:p w14:paraId="5336758C" w14:textId="77777777" w:rsidR="00F447A3" w:rsidRDefault="00F447A3" w:rsidP="00F447A3"/>
    <w:p w14:paraId="6B486DE6" w14:textId="77777777" w:rsidR="00F447A3" w:rsidRPr="00C73F71" w:rsidRDefault="00F447A3" w:rsidP="00F447A3">
      <w:pPr>
        <w:rPr>
          <w:b/>
          <w:bCs/>
        </w:rPr>
      </w:pPr>
      <w:r w:rsidRPr="00C73F71">
        <w:rPr>
          <w:b/>
          <w:bCs/>
        </w:rPr>
        <w:t>Deep Definition: Monolithic Deterministic Network (MDN)</w:t>
      </w:r>
    </w:p>
    <w:p w14:paraId="54ACFBED" w14:textId="77777777" w:rsidR="00F447A3" w:rsidRPr="00C73F71" w:rsidRDefault="00F447A3" w:rsidP="00F447A3">
      <w:r w:rsidRPr="00C73F71">
        <w:t xml:space="preserve">A </w:t>
      </w:r>
      <w:r w:rsidRPr="00C73F71">
        <w:rPr>
          <w:b/>
          <w:bCs/>
        </w:rPr>
        <w:t>Monolithic Deterministic Network (MDN)</w:t>
      </w:r>
      <w:r w:rsidRPr="00C73F71">
        <w:t xml:space="preserve"> is a rigid, rule-driven artificial intelligence architecture designed for scenarios requiring absolute predictability, transparency, and stability. It rejects the adaptive, probabilistic, and self-optimizing principles of modern neural networks in favor of a fixed, human-defined logic system. Below is a comprehensive breakdown of its design, mechanics, and implications.</w:t>
      </w:r>
    </w:p>
    <w:p w14:paraId="0B49982E" w14:textId="77777777" w:rsidR="00F447A3" w:rsidRPr="00C73F71" w:rsidRDefault="00F447A3" w:rsidP="00F447A3">
      <w:r>
        <w:pict w14:anchorId="1D029AAE">
          <v:rect id="_x0000_i1036" style="width:0;height:1.5pt" o:hralign="center" o:hrstd="t" o:hr="t" fillcolor="#a0a0a0" stroked="f"/>
        </w:pict>
      </w:r>
    </w:p>
    <w:p w14:paraId="215FD176" w14:textId="77777777" w:rsidR="00F447A3" w:rsidRPr="00C73F71" w:rsidRDefault="00F447A3" w:rsidP="00F447A3">
      <w:pPr>
        <w:rPr>
          <w:b/>
          <w:bCs/>
        </w:rPr>
      </w:pPr>
      <w:r w:rsidRPr="00C73F71">
        <w:rPr>
          <w:b/>
          <w:bCs/>
        </w:rPr>
        <w:t>1. Foundational Philosophy</w:t>
      </w:r>
    </w:p>
    <w:p w14:paraId="73F370E8" w14:textId="77777777" w:rsidR="00F447A3" w:rsidRPr="00C73F71" w:rsidRDefault="00F447A3" w:rsidP="00F447A3">
      <w:pPr>
        <w:numPr>
          <w:ilvl w:val="0"/>
          <w:numId w:val="11"/>
        </w:numPr>
      </w:pPr>
      <w:r w:rsidRPr="00C73F71">
        <w:rPr>
          <w:b/>
          <w:bCs/>
        </w:rPr>
        <w:t>Inspiration</w:t>
      </w:r>
      <w:r w:rsidRPr="00C73F71">
        <w:t>: Classical symbolic AI (e.g., expert systems, decision trees) and deterministic algorithms.</w:t>
      </w:r>
    </w:p>
    <w:p w14:paraId="5D3F7AB3" w14:textId="77777777" w:rsidR="00F447A3" w:rsidRPr="00C73F71" w:rsidRDefault="00F447A3" w:rsidP="00F447A3">
      <w:pPr>
        <w:numPr>
          <w:ilvl w:val="0"/>
          <w:numId w:val="11"/>
        </w:numPr>
      </w:pPr>
      <w:r w:rsidRPr="00C73F71">
        <w:rPr>
          <w:b/>
          <w:bCs/>
        </w:rPr>
        <w:t>Core Tenet</w:t>
      </w:r>
      <w:r w:rsidRPr="00C73F71">
        <w:t xml:space="preserve">: </w:t>
      </w:r>
      <w:r w:rsidRPr="00C73F71">
        <w:rPr>
          <w:i/>
          <w:iCs/>
        </w:rPr>
        <w:t>"If X, then Y"</w:t>
      </w:r>
      <w:r w:rsidRPr="00C73F71">
        <w:t xml:space="preserve"> logic with no tolerance for ambiguity or learning.</w:t>
      </w:r>
    </w:p>
    <w:p w14:paraId="67532022" w14:textId="77777777" w:rsidR="00F447A3" w:rsidRPr="00C73F71" w:rsidRDefault="00F447A3" w:rsidP="00F447A3">
      <w:pPr>
        <w:numPr>
          <w:ilvl w:val="0"/>
          <w:numId w:val="11"/>
        </w:numPr>
      </w:pPr>
      <w:r w:rsidRPr="00C73F71">
        <w:rPr>
          <w:b/>
          <w:bCs/>
        </w:rPr>
        <w:t>Purpose</w:t>
      </w:r>
      <w:r w:rsidRPr="00C73F71">
        <w:t>: To act as a fail-safe, auditable system for high-stakes applications where unpredictability is unacceptable.</w:t>
      </w:r>
    </w:p>
    <w:p w14:paraId="7B04A2E5" w14:textId="77777777" w:rsidR="00F447A3" w:rsidRPr="00C73F71" w:rsidRDefault="00F447A3" w:rsidP="00F447A3">
      <w:r>
        <w:pict w14:anchorId="07F4CF2B">
          <v:rect id="_x0000_i1037" style="width:0;height:1.5pt" o:hralign="center" o:hrstd="t" o:hr="t" fillcolor="#a0a0a0" stroked="f"/>
        </w:pict>
      </w:r>
    </w:p>
    <w:p w14:paraId="7BEA36A1" w14:textId="77777777" w:rsidR="00F447A3" w:rsidRPr="00C73F71" w:rsidRDefault="00F447A3" w:rsidP="00F447A3">
      <w:pPr>
        <w:rPr>
          <w:b/>
          <w:bCs/>
        </w:rPr>
      </w:pPr>
      <w:r w:rsidRPr="00C73F71">
        <w:rPr>
          <w:b/>
          <w:bCs/>
        </w:rPr>
        <w:t>2. Core Features</w:t>
      </w:r>
    </w:p>
    <w:p w14:paraId="633EC00A" w14:textId="77777777" w:rsidR="00F447A3" w:rsidRPr="00C73F71" w:rsidRDefault="00F447A3" w:rsidP="00F447A3">
      <w:pPr>
        <w:rPr>
          <w:b/>
          <w:bCs/>
        </w:rPr>
      </w:pPr>
      <w:r w:rsidRPr="00C73F71">
        <w:rPr>
          <w:b/>
          <w:bCs/>
        </w:rPr>
        <w:t>a) Fixed Architecture</w:t>
      </w:r>
    </w:p>
    <w:p w14:paraId="795A1BB7" w14:textId="77777777" w:rsidR="00F447A3" w:rsidRPr="00C73F71" w:rsidRDefault="00F447A3" w:rsidP="00F447A3">
      <w:pPr>
        <w:numPr>
          <w:ilvl w:val="0"/>
          <w:numId w:val="12"/>
        </w:numPr>
      </w:pPr>
      <w:r w:rsidRPr="00C73F71">
        <w:rPr>
          <w:b/>
          <w:bCs/>
        </w:rPr>
        <w:t>Structure</w:t>
      </w:r>
      <w:r w:rsidRPr="00C73F71">
        <w:t>: A single, undivided network with uniform, hard-coded connections.</w:t>
      </w:r>
    </w:p>
    <w:p w14:paraId="10E644C1" w14:textId="77777777" w:rsidR="00F447A3" w:rsidRPr="00C73F71" w:rsidRDefault="00F447A3" w:rsidP="00F447A3">
      <w:pPr>
        <w:numPr>
          <w:ilvl w:val="1"/>
          <w:numId w:val="12"/>
        </w:numPr>
      </w:pPr>
      <w:r w:rsidRPr="00C73F71">
        <w:rPr>
          <w:i/>
          <w:iCs/>
        </w:rPr>
        <w:t>No modules</w:t>
      </w:r>
      <w:r w:rsidRPr="00C73F71">
        <w:t>: All neurons are interconnected identically, regardless of task.</w:t>
      </w:r>
    </w:p>
    <w:p w14:paraId="6CE84A98" w14:textId="77777777" w:rsidR="00F447A3" w:rsidRPr="00C73F71" w:rsidRDefault="00F447A3" w:rsidP="00F447A3">
      <w:pPr>
        <w:numPr>
          <w:ilvl w:val="1"/>
          <w:numId w:val="12"/>
        </w:numPr>
      </w:pPr>
      <w:r w:rsidRPr="00C73F71">
        <w:rPr>
          <w:i/>
          <w:iCs/>
        </w:rPr>
        <w:t>No plasticity</w:t>
      </w:r>
      <w:r w:rsidRPr="00C73F71">
        <w:t>: Connections and weights are immutable post-deployment.</w:t>
      </w:r>
    </w:p>
    <w:p w14:paraId="2682A90C" w14:textId="77777777" w:rsidR="00F447A3" w:rsidRPr="00C73F71" w:rsidRDefault="00F447A3" w:rsidP="00F447A3">
      <w:pPr>
        <w:numPr>
          <w:ilvl w:val="0"/>
          <w:numId w:val="12"/>
        </w:numPr>
      </w:pPr>
      <w:r w:rsidRPr="00C73F71">
        <w:rPr>
          <w:b/>
          <w:bCs/>
        </w:rPr>
        <w:t>Example</w:t>
      </w:r>
      <w:r w:rsidRPr="00C73F71">
        <w:t xml:space="preserve">: Imagine a vast flowchart where every node and pathway </w:t>
      </w:r>
      <w:proofErr w:type="gramStart"/>
      <w:r w:rsidRPr="00C73F71">
        <w:t>is</w:t>
      </w:r>
      <w:proofErr w:type="gramEnd"/>
      <w:r w:rsidRPr="00C73F71">
        <w:t xml:space="preserve"> predefined by engineers.</w:t>
      </w:r>
    </w:p>
    <w:p w14:paraId="7D9C06B3" w14:textId="77777777" w:rsidR="00F447A3" w:rsidRPr="00C73F71" w:rsidRDefault="00F447A3" w:rsidP="00F447A3">
      <w:pPr>
        <w:rPr>
          <w:b/>
          <w:bCs/>
        </w:rPr>
      </w:pPr>
      <w:r w:rsidRPr="00C73F71">
        <w:rPr>
          <w:b/>
          <w:bCs/>
        </w:rPr>
        <w:t>b) Deterministic Logic</w:t>
      </w:r>
    </w:p>
    <w:p w14:paraId="65B9FCF5" w14:textId="77777777" w:rsidR="00F447A3" w:rsidRPr="00C73F71" w:rsidRDefault="00F447A3" w:rsidP="00F447A3">
      <w:pPr>
        <w:numPr>
          <w:ilvl w:val="0"/>
          <w:numId w:val="13"/>
        </w:numPr>
      </w:pPr>
      <w:r w:rsidRPr="00C73F71">
        <w:rPr>
          <w:b/>
          <w:bCs/>
        </w:rPr>
        <w:t>Mechanism</w:t>
      </w:r>
      <w:r w:rsidRPr="00C73F71">
        <w:t xml:space="preserve">: Decisions follow explicit </w:t>
      </w:r>
      <w:r w:rsidRPr="00C73F71">
        <w:rPr>
          <w:i/>
          <w:iCs/>
        </w:rPr>
        <w:t>if-then-else</w:t>
      </w:r>
      <w:r w:rsidRPr="00C73F71">
        <w:t xml:space="preserve"> rules or lookup tables.</w:t>
      </w:r>
    </w:p>
    <w:p w14:paraId="2B2A2DA1" w14:textId="77777777" w:rsidR="00F447A3" w:rsidRPr="00C73F71" w:rsidRDefault="00F447A3" w:rsidP="00F447A3">
      <w:pPr>
        <w:numPr>
          <w:ilvl w:val="1"/>
          <w:numId w:val="13"/>
        </w:numPr>
      </w:pPr>
      <w:r w:rsidRPr="00C73F71">
        <w:rPr>
          <w:i/>
          <w:iCs/>
        </w:rPr>
        <w:lastRenderedPageBreak/>
        <w:t>No probabilistic reasoning</w:t>
      </w:r>
      <w:r w:rsidRPr="00C73F71">
        <w:t>: Outputs are binary or categorical (e.g., "Yes/No," "Diagnosis A/B/C").</w:t>
      </w:r>
    </w:p>
    <w:p w14:paraId="0C253F2D" w14:textId="77777777" w:rsidR="00F447A3" w:rsidRPr="00C73F71" w:rsidRDefault="00F447A3" w:rsidP="00F447A3">
      <w:pPr>
        <w:numPr>
          <w:ilvl w:val="1"/>
          <w:numId w:val="13"/>
        </w:numPr>
      </w:pPr>
      <w:r w:rsidRPr="00C73F71">
        <w:rPr>
          <w:i/>
          <w:iCs/>
        </w:rPr>
        <w:t>No Bayesian weighting</w:t>
      </w:r>
      <w:r w:rsidRPr="00C73F71">
        <w:t>: All decisions are based on explicit thresholds (e.g., "If temperature ≥ 100°C, trigger shutdown").</w:t>
      </w:r>
    </w:p>
    <w:p w14:paraId="0BF551FB" w14:textId="77777777" w:rsidR="00F447A3" w:rsidRPr="00C73F71" w:rsidRDefault="00F447A3" w:rsidP="00F447A3">
      <w:pPr>
        <w:numPr>
          <w:ilvl w:val="0"/>
          <w:numId w:val="13"/>
        </w:numPr>
      </w:pPr>
      <w:r w:rsidRPr="00C73F71">
        <w:rPr>
          <w:b/>
          <w:bCs/>
        </w:rPr>
        <w:t>Example</w:t>
      </w:r>
      <w:r w:rsidRPr="00C73F71">
        <w:t xml:space="preserve">: A thermostat that </w:t>
      </w:r>
      <w:r w:rsidRPr="00C73F71">
        <w:rPr>
          <w:i/>
          <w:iCs/>
        </w:rPr>
        <w:t>always</w:t>
      </w:r>
      <w:r w:rsidRPr="00C73F71">
        <w:t xml:space="preserve"> activates cooling at 25°C, with no adaptation to user habits.</w:t>
      </w:r>
    </w:p>
    <w:p w14:paraId="5D56B93D" w14:textId="77777777" w:rsidR="00F447A3" w:rsidRPr="00C73F71" w:rsidRDefault="00F447A3" w:rsidP="00F447A3">
      <w:pPr>
        <w:rPr>
          <w:b/>
          <w:bCs/>
        </w:rPr>
      </w:pPr>
      <w:r w:rsidRPr="00C73F71">
        <w:rPr>
          <w:b/>
          <w:bCs/>
        </w:rPr>
        <w:t>c) Static Learning</w:t>
      </w:r>
    </w:p>
    <w:p w14:paraId="630D35B2" w14:textId="77777777" w:rsidR="00F447A3" w:rsidRPr="00C73F71" w:rsidRDefault="00F447A3" w:rsidP="00F447A3">
      <w:pPr>
        <w:numPr>
          <w:ilvl w:val="0"/>
          <w:numId w:val="14"/>
        </w:numPr>
      </w:pPr>
      <w:r w:rsidRPr="00C73F71">
        <w:rPr>
          <w:b/>
          <w:bCs/>
        </w:rPr>
        <w:t>Training</w:t>
      </w:r>
      <w:r w:rsidRPr="00C73F71">
        <w:t>: Pre-programmed using a finite dataset or expert-defined rules.</w:t>
      </w:r>
    </w:p>
    <w:p w14:paraId="0CD1D405" w14:textId="77777777" w:rsidR="00F447A3" w:rsidRPr="00C73F71" w:rsidRDefault="00F447A3" w:rsidP="00F447A3">
      <w:pPr>
        <w:numPr>
          <w:ilvl w:val="1"/>
          <w:numId w:val="14"/>
        </w:numPr>
      </w:pPr>
      <w:r w:rsidRPr="00C73F71">
        <w:rPr>
          <w:i/>
          <w:iCs/>
        </w:rPr>
        <w:t>No continuous learning</w:t>
      </w:r>
      <w:r w:rsidRPr="00C73F71">
        <w:t>: The system cannot update itself post-deployment.</w:t>
      </w:r>
    </w:p>
    <w:p w14:paraId="68BF7BEF" w14:textId="77777777" w:rsidR="00F447A3" w:rsidRPr="00C73F71" w:rsidRDefault="00F447A3" w:rsidP="00F447A3">
      <w:pPr>
        <w:numPr>
          <w:ilvl w:val="1"/>
          <w:numId w:val="14"/>
        </w:numPr>
      </w:pPr>
      <w:r w:rsidRPr="00C73F71">
        <w:rPr>
          <w:i/>
          <w:iCs/>
        </w:rPr>
        <w:t>No catastrophic forgetting</w:t>
      </w:r>
      <w:r w:rsidRPr="00C73F71">
        <w:t>: Irrelevant—knowledge is frozen in time.</w:t>
      </w:r>
    </w:p>
    <w:p w14:paraId="150281E7" w14:textId="77777777" w:rsidR="00F447A3" w:rsidRPr="00C73F71" w:rsidRDefault="00F447A3" w:rsidP="00F447A3">
      <w:pPr>
        <w:numPr>
          <w:ilvl w:val="0"/>
          <w:numId w:val="14"/>
        </w:numPr>
      </w:pPr>
      <w:r w:rsidRPr="00C73F71">
        <w:rPr>
          <w:b/>
          <w:bCs/>
        </w:rPr>
        <w:t>Example</w:t>
      </w:r>
      <w:r w:rsidRPr="00C73F71">
        <w:t>: A tax-calculation system hardcoded with 2023 tax laws, requiring manual updates for 2024.</w:t>
      </w:r>
    </w:p>
    <w:p w14:paraId="1C3E3AFC" w14:textId="77777777" w:rsidR="00F447A3" w:rsidRPr="00C73F71" w:rsidRDefault="00F447A3" w:rsidP="00F447A3">
      <w:pPr>
        <w:rPr>
          <w:b/>
          <w:bCs/>
        </w:rPr>
      </w:pPr>
      <w:r w:rsidRPr="00C73F71">
        <w:rPr>
          <w:b/>
          <w:bCs/>
        </w:rPr>
        <w:t>d) Brute-Force Processing</w:t>
      </w:r>
    </w:p>
    <w:p w14:paraId="1A6994A4" w14:textId="77777777" w:rsidR="00F447A3" w:rsidRPr="00C73F71" w:rsidRDefault="00F447A3" w:rsidP="00F447A3">
      <w:pPr>
        <w:numPr>
          <w:ilvl w:val="0"/>
          <w:numId w:val="15"/>
        </w:numPr>
      </w:pPr>
      <w:r w:rsidRPr="00C73F71">
        <w:rPr>
          <w:b/>
          <w:bCs/>
        </w:rPr>
        <w:t>Execution</w:t>
      </w:r>
      <w:r w:rsidRPr="00C73F71">
        <w:t xml:space="preserve">: Every input </w:t>
      </w:r>
      <w:proofErr w:type="gramStart"/>
      <w:r w:rsidRPr="00C73F71">
        <w:t>triggers</w:t>
      </w:r>
      <w:proofErr w:type="gramEnd"/>
      <w:r w:rsidRPr="00C73F71">
        <w:t xml:space="preserve"> full-network activation, regardless of complexity.</w:t>
      </w:r>
    </w:p>
    <w:p w14:paraId="5F7808CE" w14:textId="77777777" w:rsidR="00F447A3" w:rsidRPr="00C73F71" w:rsidRDefault="00F447A3" w:rsidP="00F447A3">
      <w:pPr>
        <w:numPr>
          <w:ilvl w:val="1"/>
          <w:numId w:val="15"/>
        </w:numPr>
      </w:pPr>
      <w:r w:rsidRPr="00C73F71">
        <w:rPr>
          <w:i/>
          <w:iCs/>
        </w:rPr>
        <w:t>No energy efficiency</w:t>
      </w:r>
      <w:r w:rsidRPr="00C73F71">
        <w:t>: All neurons fire for every task, akin to a mechanical calculator.</w:t>
      </w:r>
    </w:p>
    <w:p w14:paraId="1AF6ADA4" w14:textId="77777777" w:rsidR="00F447A3" w:rsidRPr="00C73F71" w:rsidRDefault="00F447A3" w:rsidP="00F447A3">
      <w:pPr>
        <w:numPr>
          <w:ilvl w:val="1"/>
          <w:numId w:val="15"/>
        </w:numPr>
      </w:pPr>
      <w:r w:rsidRPr="00C73F71">
        <w:rPr>
          <w:i/>
          <w:iCs/>
        </w:rPr>
        <w:t>No sparse coding</w:t>
      </w:r>
      <w:r w:rsidRPr="00C73F71">
        <w:t>: No prioritization of critical pathways.</w:t>
      </w:r>
    </w:p>
    <w:p w14:paraId="04702826" w14:textId="77777777" w:rsidR="00F447A3" w:rsidRPr="00C73F71" w:rsidRDefault="00F447A3" w:rsidP="00F447A3">
      <w:pPr>
        <w:numPr>
          <w:ilvl w:val="0"/>
          <w:numId w:val="15"/>
        </w:numPr>
      </w:pPr>
      <w:r w:rsidRPr="00C73F71">
        <w:rPr>
          <w:b/>
          <w:bCs/>
        </w:rPr>
        <w:t>Example</w:t>
      </w:r>
      <w:r w:rsidRPr="00C73F71">
        <w:t>: A facial recognition system that scans all stored faces for every query, even if 99% are irrelevant.</w:t>
      </w:r>
    </w:p>
    <w:p w14:paraId="5DC0FCCA" w14:textId="77777777" w:rsidR="00F447A3" w:rsidRPr="00C73F71" w:rsidRDefault="00F447A3" w:rsidP="00F447A3">
      <w:pPr>
        <w:rPr>
          <w:b/>
          <w:bCs/>
        </w:rPr>
      </w:pPr>
      <w:r w:rsidRPr="00C73F71">
        <w:rPr>
          <w:b/>
          <w:bCs/>
        </w:rPr>
        <w:t>e) Predictable Outcomes</w:t>
      </w:r>
    </w:p>
    <w:p w14:paraId="4FAEBA0F" w14:textId="77777777" w:rsidR="00F447A3" w:rsidRPr="00C73F71" w:rsidRDefault="00F447A3" w:rsidP="00F447A3">
      <w:pPr>
        <w:numPr>
          <w:ilvl w:val="0"/>
          <w:numId w:val="16"/>
        </w:numPr>
      </w:pPr>
      <w:r w:rsidRPr="00C73F71">
        <w:rPr>
          <w:b/>
          <w:bCs/>
        </w:rPr>
        <w:t>Guarantee</w:t>
      </w:r>
      <w:r w:rsidRPr="00C73F71">
        <w:t xml:space="preserve">: Identical inputs </w:t>
      </w:r>
      <w:r w:rsidRPr="00C73F71">
        <w:rPr>
          <w:i/>
          <w:iCs/>
        </w:rPr>
        <w:t>always</w:t>
      </w:r>
      <w:r w:rsidRPr="00C73F71">
        <w:t xml:space="preserve"> produce identical outputs.</w:t>
      </w:r>
    </w:p>
    <w:p w14:paraId="7D24A1C5" w14:textId="77777777" w:rsidR="00F447A3" w:rsidRPr="00C73F71" w:rsidRDefault="00F447A3" w:rsidP="00F447A3">
      <w:pPr>
        <w:numPr>
          <w:ilvl w:val="1"/>
          <w:numId w:val="16"/>
        </w:numPr>
      </w:pPr>
      <w:r w:rsidRPr="00C73F71">
        <w:rPr>
          <w:i/>
          <w:iCs/>
        </w:rPr>
        <w:t>No randomness</w:t>
      </w:r>
      <w:r w:rsidRPr="00C73F71">
        <w:t>: No stochastic layers or dropout mechanisms.</w:t>
      </w:r>
    </w:p>
    <w:p w14:paraId="015EF7FC" w14:textId="77777777" w:rsidR="00F447A3" w:rsidRPr="00C73F71" w:rsidRDefault="00F447A3" w:rsidP="00F447A3">
      <w:pPr>
        <w:numPr>
          <w:ilvl w:val="1"/>
          <w:numId w:val="16"/>
        </w:numPr>
      </w:pPr>
      <w:r w:rsidRPr="00C73F71">
        <w:rPr>
          <w:i/>
          <w:iCs/>
        </w:rPr>
        <w:t>No "emergent" behavior</w:t>
      </w:r>
      <w:r w:rsidRPr="00C73F71">
        <w:t>: The system cannot surprise its designers.</w:t>
      </w:r>
    </w:p>
    <w:p w14:paraId="335C23F0" w14:textId="77777777" w:rsidR="00F447A3" w:rsidRPr="00C73F71" w:rsidRDefault="00F447A3" w:rsidP="00F447A3">
      <w:pPr>
        <w:numPr>
          <w:ilvl w:val="0"/>
          <w:numId w:val="16"/>
        </w:numPr>
      </w:pPr>
      <w:r w:rsidRPr="00C73F71">
        <w:rPr>
          <w:b/>
          <w:bCs/>
        </w:rPr>
        <w:t>Example</w:t>
      </w:r>
      <w:r w:rsidRPr="00C73F71">
        <w:t>: A chess AI that follows opening-book moves exactly, never deviating or innovating.</w:t>
      </w:r>
    </w:p>
    <w:p w14:paraId="70DB7A2A" w14:textId="77777777" w:rsidR="00F447A3" w:rsidRPr="00C73F71" w:rsidRDefault="00F447A3" w:rsidP="00F447A3">
      <w:r>
        <w:pict w14:anchorId="55BC62D0">
          <v:rect id="_x0000_i1038" style="width:0;height:1.5pt" o:hralign="center" o:hrstd="t" o:hr="t" fillcolor="#a0a0a0" stroked="f"/>
        </w:pict>
      </w:r>
    </w:p>
    <w:p w14:paraId="2EEA89A5" w14:textId="77777777" w:rsidR="00F447A3" w:rsidRPr="00C73F71" w:rsidRDefault="00F447A3" w:rsidP="00F447A3">
      <w:pPr>
        <w:rPr>
          <w:b/>
          <w:bCs/>
        </w:rPr>
      </w:pPr>
      <w:r w:rsidRPr="00C73F71">
        <w:rPr>
          <w:b/>
          <w:bCs/>
        </w:rPr>
        <w:t>3. Technical Specifications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5"/>
        <w:gridCol w:w="5880"/>
      </w:tblGrid>
      <w:tr w:rsidR="00F447A3" w:rsidRPr="00C73F71" w14:paraId="5919401C" w14:textId="77777777" w:rsidTr="007252C5">
        <w:trPr>
          <w:tblHeader/>
          <w:tblCellSpacing w:w="15" w:type="dxa"/>
        </w:trPr>
        <w:tc>
          <w:tcPr>
            <w:tcW w:w="0" w:type="auto"/>
            <w:vAlign w:val="center"/>
            <w:hideMark/>
          </w:tcPr>
          <w:p w14:paraId="76AF3BDB" w14:textId="77777777" w:rsidR="00F447A3" w:rsidRPr="00C73F71" w:rsidRDefault="00F447A3" w:rsidP="007252C5">
            <w:pPr>
              <w:rPr>
                <w:b/>
                <w:bCs/>
              </w:rPr>
            </w:pPr>
            <w:r w:rsidRPr="00C73F71">
              <w:rPr>
                <w:b/>
                <w:bCs/>
              </w:rPr>
              <w:t>Aspect</w:t>
            </w:r>
          </w:p>
        </w:tc>
        <w:tc>
          <w:tcPr>
            <w:tcW w:w="0" w:type="auto"/>
            <w:vAlign w:val="center"/>
            <w:hideMark/>
          </w:tcPr>
          <w:p w14:paraId="3B983440" w14:textId="77777777" w:rsidR="00F447A3" w:rsidRPr="00C73F71" w:rsidRDefault="00F447A3" w:rsidP="007252C5">
            <w:pPr>
              <w:rPr>
                <w:b/>
                <w:bCs/>
              </w:rPr>
            </w:pPr>
            <w:r w:rsidRPr="00C73F71">
              <w:rPr>
                <w:b/>
                <w:bCs/>
              </w:rPr>
              <w:t>MDN Implementation</w:t>
            </w:r>
          </w:p>
        </w:tc>
      </w:tr>
      <w:tr w:rsidR="00F447A3" w:rsidRPr="00C73F71" w14:paraId="78A32446" w14:textId="77777777" w:rsidTr="007252C5">
        <w:trPr>
          <w:tblCellSpacing w:w="15" w:type="dxa"/>
        </w:trPr>
        <w:tc>
          <w:tcPr>
            <w:tcW w:w="0" w:type="auto"/>
            <w:vAlign w:val="center"/>
            <w:hideMark/>
          </w:tcPr>
          <w:p w14:paraId="38BD493D" w14:textId="77777777" w:rsidR="00F447A3" w:rsidRPr="00C73F71" w:rsidRDefault="00F447A3" w:rsidP="007252C5">
            <w:r w:rsidRPr="00C73F71">
              <w:rPr>
                <w:b/>
                <w:bCs/>
              </w:rPr>
              <w:t>Architecture</w:t>
            </w:r>
          </w:p>
        </w:tc>
        <w:tc>
          <w:tcPr>
            <w:tcW w:w="0" w:type="auto"/>
            <w:vAlign w:val="center"/>
            <w:hideMark/>
          </w:tcPr>
          <w:p w14:paraId="50AF858C" w14:textId="77777777" w:rsidR="00F447A3" w:rsidRPr="00C73F71" w:rsidRDefault="00F447A3" w:rsidP="007252C5">
            <w:r w:rsidRPr="00C73F71">
              <w:t>Single-layer perceptron with fixed weights.</w:t>
            </w:r>
          </w:p>
        </w:tc>
      </w:tr>
      <w:tr w:rsidR="00F447A3" w:rsidRPr="00C73F71" w14:paraId="5EB2BC1D" w14:textId="77777777" w:rsidTr="007252C5">
        <w:trPr>
          <w:tblCellSpacing w:w="15" w:type="dxa"/>
        </w:trPr>
        <w:tc>
          <w:tcPr>
            <w:tcW w:w="0" w:type="auto"/>
            <w:vAlign w:val="center"/>
            <w:hideMark/>
          </w:tcPr>
          <w:p w14:paraId="25B37829" w14:textId="77777777" w:rsidR="00F447A3" w:rsidRPr="00C73F71" w:rsidRDefault="00F447A3" w:rsidP="007252C5">
            <w:r w:rsidRPr="00C73F71">
              <w:rPr>
                <w:b/>
                <w:bCs/>
              </w:rPr>
              <w:t>Activation</w:t>
            </w:r>
          </w:p>
        </w:tc>
        <w:tc>
          <w:tcPr>
            <w:tcW w:w="0" w:type="auto"/>
            <w:vAlign w:val="center"/>
            <w:hideMark/>
          </w:tcPr>
          <w:p w14:paraId="71157191" w14:textId="77777777" w:rsidR="00F447A3" w:rsidRPr="00C73F71" w:rsidRDefault="00F447A3" w:rsidP="007252C5">
            <w:r w:rsidRPr="00C73F71">
              <w:t>Step functions (e.g., Heaviside) for binary outputs.</w:t>
            </w:r>
          </w:p>
        </w:tc>
      </w:tr>
      <w:tr w:rsidR="00F447A3" w:rsidRPr="00C73F71" w14:paraId="7D058EF0" w14:textId="77777777" w:rsidTr="007252C5">
        <w:trPr>
          <w:tblCellSpacing w:w="15" w:type="dxa"/>
        </w:trPr>
        <w:tc>
          <w:tcPr>
            <w:tcW w:w="0" w:type="auto"/>
            <w:vAlign w:val="center"/>
            <w:hideMark/>
          </w:tcPr>
          <w:p w14:paraId="09E788DE" w14:textId="77777777" w:rsidR="00F447A3" w:rsidRPr="00C73F71" w:rsidRDefault="00F447A3" w:rsidP="007252C5">
            <w:r w:rsidRPr="00C73F71">
              <w:rPr>
                <w:b/>
                <w:bCs/>
              </w:rPr>
              <w:t>Training</w:t>
            </w:r>
          </w:p>
        </w:tc>
        <w:tc>
          <w:tcPr>
            <w:tcW w:w="0" w:type="auto"/>
            <w:vAlign w:val="center"/>
            <w:hideMark/>
          </w:tcPr>
          <w:p w14:paraId="127A6872" w14:textId="77777777" w:rsidR="00F447A3" w:rsidRPr="00C73F71" w:rsidRDefault="00F447A3" w:rsidP="007252C5">
            <w:r w:rsidRPr="00C73F71">
              <w:t>Rule injection via symbolic programming (e.g., Prolog-style logic).</w:t>
            </w:r>
          </w:p>
        </w:tc>
      </w:tr>
      <w:tr w:rsidR="00F447A3" w:rsidRPr="00C73F71" w14:paraId="66A70AC8" w14:textId="77777777" w:rsidTr="007252C5">
        <w:trPr>
          <w:tblCellSpacing w:w="15" w:type="dxa"/>
        </w:trPr>
        <w:tc>
          <w:tcPr>
            <w:tcW w:w="0" w:type="auto"/>
            <w:vAlign w:val="center"/>
            <w:hideMark/>
          </w:tcPr>
          <w:p w14:paraId="59498FDC" w14:textId="77777777" w:rsidR="00F447A3" w:rsidRPr="00C73F71" w:rsidRDefault="00F447A3" w:rsidP="007252C5">
            <w:r w:rsidRPr="00C73F71">
              <w:rPr>
                <w:b/>
                <w:bCs/>
              </w:rPr>
              <w:t>Scalability</w:t>
            </w:r>
          </w:p>
        </w:tc>
        <w:tc>
          <w:tcPr>
            <w:tcW w:w="0" w:type="auto"/>
            <w:vAlign w:val="center"/>
            <w:hideMark/>
          </w:tcPr>
          <w:p w14:paraId="7620E2BB" w14:textId="77777777" w:rsidR="00F447A3" w:rsidRPr="00C73F71" w:rsidRDefault="00F447A3" w:rsidP="007252C5">
            <w:r w:rsidRPr="00C73F71">
              <w:t>Limited by manual rule curation (no automation).</w:t>
            </w:r>
          </w:p>
        </w:tc>
      </w:tr>
      <w:tr w:rsidR="00F447A3" w:rsidRPr="00C73F71" w14:paraId="39FCBE47" w14:textId="77777777" w:rsidTr="007252C5">
        <w:trPr>
          <w:tblCellSpacing w:w="15" w:type="dxa"/>
        </w:trPr>
        <w:tc>
          <w:tcPr>
            <w:tcW w:w="0" w:type="auto"/>
            <w:vAlign w:val="center"/>
            <w:hideMark/>
          </w:tcPr>
          <w:p w14:paraId="31557565" w14:textId="77777777" w:rsidR="00F447A3" w:rsidRPr="00C73F71" w:rsidRDefault="00F447A3" w:rsidP="007252C5">
            <w:r w:rsidRPr="00C73F71">
              <w:rPr>
                <w:b/>
                <w:bCs/>
              </w:rPr>
              <w:lastRenderedPageBreak/>
              <w:t>Hardware</w:t>
            </w:r>
          </w:p>
        </w:tc>
        <w:tc>
          <w:tcPr>
            <w:tcW w:w="0" w:type="auto"/>
            <w:vAlign w:val="center"/>
            <w:hideMark/>
          </w:tcPr>
          <w:p w14:paraId="36857C42" w14:textId="77777777" w:rsidR="00F447A3" w:rsidRPr="00C73F71" w:rsidRDefault="00F447A3" w:rsidP="007252C5">
            <w:r w:rsidRPr="00C73F71">
              <w:t>Runs efficiently on CPUs; no GPU/TPU acceleration needed.</w:t>
            </w:r>
          </w:p>
        </w:tc>
      </w:tr>
    </w:tbl>
    <w:p w14:paraId="301C7C84" w14:textId="77777777" w:rsidR="00F447A3" w:rsidRPr="00C73F71" w:rsidRDefault="00F447A3" w:rsidP="00F447A3">
      <w:r>
        <w:pict w14:anchorId="37279643">
          <v:rect id="_x0000_i1039" style="width:0;height:1.5pt" o:hralign="center" o:hrstd="t" o:hr="t" fillcolor="#a0a0a0" stroked="f"/>
        </w:pict>
      </w:r>
    </w:p>
    <w:p w14:paraId="4FE19BCF" w14:textId="77777777" w:rsidR="00F447A3" w:rsidRPr="00C73F71" w:rsidRDefault="00F447A3" w:rsidP="00F447A3">
      <w:pPr>
        <w:rPr>
          <w:b/>
          <w:bCs/>
        </w:rPr>
      </w:pPr>
      <w:r w:rsidRPr="00C73F71">
        <w:rPr>
          <w:b/>
          <w:bCs/>
        </w:rPr>
        <w:t>4. Use Cases</w:t>
      </w:r>
    </w:p>
    <w:p w14:paraId="1D233575" w14:textId="77777777" w:rsidR="00F447A3" w:rsidRPr="00C73F71" w:rsidRDefault="00F447A3" w:rsidP="00F447A3">
      <w:r w:rsidRPr="00C73F71">
        <w:t xml:space="preserve">MDN excels in environments where </w:t>
      </w:r>
      <w:r w:rsidRPr="00C73F71">
        <w:rPr>
          <w:b/>
          <w:bCs/>
        </w:rPr>
        <w:t>rules are unambiguous</w:t>
      </w:r>
      <w:r w:rsidRPr="00C73F71">
        <w:t xml:space="preserve"> and </w:t>
      </w:r>
      <w:r w:rsidRPr="00C73F71">
        <w:rPr>
          <w:b/>
          <w:bCs/>
        </w:rPr>
        <w:t>outcomes must be repeatable</w:t>
      </w:r>
      <w:r w:rsidRPr="00C73F71">
        <w:t>:</w:t>
      </w:r>
    </w:p>
    <w:p w14:paraId="6AC69A80" w14:textId="77777777" w:rsidR="00F447A3" w:rsidRPr="00C73F71" w:rsidRDefault="00F447A3" w:rsidP="00F447A3">
      <w:pPr>
        <w:numPr>
          <w:ilvl w:val="0"/>
          <w:numId w:val="17"/>
        </w:numPr>
      </w:pPr>
      <w:r w:rsidRPr="00C73F71">
        <w:rPr>
          <w:b/>
          <w:bCs/>
        </w:rPr>
        <w:t>Medical Diagnostics</w:t>
      </w:r>
      <w:r w:rsidRPr="00C73F71">
        <w:t>:</w:t>
      </w:r>
    </w:p>
    <w:p w14:paraId="602207E6" w14:textId="77777777" w:rsidR="00F447A3" w:rsidRPr="00C73F71" w:rsidRDefault="00F447A3" w:rsidP="00F447A3">
      <w:pPr>
        <w:numPr>
          <w:ilvl w:val="1"/>
          <w:numId w:val="17"/>
        </w:numPr>
      </w:pPr>
      <w:r w:rsidRPr="00C73F71">
        <w:rPr>
          <w:i/>
          <w:iCs/>
        </w:rPr>
        <w:t>Example</w:t>
      </w:r>
      <w:r w:rsidRPr="00C73F71">
        <w:t>: A system diagnosing diabetes based on strict thresholds (fasting glucose ≥ 126 mg/dL → "Diabetic").</w:t>
      </w:r>
    </w:p>
    <w:p w14:paraId="1495F5DF" w14:textId="77777777" w:rsidR="00F447A3" w:rsidRPr="00C73F71" w:rsidRDefault="00F447A3" w:rsidP="00F447A3">
      <w:pPr>
        <w:numPr>
          <w:ilvl w:val="0"/>
          <w:numId w:val="17"/>
        </w:numPr>
      </w:pPr>
      <w:r w:rsidRPr="00C73F71">
        <w:rPr>
          <w:b/>
          <w:bCs/>
        </w:rPr>
        <w:t>Industrial Automation</w:t>
      </w:r>
      <w:r w:rsidRPr="00C73F71">
        <w:t>:</w:t>
      </w:r>
    </w:p>
    <w:p w14:paraId="58063464" w14:textId="77777777" w:rsidR="00F447A3" w:rsidRPr="00C73F71" w:rsidRDefault="00F447A3" w:rsidP="00F447A3">
      <w:pPr>
        <w:numPr>
          <w:ilvl w:val="1"/>
          <w:numId w:val="17"/>
        </w:numPr>
      </w:pPr>
      <w:r w:rsidRPr="00C73F71">
        <w:rPr>
          <w:i/>
          <w:iCs/>
        </w:rPr>
        <w:t>Example</w:t>
      </w:r>
      <w:r w:rsidRPr="00C73F71">
        <w:t>: A factory robot assembling parts via predefined motions, with zero deviation.</w:t>
      </w:r>
    </w:p>
    <w:p w14:paraId="0114CC01" w14:textId="77777777" w:rsidR="00F447A3" w:rsidRPr="00C73F71" w:rsidRDefault="00F447A3" w:rsidP="00F447A3">
      <w:pPr>
        <w:numPr>
          <w:ilvl w:val="0"/>
          <w:numId w:val="17"/>
        </w:numPr>
      </w:pPr>
      <w:r w:rsidRPr="00C73F71">
        <w:rPr>
          <w:b/>
          <w:bCs/>
        </w:rPr>
        <w:t>Legal Compliance</w:t>
      </w:r>
      <w:r w:rsidRPr="00C73F71">
        <w:t>:</w:t>
      </w:r>
    </w:p>
    <w:p w14:paraId="15E2F684" w14:textId="77777777" w:rsidR="00F447A3" w:rsidRPr="00C73F71" w:rsidRDefault="00F447A3" w:rsidP="00F447A3">
      <w:pPr>
        <w:numPr>
          <w:ilvl w:val="1"/>
          <w:numId w:val="17"/>
        </w:numPr>
      </w:pPr>
      <w:r w:rsidRPr="00C73F71">
        <w:rPr>
          <w:i/>
          <w:iCs/>
        </w:rPr>
        <w:t>Example</w:t>
      </w:r>
      <w:r w:rsidRPr="00C73F71">
        <w:t>: Software flagging suspicious financial transactions using fixed anti-money laundering rules.</w:t>
      </w:r>
    </w:p>
    <w:p w14:paraId="3F17E99D" w14:textId="77777777" w:rsidR="00F447A3" w:rsidRPr="00C73F71" w:rsidRDefault="00F447A3" w:rsidP="00F447A3">
      <w:pPr>
        <w:numPr>
          <w:ilvl w:val="0"/>
          <w:numId w:val="17"/>
        </w:numPr>
      </w:pPr>
      <w:r w:rsidRPr="00C73F71">
        <w:rPr>
          <w:b/>
          <w:bCs/>
        </w:rPr>
        <w:t>Safety Systems</w:t>
      </w:r>
      <w:r w:rsidRPr="00C73F71">
        <w:t>:</w:t>
      </w:r>
    </w:p>
    <w:p w14:paraId="136A1234" w14:textId="77777777" w:rsidR="00F447A3" w:rsidRPr="00C73F71" w:rsidRDefault="00F447A3" w:rsidP="00F447A3">
      <w:pPr>
        <w:numPr>
          <w:ilvl w:val="1"/>
          <w:numId w:val="17"/>
        </w:numPr>
      </w:pPr>
      <w:r w:rsidRPr="00C73F71">
        <w:rPr>
          <w:i/>
          <w:iCs/>
        </w:rPr>
        <w:t>Example</w:t>
      </w:r>
      <w:r w:rsidRPr="00C73F71">
        <w:t>: Aircraft collision-avoidance protocols (e.g., "If altitude &lt; 500 feet, pull up").</w:t>
      </w:r>
    </w:p>
    <w:p w14:paraId="67490EBC" w14:textId="77777777" w:rsidR="00F447A3" w:rsidRPr="00C73F71" w:rsidRDefault="00F447A3" w:rsidP="00F447A3">
      <w:r>
        <w:pict w14:anchorId="04BC53DF">
          <v:rect id="_x0000_i1040" style="width:0;height:1.5pt" o:hralign="center" o:hrstd="t" o:hr="t" fillcolor="#a0a0a0" stroked="f"/>
        </w:pict>
      </w:r>
    </w:p>
    <w:p w14:paraId="78C724D3" w14:textId="77777777" w:rsidR="00F447A3" w:rsidRPr="00C73F71" w:rsidRDefault="00F447A3" w:rsidP="00F447A3">
      <w:pPr>
        <w:rPr>
          <w:b/>
          <w:bCs/>
        </w:rPr>
      </w:pPr>
      <w:r w:rsidRPr="00C73F71">
        <w:rPr>
          <w:b/>
          <w:bCs/>
        </w:rPr>
        <w:t>5. Strengths vs. Weaknesses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7"/>
        <w:gridCol w:w="3687"/>
      </w:tblGrid>
      <w:tr w:rsidR="00F447A3" w:rsidRPr="00C73F71" w14:paraId="137F378D" w14:textId="77777777" w:rsidTr="007252C5">
        <w:trPr>
          <w:tblHeader/>
          <w:tblCellSpacing w:w="15" w:type="dxa"/>
        </w:trPr>
        <w:tc>
          <w:tcPr>
            <w:tcW w:w="0" w:type="auto"/>
            <w:vAlign w:val="center"/>
            <w:hideMark/>
          </w:tcPr>
          <w:p w14:paraId="0ADCAD63" w14:textId="77777777" w:rsidR="00F447A3" w:rsidRPr="00C73F71" w:rsidRDefault="00F447A3" w:rsidP="007252C5">
            <w:pPr>
              <w:rPr>
                <w:b/>
                <w:bCs/>
              </w:rPr>
            </w:pPr>
            <w:r w:rsidRPr="00C73F71">
              <w:rPr>
                <w:b/>
                <w:bCs/>
              </w:rPr>
              <w:t>Strengths</w:t>
            </w:r>
          </w:p>
        </w:tc>
        <w:tc>
          <w:tcPr>
            <w:tcW w:w="0" w:type="auto"/>
            <w:vAlign w:val="center"/>
            <w:hideMark/>
          </w:tcPr>
          <w:p w14:paraId="4EF476D2" w14:textId="77777777" w:rsidR="00F447A3" w:rsidRPr="00C73F71" w:rsidRDefault="00F447A3" w:rsidP="007252C5">
            <w:pPr>
              <w:rPr>
                <w:b/>
                <w:bCs/>
              </w:rPr>
            </w:pPr>
            <w:r w:rsidRPr="00C73F71">
              <w:rPr>
                <w:b/>
                <w:bCs/>
              </w:rPr>
              <w:t>Weaknesses</w:t>
            </w:r>
          </w:p>
        </w:tc>
      </w:tr>
      <w:tr w:rsidR="00F447A3" w:rsidRPr="00C73F71" w14:paraId="12F8F852" w14:textId="77777777" w:rsidTr="007252C5">
        <w:trPr>
          <w:tblCellSpacing w:w="15" w:type="dxa"/>
        </w:trPr>
        <w:tc>
          <w:tcPr>
            <w:tcW w:w="0" w:type="auto"/>
            <w:vAlign w:val="center"/>
            <w:hideMark/>
          </w:tcPr>
          <w:p w14:paraId="1282C6DC" w14:textId="77777777" w:rsidR="00F447A3" w:rsidRPr="00C73F71" w:rsidRDefault="00F447A3" w:rsidP="007252C5">
            <w:r w:rsidRPr="00C73F71">
              <w:t>100% predictable and auditable.</w:t>
            </w:r>
          </w:p>
        </w:tc>
        <w:tc>
          <w:tcPr>
            <w:tcW w:w="0" w:type="auto"/>
            <w:vAlign w:val="center"/>
            <w:hideMark/>
          </w:tcPr>
          <w:p w14:paraId="3E13A6F6" w14:textId="77777777" w:rsidR="00F447A3" w:rsidRPr="00C73F71" w:rsidRDefault="00F447A3" w:rsidP="007252C5">
            <w:r w:rsidRPr="00C73F71">
              <w:t>Brittle in novel/unforeseen scenarios.</w:t>
            </w:r>
          </w:p>
        </w:tc>
      </w:tr>
      <w:tr w:rsidR="00F447A3" w:rsidRPr="00C73F71" w14:paraId="5084DAD5" w14:textId="77777777" w:rsidTr="007252C5">
        <w:trPr>
          <w:tblCellSpacing w:w="15" w:type="dxa"/>
        </w:trPr>
        <w:tc>
          <w:tcPr>
            <w:tcW w:w="0" w:type="auto"/>
            <w:vAlign w:val="center"/>
            <w:hideMark/>
          </w:tcPr>
          <w:p w14:paraId="745B2A2B" w14:textId="77777777" w:rsidR="00F447A3" w:rsidRPr="00C73F71" w:rsidRDefault="00F447A3" w:rsidP="007252C5">
            <w:r w:rsidRPr="00C73F71">
              <w:t>Immune to adversarial attacks.</w:t>
            </w:r>
          </w:p>
        </w:tc>
        <w:tc>
          <w:tcPr>
            <w:tcW w:w="0" w:type="auto"/>
            <w:vAlign w:val="center"/>
            <w:hideMark/>
          </w:tcPr>
          <w:p w14:paraId="686D9F4A" w14:textId="77777777" w:rsidR="00F447A3" w:rsidRPr="00C73F71" w:rsidRDefault="00F447A3" w:rsidP="007252C5">
            <w:r w:rsidRPr="00C73F71">
              <w:t>Requires constant manual updates.</w:t>
            </w:r>
          </w:p>
        </w:tc>
      </w:tr>
      <w:tr w:rsidR="00F447A3" w:rsidRPr="00C73F71" w14:paraId="1C43D00F" w14:textId="77777777" w:rsidTr="007252C5">
        <w:trPr>
          <w:tblCellSpacing w:w="15" w:type="dxa"/>
        </w:trPr>
        <w:tc>
          <w:tcPr>
            <w:tcW w:w="0" w:type="auto"/>
            <w:vAlign w:val="center"/>
            <w:hideMark/>
          </w:tcPr>
          <w:p w14:paraId="13CC0E60" w14:textId="77777777" w:rsidR="00F447A3" w:rsidRPr="00C73F71" w:rsidRDefault="00F447A3" w:rsidP="007252C5">
            <w:r w:rsidRPr="00C73F71">
              <w:t>Transparent decision-making.</w:t>
            </w:r>
          </w:p>
        </w:tc>
        <w:tc>
          <w:tcPr>
            <w:tcW w:w="0" w:type="auto"/>
            <w:vAlign w:val="center"/>
            <w:hideMark/>
          </w:tcPr>
          <w:p w14:paraId="1650290F" w14:textId="77777777" w:rsidR="00F447A3" w:rsidRPr="00C73F71" w:rsidRDefault="00F447A3" w:rsidP="007252C5">
            <w:r w:rsidRPr="00C73F71">
              <w:t>Cannot improve or adapt autonomously.</w:t>
            </w:r>
          </w:p>
        </w:tc>
      </w:tr>
      <w:tr w:rsidR="00F447A3" w:rsidRPr="00C73F71" w14:paraId="1E3BB5F1" w14:textId="77777777" w:rsidTr="007252C5">
        <w:trPr>
          <w:tblCellSpacing w:w="15" w:type="dxa"/>
        </w:trPr>
        <w:tc>
          <w:tcPr>
            <w:tcW w:w="0" w:type="auto"/>
            <w:vAlign w:val="center"/>
            <w:hideMark/>
          </w:tcPr>
          <w:p w14:paraId="70919E59" w14:textId="77777777" w:rsidR="00F447A3" w:rsidRPr="00C73F71" w:rsidRDefault="00F447A3" w:rsidP="007252C5">
            <w:r w:rsidRPr="00C73F71">
              <w:t>Low computational complexity.</w:t>
            </w:r>
          </w:p>
        </w:tc>
        <w:tc>
          <w:tcPr>
            <w:tcW w:w="0" w:type="auto"/>
            <w:vAlign w:val="center"/>
            <w:hideMark/>
          </w:tcPr>
          <w:p w14:paraId="1D74A070" w14:textId="77777777" w:rsidR="00F447A3" w:rsidRPr="00C73F71" w:rsidRDefault="00F447A3" w:rsidP="007252C5">
            <w:r w:rsidRPr="00C73F71">
              <w:t>Energy-inefficient for large tasks.</w:t>
            </w:r>
          </w:p>
        </w:tc>
      </w:tr>
    </w:tbl>
    <w:p w14:paraId="73BF9C70" w14:textId="77777777" w:rsidR="00F447A3" w:rsidRPr="00C73F71" w:rsidRDefault="00F447A3" w:rsidP="00F447A3">
      <w:r>
        <w:pict w14:anchorId="47EA4915">
          <v:rect id="_x0000_i1041" style="width:0;height:1.5pt" o:hralign="center" o:hrstd="t" o:hr="t" fillcolor="#a0a0a0" stroked="f"/>
        </w:pict>
      </w:r>
    </w:p>
    <w:p w14:paraId="18E1763E" w14:textId="77777777" w:rsidR="00F447A3" w:rsidRPr="00C73F71" w:rsidRDefault="00F447A3" w:rsidP="00F447A3">
      <w:pPr>
        <w:rPr>
          <w:b/>
          <w:bCs/>
        </w:rPr>
      </w:pPr>
      <w:r w:rsidRPr="00C73F71">
        <w:rPr>
          <w:b/>
          <w:bCs/>
        </w:rPr>
        <w:t>6. Comparison to Other Systems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8"/>
        <w:gridCol w:w="2030"/>
        <w:gridCol w:w="3172"/>
        <w:gridCol w:w="2058"/>
      </w:tblGrid>
      <w:tr w:rsidR="00F447A3" w:rsidRPr="00C73F71" w14:paraId="6CB627C4" w14:textId="77777777" w:rsidTr="007252C5">
        <w:trPr>
          <w:tblHeader/>
          <w:tblCellSpacing w:w="15" w:type="dxa"/>
        </w:trPr>
        <w:tc>
          <w:tcPr>
            <w:tcW w:w="0" w:type="auto"/>
            <w:vAlign w:val="center"/>
            <w:hideMark/>
          </w:tcPr>
          <w:p w14:paraId="1C81DE40" w14:textId="77777777" w:rsidR="00F447A3" w:rsidRPr="00C73F71" w:rsidRDefault="00F447A3" w:rsidP="007252C5">
            <w:pPr>
              <w:rPr>
                <w:b/>
                <w:bCs/>
              </w:rPr>
            </w:pPr>
            <w:r w:rsidRPr="00C73F71">
              <w:rPr>
                <w:b/>
                <w:bCs/>
              </w:rPr>
              <w:t>System</w:t>
            </w:r>
          </w:p>
        </w:tc>
        <w:tc>
          <w:tcPr>
            <w:tcW w:w="0" w:type="auto"/>
            <w:vAlign w:val="center"/>
            <w:hideMark/>
          </w:tcPr>
          <w:p w14:paraId="3D37F9CB" w14:textId="77777777" w:rsidR="00F447A3" w:rsidRPr="00C73F71" w:rsidRDefault="00F447A3" w:rsidP="007252C5">
            <w:pPr>
              <w:rPr>
                <w:b/>
                <w:bCs/>
              </w:rPr>
            </w:pPr>
            <w:r w:rsidRPr="00C73F71">
              <w:rPr>
                <w:b/>
                <w:bCs/>
              </w:rPr>
              <w:t>MDN</w:t>
            </w:r>
          </w:p>
        </w:tc>
        <w:tc>
          <w:tcPr>
            <w:tcW w:w="0" w:type="auto"/>
            <w:vAlign w:val="center"/>
            <w:hideMark/>
          </w:tcPr>
          <w:p w14:paraId="2776B198" w14:textId="77777777" w:rsidR="00F447A3" w:rsidRPr="00C73F71" w:rsidRDefault="00F447A3" w:rsidP="007252C5">
            <w:pPr>
              <w:rPr>
                <w:b/>
                <w:bCs/>
              </w:rPr>
            </w:pPr>
            <w:r w:rsidRPr="00C73F71">
              <w:rPr>
                <w:b/>
                <w:bCs/>
              </w:rPr>
              <w:t>Traditional Neural Net</w:t>
            </w:r>
          </w:p>
        </w:tc>
        <w:tc>
          <w:tcPr>
            <w:tcW w:w="0" w:type="auto"/>
            <w:vAlign w:val="center"/>
            <w:hideMark/>
          </w:tcPr>
          <w:p w14:paraId="0F87EDB0" w14:textId="77777777" w:rsidR="00F447A3" w:rsidRPr="00C73F71" w:rsidRDefault="00F447A3" w:rsidP="007252C5">
            <w:pPr>
              <w:rPr>
                <w:b/>
                <w:bCs/>
              </w:rPr>
            </w:pPr>
            <w:r w:rsidRPr="00C73F71">
              <w:rPr>
                <w:b/>
                <w:bCs/>
              </w:rPr>
              <w:t>Symbolic AI</w:t>
            </w:r>
          </w:p>
        </w:tc>
      </w:tr>
      <w:tr w:rsidR="00F447A3" w:rsidRPr="00C73F71" w14:paraId="5BE8B6F0" w14:textId="77777777" w:rsidTr="007252C5">
        <w:trPr>
          <w:tblCellSpacing w:w="15" w:type="dxa"/>
        </w:trPr>
        <w:tc>
          <w:tcPr>
            <w:tcW w:w="0" w:type="auto"/>
            <w:vAlign w:val="center"/>
            <w:hideMark/>
          </w:tcPr>
          <w:p w14:paraId="23207833" w14:textId="77777777" w:rsidR="00F447A3" w:rsidRPr="00C73F71" w:rsidRDefault="00F447A3" w:rsidP="007252C5">
            <w:r w:rsidRPr="00C73F71">
              <w:rPr>
                <w:b/>
                <w:bCs/>
              </w:rPr>
              <w:t>Learning</w:t>
            </w:r>
          </w:p>
        </w:tc>
        <w:tc>
          <w:tcPr>
            <w:tcW w:w="0" w:type="auto"/>
            <w:vAlign w:val="center"/>
            <w:hideMark/>
          </w:tcPr>
          <w:p w14:paraId="2FB008E1" w14:textId="77777777" w:rsidR="00F447A3" w:rsidRPr="00C73F71" w:rsidRDefault="00F447A3" w:rsidP="007252C5">
            <w:r w:rsidRPr="00C73F71">
              <w:t>None</w:t>
            </w:r>
          </w:p>
        </w:tc>
        <w:tc>
          <w:tcPr>
            <w:tcW w:w="0" w:type="auto"/>
            <w:vAlign w:val="center"/>
            <w:hideMark/>
          </w:tcPr>
          <w:p w14:paraId="0F517D1A" w14:textId="77777777" w:rsidR="00F447A3" w:rsidRPr="00C73F71" w:rsidRDefault="00F447A3" w:rsidP="007252C5">
            <w:r w:rsidRPr="00C73F71">
              <w:t>Gradient descent/backpropagation</w:t>
            </w:r>
          </w:p>
        </w:tc>
        <w:tc>
          <w:tcPr>
            <w:tcW w:w="0" w:type="auto"/>
            <w:vAlign w:val="center"/>
            <w:hideMark/>
          </w:tcPr>
          <w:p w14:paraId="44390E5C" w14:textId="77777777" w:rsidR="00F447A3" w:rsidRPr="00C73F71" w:rsidRDefault="00F447A3" w:rsidP="007252C5">
            <w:r w:rsidRPr="00C73F71">
              <w:t>Rule injection</w:t>
            </w:r>
          </w:p>
        </w:tc>
      </w:tr>
      <w:tr w:rsidR="00F447A3" w:rsidRPr="00C73F71" w14:paraId="060771CF" w14:textId="77777777" w:rsidTr="007252C5">
        <w:trPr>
          <w:tblCellSpacing w:w="15" w:type="dxa"/>
        </w:trPr>
        <w:tc>
          <w:tcPr>
            <w:tcW w:w="0" w:type="auto"/>
            <w:vAlign w:val="center"/>
            <w:hideMark/>
          </w:tcPr>
          <w:p w14:paraId="09BEF506" w14:textId="77777777" w:rsidR="00F447A3" w:rsidRPr="00C73F71" w:rsidRDefault="00F447A3" w:rsidP="007252C5">
            <w:r w:rsidRPr="00C73F71">
              <w:rPr>
                <w:b/>
                <w:bCs/>
              </w:rPr>
              <w:t>Adaptability</w:t>
            </w:r>
          </w:p>
        </w:tc>
        <w:tc>
          <w:tcPr>
            <w:tcW w:w="0" w:type="auto"/>
            <w:vAlign w:val="center"/>
            <w:hideMark/>
          </w:tcPr>
          <w:p w14:paraId="7DCAA6DE" w14:textId="77777777" w:rsidR="00F447A3" w:rsidRPr="00C73F71" w:rsidRDefault="00F447A3" w:rsidP="007252C5">
            <w:r w:rsidRPr="00C73F71">
              <w:t>None</w:t>
            </w:r>
          </w:p>
        </w:tc>
        <w:tc>
          <w:tcPr>
            <w:tcW w:w="0" w:type="auto"/>
            <w:vAlign w:val="center"/>
            <w:hideMark/>
          </w:tcPr>
          <w:p w14:paraId="62707B9F" w14:textId="77777777" w:rsidR="00F447A3" w:rsidRPr="00C73F71" w:rsidRDefault="00F447A3" w:rsidP="007252C5">
            <w:r w:rsidRPr="00C73F71">
              <w:t>High</w:t>
            </w:r>
          </w:p>
        </w:tc>
        <w:tc>
          <w:tcPr>
            <w:tcW w:w="0" w:type="auto"/>
            <w:vAlign w:val="center"/>
            <w:hideMark/>
          </w:tcPr>
          <w:p w14:paraId="10436F09" w14:textId="77777777" w:rsidR="00F447A3" w:rsidRPr="00C73F71" w:rsidRDefault="00F447A3" w:rsidP="007252C5">
            <w:r w:rsidRPr="00C73F71">
              <w:t>Low (manual updates)</w:t>
            </w:r>
          </w:p>
        </w:tc>
      </w:tr>
      <w:tr w:rsidR="00F447A3" w:rsidRPr="00C73F71" w14:paraId="1799B928" w14:textId="77777777" w:rsidTr="007252C5">
        <w:trPr>
          <w:tblCellSpacing w:w="15" w:type="dxa"/>
        </w:trPr>
        <w:tc>
          <w:tcPr>
            <w:tcW w:w="0" w:type="auto"/>
            <w:vAlign w:val="center"/>
            <w:hideMark/>
          </w:tcPr>
          <w:p w14:paraId="66A5B4E4" w14:textId="77777777" w:rsidR="00F447A3" w:rsidRPr="00C73F71" w:rsidRDefault="00F447A3" w:rsidP="007252C5">
            <w:r w:rsidRPr="00C73F71">
              <w:rPr>
                <w:b/>
                <w:bCs/>
              </w:rPr>
              <w:lastRenderedPageBreak/>
              <w:t>Transparency</w:t>
            </w:r>
          </w:p>
        </w:tc>
        <w:tc>
          <w:tcPr>
            <w:tcW w:w="0" w:type="auto"/>
            <w:vAlign w:val="center"/>
            <w:hideMark/>
          </w:tcPr>
          <w:p w14:paraId="7E196C7C" w14:textId="77777777" w:rsidR="00F447A3" w:rsidRPr="00C73F71" w:rsidRDefault="00F447A3" w:rsidP="007252C5">
            <w:r w:rsidRPr="00C73F71">
              <w:t>High (all rules explicit)</w:t>
            </w:r>
          </w:p>
        </w:tc>
        <w:tc>
          <w:tcPr>
            <w:tcW w:w="0" w:type="auto"/>
            <w:vAlign w:val="center"/>
            <w:hideMark/>
          </w:tcPr>
          <w:p w14:paraId="3063D333" w14:textId="77777777" w:rsidR="00F447A3" w:rsidRPr="00C73F71" w:rsidRDefault="00F447A3" w:rsidP="007252C5">
            <w:r w:rsidRPr="00C73F71">
              <w:t>Low ("black box")</w:t>
            </w:r>
          </w:p>
        </w:tc>
        <w:tc>
          <w:tcPr>
            <w:tcW w:w="0" w:type="auto"/>
            <w:vAlign w:val="center"/>
            <w:hideMark/>
          </w:tcPr>
          <w:p w14:paraId="00AA12A3" w14:textId="77777777" w:rsidR="00F447A3" w:rsidRPr="00C73F71" w:rsidRDefault="00F447A3" w:rsidP="007252C5">
            <w:r w:rsidRPr="00C73F71">
              <w:t>High</w:t>
            </w:r>
          </w:p>
        </w:tc>
      </w:tr>
      <w:tr w:rsidR="00F447A3" w:rsidRPr="00C73F71" w14:paraId="0BC4B3E2" w14:textId="77777777" w:rsidTr="007252C5">
        <w:trPr>
          <w:tblCellSpacing w:w="15" w:type="dxa"/>
        </w:trPr>
        <w:tc>
          <w:tcPr>
            <w:tcW w:w="0" w:type="auto"/>
            <w:vAlign w:val="center"/>
            <w:hideMark/>
          </w:tcPr>
          <w:p w14:paraId="7F60E103" w14:textId="77777777" w:rsidR="00F447A3" w:rsidRPr="00C73F71" w:rsidRDefault="00F447A3" w:rsidP="007252C5">
            <w:r w:rsidRPr="00C73F71">
              <w:rPr>
                <w:b/>
                <w:bCs/>
              </w:rPr>
              <w:t>Use Case</w:t>
            </w:r>
          </w:p>
        </w:tc>
        <w:tc>
          <w:tcPr>
            <w:tcW w:w="0" w:type="auto"/>
            <w:vAlign w:val="center"/>
            <w:hideMark/>
          </w:tcPr>
          <w:p w14:paraId="42A51F3F" w14:textId="77777777" w:rsidR="00F447A3" w:rsidRPr="00C73F71" w:rsidRDefault="00F447A3" w:rsidP="007252C5">
            <w:r w:rsidRPr="00C73F71">
              <w:t>Safety-critical systems</w:t>
            </w:r>
          </w:p>
        </w:tc>
        <w:tc>
          <w:tcPr>
            <w:tcW w:w="0" w:type="auto"/>
            <w:vAlign w:val="center"/>
            <w:hideMark/>
          </w:tcPr>
          <w:p w14:paraId="53AC8C60" w14:textId="77777777" w:rsidR="00F447A3" w:rsidRPr="00C73F71" w:rsidRDefault="00F447A3" w:rsidP="007252C5">
            <w:r w:rsidRPr="00C73F71">
              <w:t>Pattern recognition</w:t>
            </w:r>
          </w:p>
        </w:tc>
        <w:tc>
          <w:tcPr>
            <w:tcW w:w="0" w:type="auto"/>
            <w:vAlign w:val="center"/>
            <w:hideMark/>
          </w:tcPr>
          <w:p w14:paraId="1D922C93" w14:textId="77777777" w:rsidR="00F447A3" w:rsidRPr="00C73F71" w:rsidRDefault="00F447A3" w:rsidP="007252C5">
            <w:r w:rsidRPr="00C73F71">
              <w:t>Expert systems</w:t>
            </w:r>
          </w:p>
        </w:tc>
      </w:tr>
    </w:tbl>
    <w:p w14:paraId="1435AC96" w14:textId="77777777" w:rsidR="00F447A3" w:rsidRPr="00C73F71" w:rsidRDefault="00F447A3" w:rsidP="00F447A3">
      <w:r>
        <w:pict w14:anchorId="020297E1">
          <v:rect id="_x0000_i1042" style="width:0;height:1.5pt" o:hralign="center" o:hrstd="t" o:hr="t" fillcolor="#a0a0a0" stroked="f"/>
        </w:pict>
      </w:r>
    </w:p>
    <w:p w14:paraId="6A2AB4E8" w14:textId="77777777" w:rsidR="00F447A3" w:rsidRPr="00C73F71" w:rsidRDefault="00F447A3" w:rsidP="00F447A3">
      <w:pPr>
        <w:rPr>
          <w:b/>
          <w:bCs/>
        </w:rPr>
      </w:pPr>
      <w:r w:rsidRPr="00C73F71">
        <w:rPr>
          <w:b/>
          <w:bCs/>
        </w:rPr>
        <w:t>7. Ethical and Practical Challenges</w:t>
      </w:r>
    </w:p>
    <w:p w14:paraId="036B0DE3" w14:textId="77777777" w:rsidR="00F447A3" w:rsidRPr="00C73F71" w:rsidRDefault="00F447A3" w:rsidP="00F447A3">
      <w:pPr>
        <w:numPr>
          <w:ilvl w:val="0"/>
          <w:numId w:val="18"/>
        </w:numPr>
      </w:pPr>
      <w:r w:rsidRPr="00C73F71">
        <w:rPr>
          <w:b/>
          <w:bCs/>
        </w:rPr>
        <w:t>Bias Propagation</w:t>
      </w:r>
      <w:r w:rsidRPr="00C73F71">
        <w:t>: Flawed rules become systemic flaws (e.g., biased loan-approval criteria).</w:t>
      </w:r>
    </w:p>
    <w:p w14:paraId="3D007CA1" w14:textId="77777777" w:rsidR="00F447A3" w:rsidRPr="00C73F71" w:rsidRDefault="00F447A3" w:rsidP="00F447A3">
      <w:pPr>
        <w:numPr>
          <w:ilvl w:val="0"/>
          <w:numId w:val="18"/>
        </w:numPr>
      </w:pPr>
      <w:r w:rsidRPr="00C73F71">
        <w:rPr>
          <w:b/>
          <w:bCs/>
        </w:rPr>
        <w:t>Rule Explosion</w:t>
      </w:r>
      <w:r w:rsidRPr="00C73F71">
        <w:t>: Complexity grows exponentially with new scenarios (e.g., tax codes).</w:t>
      </w:r>
    </w:p>
    <w:p w14:paraId="56BA0B0C" w14:textId="77777777" w:rsidR="00F447A3" w:rsidRPr="00C73F71" w:rsidRDefault="00F447A3" w:rsidP="00F447A3">
      <w:pPr>
        <w:numPr>
          <w:ilvl w:val="0"/>
          <w:numId w:val="18"/>
        </w:numPr>
      </w:pPr>
      <w:r w:rsidRPr="00C73F71">
        <w:rPr>
          <w:b/>
          <w:bCs/>
        </w:rPr>
        <w:t>Human Dependency</w:t>
      </w:r>
      <w:r w:rsidRPr="00C73F71">
        <w:t>: Relies entirely on designers to foresee all edge cases.</w:t>
      </w:r>
    </w:p>
    <w:p w14:paraId="3A46AE0A" w14:textId="77777777" w:rsidR="00F447A3" w:rsidRPr="00C73F71" w:rsidRDefault="00F447A3" w:rsidP="00F447A3">
      <w:r>
        <w:pict w14:anchorId="38893FC5">
          <v:rect id="_x0000_i1043" style="width:0;height:1.5pt" o:hralign="center" o:hrstd="t" o:hr="t" fillcolor="#a0a0a0" stroked="f"/>
        </w:pict>
      </w:r>
    </w:p>
    <w:p w14:paraId="448F97F0" w14:textId="77777777" w:rsidR="00F447A3" w:rsidRPr="00C73F71" w:rsidRDefault="00F447A3" w:rsidP="00F447A3">
      <w:pPr>
        <w:rPr>
          <w:b/>
          <w:bCs/>
        </w:rPr>
      </w:pPr>
      <w:r w:rsidRPr="00C73F71">
        <w:rPr>
          <w:b/>
          <w:bCs/>
        </w:rPr>
        <w:t>8. Future Potential</w:t>
      </w:r>
    </w:p>
    <w:p w14:paraId="53C4B804" w14:textId="77777777" w:rsidR="00F447A3" w:rsidRPr="00C73F71" w:rsidRDefault="00F447A3" w:rsidP="00F447A3">
      <w:r w:rsidRPr="00C73F71">
        <w:t>While MDN seems antithetical to modern AI trends, hybrid systems could leverage its reliability:</w:t>
      </w:r>
    </w:p>
    <w:p w14:paraId="3CD44586" w14:textId="77777777" w:rsidR="00F447A3" w:rsidRPr="00C73F71" w:rsidRDefault="00F447A3" w:rsidP="00F447A3">
      <w:pPr>
        <w:numPr>
          <w:ilvl w:val="0"/>
          <w:numId w:val="19"/>
        </w:numPr>
      </w:pPr>
      <w:r w:rsidRPr="00C73F71">
        <w:rPr>
          <w:b/>
          <w:bCs/>
        </w:rPr>
        <w:t>Guardrails for Generative AI</w:t>
      </w:r>
      <w:r w:rsidRPr="00C73F71">
        <w:t>: Use MDN to block harmful outputs from creative models like GPT.</w:t>
      </w:r>
    </w:p>
    <w:p w14:paraId="367BF7E0" w14:textId="77777777" w:rsidR="00F447A3" w:rsidRPr="00C73F71" w:rsidRDefault="00F447A3" w:rsidP="00F447A3">
      <w:pPr>
        <w:numPr>
          <w:ilvl w:val="0"/>
          <w:numId w:val="19"/>
        </w:numPr>
      </w:pPr>
      <w:r w:rsidRPr="00C73F71">
        <w:rPr>
          <w:b/>
          <w:bCs/>
        </w:rPr>
        <w:t>Regulatory Compliance</w:t>
      </w:r>
      <w:r w:rsidRPr="00C73F71">
        <w:t>: Deploy MDN as a "lawyer layer" to audit adaptive systems.</w:t>
      </w:r>
    </w:p>
    <w:p w14:paraId="4CE1302E" w14:textId="77777777" w:rsidR="00F447A3" w:rsidRPr="00C73F71" w:rsidRDefault="00F447A3" w:rsidP="00F447A3">
      <w:r>
        <w:pict w14:anchorId="046048C8">
          <v:rect id="_x0000_i1044" style="width:0;height:1.5pt" o:hralign="center" o:hrstd="t" o:hr="t" fillcolor="#a0a0a0" stroked="f"/>
        </w:pict>
      </w:r>
    </w:p>
    <w:p w14:paraId="76022C73" w14:textId="77777777" w:rsidR="00F447A3" w:rsidRPr="00C73F71" w:rsidRDefault="00F447A3" w:rsidP="00F447A3">
      <w:pPr>
        <w:rPr>
          <w:b/>
          <w:bCs/>
        </w:rPr>
      </w:pPr>
      <w:r w:rsidRPr="00C73F71">
        <w:rPr>
          <w:b/>
          <w:bCs/>
        </w:rPr>
        <w:t>Conclusion</w:t>
      </w:r>
    </w:p>
    <w:p w14:paraId="4C702C84" w14:textId="77777777" w:rsidR="00F447A3" w:rsidRPr="00C73F71" w:rsidRDefault="00F447A3" w:rsidP="00F447A3">
      <w:r w:rsidRPr="00C73F71">
        <w:t xml:space="preserve">The MDN is not a competitor to adaptive AI but a </w:t>
      </w:r>
      <w:r w:rsidRPr="00C73F71">
        <w:rPr>
          <w:b/>
          <w:bCs/>
        </w:rPr>
        <w:t>complementary force</w:t>
      </w:r>
      <w:r w:rsidRPr="00C73F71">
        <w:t xml:space="preserve">. It embodies the "old world" of explicit logic, offering a counterbalance to the probabilistic, ever-evolving nature of modern neural networks. In domains where </w:t>
      </w:r>
      <w:r w:rsidRPr="00C73F71">
        <w:rPr>
          <w:i/>
          <w:iCs/>
        </w:rPr>
        <w:t>trust</w:t>
      </w:r>
      <w:r w:rsidRPr="00C73F71">
        <w:t xml:space="preserve"> outweighs </w:t>
      </w:r>
      <w:r w:rsidRPr="00C73F71">
        <w:rPr>
          <w:i/>
          <w:iCs/>
        </w:rPr>
        <w:t>innovation</w:t>
      </w:r>
      <w:r w:rsidRPr="00C73F71">
        <w:t xml:space="preserve">, MDN remains indispensable—a digital incarnation of Isaac Asimov’s First Law of Robotics: </w:t>
      </w:r>
      <w:r w:rsidRPr="00C73F71">
        <w:rPr>
          <w:i/>
          <w:iCs/>
        </w:rPr>
        <w:t>"A robot may not injure a human being or, through inaction, allow a human being to come to harm."</w:t>
      </w:r>
    </w:p>
    <w:p w14:paraId="06689DCC" w14:textId="77777777" w:rsidR="00F447A3" w:rsidRPr="00C73F71" w:rsidRDefault="00F447A3" w:rsidP="00F447A3"/>
    <w:p w14:paraId="767A466A" w14:textId="77777777" w:rsidR="00F447A3" w:rsidRPr="00C73F71" w:rsidRDefault="00F447A3" w:rsidP="00F447A3">
      <w:r>
        <w:pict w14:anchorId="7CD4CD76">
          <v:rect id="_x0000_i1045" style="width:0;height:1.5pt" o:hralign="center" o:hrstd="t" o:hr="t" fillcolor="#a0a0a0" stroked="f"/>
        </w:pict>
      </w:r>
    </w:p>
    <w:p w14:paraId="4BEC5043" w14:textId="77777777" w:rsidR="00F447A3" w:rsidRPr="00C73F71" w:rsidRDefault="00F447A3" w:rsidP="00F447A3">
      <w:pPr>
        <w:rPr>
          <w:b/>
          <w:bCs/>
        </w:rPr>
      </w:pPr>
      <w:r w:rsidRPr="00C73F71">
        <w:rPr>
          <w:b/>
          <w:bCs/>
        </w:rPr>
        <w:t>Step 4: Contrasting Philosophies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9"/>
        <w:gridCol w:w="3255"/>
        <w:gridCol w:w="2703"/>
      </w:tblGrid>
      <w:tr w:rsidR="00F447A3" w:rsidRPr="00C73F71" w14:paraId="0E02B147" w14:textId="77777777" w:rsidTr="007252C5">
        <w:trPr>
          <w:tblHeader/>
          <w:tblCellSpacing w:w="15" w:type="dxa"/>
        </w:trPr>
        <w:tc>
          <w:tcPr>
            <w:tcW w:w="0" w:type="auto"/>
            <w:vAlign w:val="center"/>
            <w:hideMark/>
          </w:tcPr>
          <w:p w14:paraId="43CFE8A4" w14:textId="77777777" w:rsidR="00F447A3" w:rsidRPr="00C73F71" w:rsidRDefault="00F447A3" w:rsidP="007252C5">
            <w:pPr>
              <w:rPr>
                <w:b/>
                <w:bCs/>
              </w:rPr>
            </w:pPr>
            <w:r w:rsidRPr="00C73F71">
              <w:rPr>
                <w:b/>
                <w:bCs/>
              </w:rPr>
              <w:t>Aspect</w:t>
            </w:r>
          </w:p>
        </w:tc>
        <w:tc>
          <w:tcPr>
            <w:tcW w:w="0" w:type="auto"/>
            <w:vAlign w:val="center"/>
            <w:hideMark/>
          </w:tcPr>
          <w:p w14:paraId="1A1CAE4D" w14:textId="77777777" w:rsidR="00F447A3" w:rsidRPr="00C73F71" w:rsidRDefault="00F447A3" w:rsidP="007252C5">
            <w:pPr>
              <w:rPr>
                <w:b/>
                <w:bCs/>
              </w:rPr>
            </w:pPr>
            <w:r w:rsidRPr="00C73F71">
              <w:rPr>
                <w:b/>
                <w:bCs/>
              </w:rPr>
              <w:t>AMNN (Original)</w:t>
            </w:r>
          </w:p>
        </w:tc>
        <w:tc>
          <w:tcPr>
            <w:tcW w:w="0" w:type="auto"/>
            <w:vAlign w:val="center"/>
            <w:hideMark/>
          </w:tcPr>
          <w:p w14:paraId="595787D4" w14:textId="77777777" w:rsidR="00F447A3" w:rsidRPr="00C73F71" w:rsidRDefault="00F447A3" w:rsidP="007252C5">
            <w:pPr>
              <w:rPr>
                <w:b/>
                <w:bCs/>
              </w:rPr>
            </w:pPr>
            <w:r w:rsidRPr="00C73F71">
              <w:rPr>
                <w:b/>
                <w:bCs/>
              </w:rPr>
              <w:t>MDN (Mirror)</w:t>
            </w:r>
          </w:p>
        </w:tc>
      </w:tr>
      <w:tr w:rsidR="00F447A3" w:rsidRPr="00C73F71" w14:paraId="63EB6118" w14:textId="77777777" w:rsidTr="007252C5">
        <w:trPr>
          <w:tblCellSpacing w:w="15" w:type="dxa"/>
        </w:trPr>
        <w:tc>
          <w:tcPr>
            <w:tcW w:w="0" w:type="auto"/>
            <w:vAlign w:val="center"/>
            <w:hideMark/>
          </w:tcPr>
          <w:p w14:paraId="18579B6E" w14:textId="77777777" w:rsidR="00F447A3" w:rsidRPr="00C73F71" w:rsidRDefault="00F447A3" w:rsidP="007252C5">
            <w:r w:rsidRPr="00C73F71">
              <w:rPr>
                <w:b/>
                <w:bCs/>
              </w:rPr>
              <w:t>Architecture</w:t>
            </w:r>
          </w:p>
        </w:tc>
        <w:tc>
          <w:tcPr>
            <w:tcW w:w="0" w:type="auto"/>
            <w:vAlign w:val="center"/>
            <w:hideMark/>
          </w:tcPr>
          <w:p w14:paraId="73F28BFF" w14:textId="77777777" w:rsidR="00F447A3" w:rsidRPr="00C73F71" w:rsidRDefault="00F447A3" w:rsidP="007252C5">
            <w:r w:rsidRPr="00C73F71">
              <w:t>Modular, dynamic, decentralized</w:t>
            </w:r>
          </w:p>
        </w:tc>
        <w:tc>
          <w:tcPr>
            <w:tcW w:w="0" w:type="auto"/>
            <w:vAlign w:val="center"/>
            <w:hideMark/>
          </w:tcPr>
          <w:p w14:paraId="3AF1A8F4" w14:textId="77777777" w:rsidR="00F447A3" w:rsidRPr="00C73F71" w:rsidRDefault="00F447A3" w:rsidP="007252C5">
            <w:r w:rsidRPr="00C73F71">
              <w:t>Monolithic, static, centralized</w:t>
            </w:r>
          </w:p>
        </w:tc>
      </w:tr>
      <w:tr w:rsidR="00F447A3" w:rsidRPr="00C73F71" w14:paraId="01B91483" w14:textId="77777777" w:rsidTr="007252C5">
        <w:trPr>
          <w:tblCellSpacing w:w="15" w:type="dxa"/>
        </w:trPr>
        <w:tc>
          <w:tcPr>
            <w:tcW w:w="0" w:type="auto"/>
            <w:vAlign w:val="center"/>
            <w:hideMark/>
          </w:tcPr>
          <w:p w14:paraId="57F8C85C" w14:textId="77777777" w:rsidR="00F447A3" w:rsidRPr="00C73F71" w:rsidRDefault="00F447A3" w:rsidP="007252C5">
            <w:r w:rsidRPr="00C73F71">
              <w:rPr>
                <w:b/>
                <w:bCs/>
              </w:rPr>
              <w:t>Learning</w:t>
            </w:r>
          </w:p>
        </w:tc>
        <w:tc>
          <w:tcPr>
            <w:tcW w:w="0" w:type="auto"/>
            <w:vAlign w:val="center"/>
            <w:hideMark/>
          </w:tcPr>
          <w:p w14:paraId="7E2B47D0" w14:textId="77777777" w:rsidR="00F447A3" w:rsidRPr="00C73F71" w:rsidRDefault="00F447A3" w:rsidP="007252C5">
            <w:r w:rsidRPr="00C73F71">
              <w:t>Continuous, adaptive</w:t>
            </w:r>
          </w:p>
        </w:tc>
        <w:tc>
          <w:tcPr>
            <w:tcW w:w="0" w:type="auto"/>
            <w:vAlign w:val="center"/>
            <w:hideMark/>
          </w:tcPr>
          <w:p w14:paraId="5D6EE0F6" w14:textId="77777777" w:rsidR="00F447A3" w:rsidRPr="00C73F71" w:rsidRDefault="00F447A3" w:rsidP="007252C5">
            <w:r w:rsidRPr="00C73F71">
              <w:t>One-time, frozen</w:t>
            </w:r>
          </w:p>
        </w:tc>
      </w:tr>
      <w:tr w:rsidR="00F447A3" w:rsidRPr="00C73F71" w14:paraId="0EBAC2FC" w14:textId="77777777" w:rsidTr="007252C5">
        <w:trPr>
          <w:tblCellSpacing w:w="15" w:type="dxa"/>
        </w:trPr>
        <w:tc>
          <w:tcPr>
            <w:tcW w:w="0" w:type="auto"/>
            <w:vAlign w:val="center"/>
            <w:hideMark/>
          </w:tcPr>
          <w:p w14:paraId="3454A295" w14:textId="77777777" w:rsidR="00F447A3" w:rsidRPr="00C73F71" w:rsidRDefault="00F447A3" w:rsidP="007252C5">
            <w:r w:rsidRPr="00C73F71">
              <w:rPr>
                <w:b/>
                <w:bCs/>
              </w:rPr>
              <w:t>Decision-Making</w:t>
            </w:r>
          </w:p>
        </w:tc>
        <w:tc>
          <w:tcPr>
            <w:tcW w:w="0" w:type="auto"/>
            <w:vAlign w:val="center"/>
            <w:hideMark/>
          </w:tcPr>
          <w:p w14:paraId="2DEE026D" w14:textId="77777777" w:rsidR="00F447A3" w:rsidRPr="00C73F71" w:rsidRDefault="00F447A3" w:rsidP="007252C5">
            <w:r w:rsidRPr="00C73F71">
              <w:t>Probabilistic, uncertain</w:t>
            </w:r>
          </w:p>
        </w:tc>
        <w:tc>
          <w:tcPr>
            <w:tcW w:w="0" w:type="auto"/>
            <w:vAlign w:val="center"/>
            <w:hideMark/>
          </w:tcPr>
          <w:p w14:paraId="1EDFE757" w14:textId="77777777" w:rsidR="00F447A3" w:rsidRPr="00C73F71" w:rsidRDefault="00F447A3" w:rsidP="007252C5">
            <w:r w:rsidRPr="00C73F71">
              <w:t>Deterministic, rule-based</w:t>
            </w:r>
          </w:p>
        </w:tc>
      </w:tr>
      <w:tr w:rsidR="00F447A3" w:rsidRPr="00C73F71" w14:paraId="11060051" w14:textId="77777777" w:rsidTr="007252C5">
        <w:trPr>
          <w:tblCellSpacing w:w="15" w:type="dxa"/>
        </w:trPr>
        <w:tc>
          <w:tcPr>
            <w:tcW w:w="0" w:type="auto"/>
            <w:vAlign w:val="center"/>
            <w:hideMark/>
          </w:tcPr>
          <w:p w14:paraId="2DD6F0E0" w14:textId="77777777" w:rsidR="00F447A3" w:rsidRPr="00C73F71" w:rsidRDefault="00F447A3" w:rsidP="007252C5">
            <w:r w:rsidRPr="00C73F71">
              <w:rPr>
                <w:b/>
                <w:bCs/>
              </w:rPr>
              <w:t>Energy Use</w:t>
            </w:r>
          </w:p>
        </w:tc>
        <w:tc>
          <w:tcPr>
            <w:tcW w:w="0" w:type="auto"/>
            <w:vAlign w:val="center"/>
            <w:hideMark/>
          </w:tcPr>
          <w:p w14:paraId="29E3851D" w14:textId="77777777" w:rsidR="00F447A3" w:rsidRPr="00C73F71" w:rsidRDefault="00F447A3" w:rsidP="007252C5">
            <w:r w:rsidRPr="00C73F71">
              <w:t>Sparse, efficient</w:t>
            </w:r>
          </w:p>
        </w:tc>
        <w:tc>
          <w:tcPr>
            <w:tcW w:w="0" w:type="auto"/>
            <w:vAlign w:val="center"/>
            <w:hideMark/>
          </w:tcPr>
          <w:p w14:paraId="187664CE" w14:textId="77777777" w:rsidR="00F447A3" w:rsidRPr="00C73F71" w:rsidRDefault="00F447A3" w:rsidP="007252C5">
            <w:r w:rsidRPr="00C73F71">
              <w:t>Dense, resource-heavy</w:t>
            </w:r>
          </w:p>
        </w:tc>
      </w:tr>
      <w:tr w:rsidR="00F447A3" w:rsidRPr="00C73F71" w14:paraId="53D37320" w14:textId="77777777" w:rsidTr="007252C5">
        <w:trPr>
          <w:tblCellSpacing w:w="15" w:type="dxa"/>
        </w:trPr>
        <w:tc>
          <w:tcPr>
            <w:tcW w:w="0" w:type="auto"/>
            <w:vAlign w:val="center"/>
            <w:hideMark/>
          </w:tcPr>
          <w:p w14:paraId="2E46CFDC" w14:textId="77777777" w:rsidR="00F447A3" w:rsidRPr="00C73F71" w:rsidRDefault="00F447A3" w:rsidP="007252C5">
            <w:r w:rsidRPr="00C73F71">
              <w:rPr>
                <w:b/>
                <w:bCs/>
              </w:rPr>
              <w:lastRenderedPageBreak/>
              <w:t>Strengths</w:t>
            </w:r>
          </w:p>
        </w:tc>
        <w:tc>
          <w:tcPr>
            <w:tcW w:w="0" w:type="auto"/>
            <w:vAlign w:val="center"/>
            <w:hideMark/>
          </w:tcPr>
          <w:p w14:paraId="6DA0F9BE" w14:textId="77777777" w:rsidR="00F447A3" w:rsidRPr="00C73F71" w:rsidRDefault="00F447A3" w:rsidP="007252C5">
            <w:r w:rsidRPr="00C73F71">
              <w:t>Flexibility, creativity</w:t>
            </w:r>
          </w:p>
        </w:tc>
        <w:tc>
          <w:tcPr>
            <w:tcW w:w="0" w:type="auto"/>
            <w:vAlign w:val="center"/>
            <w:hideMark/>
          </w:tcPr>
          <w:p w14:paraId="5399F186" w14:textId="77777777" w:rsidR="00F447A3" w:rsidRPr="00C73F71" w:rsidRDefault="00F447A3" w:rsidP="007252C5">
            <w:r w:rsidRPr="00C73F71">
              <w:t>Reliability, auditability</w:t>
            </w:r>
          </w:p>
        </w:tc>
      </w:tr>
      <w:tr w:rsidR="00F447A3" w:rsidRPr="00C73F71" w14:paraId="6B734FD2" w14:textId="77777777" w:rsidTr="007252C5">
        <w:trPr>
          <w:tblCellSpacing w:w="15" w:type="dxa"/>
        </w:trPr>
        <w:tc>
          <w:tcPr>
            <w:tcW w:w="0" w:type="auto"/>
            <w:vAlign w:val="center"/>
            <w:hideMark/>
          </w:tcPr>
          <w:p w14:paraId="71F47D78" w14:textId="77777777" w:rsidR="00F447A3" w:rsidRPr="00C73F71" w:rsidRDefault="00F447A3" w:rsidP="007252C5">
            <w:r w:rsidRPr="00C73F71">
              <w:rPr>
                <w:b/>
                <w:bCs/>
              </w:rPr>
              <w:t>Weaknesses</w:t>
            </w:r>
          </w:p>
        </w:tc>
        <w:tc>
          <w:tcPr>
            <w:tcW w:w="0" w:type="auto"/>
            <w:vAlign w:val="center"/>
            <w:hideMark/>
          </w:tcPr>
          <w:p w14:paraId="4B7E658C" w14:textId="77777777" w:rsidR="00F447A3" w:rsidRPr="00C73F71" w:rsidRDefault="00F447A3" w:rsidP="007252C5">
            <w:r w:rsidRPr="00C73F71">
              <w:t>Unpredictable "emergent" behavior</w:t>
            </w:r>
          </w:p>
        </w:tc>
        <w:tc>
          <w:tcPr>
            <w:tcW w:w="0" w:type="auto"/>
            <w:vAlign w:val="center"/>
            <w:hideMark/>
          </w:tcPr>
          <w:p w14:paraId="4B0A7690" w14:textId="77777777" w:rsidR="00F447A3" w:rsidRPr="00C73F71" w:rsidRDefault="00F447A3" w:rsidP="007252C5">
            <w:r w:rsidRPr="00C73F71">
              <w:t>Brittle to novel scenarios</w:t>
            </w:r>
          </w:p>
        </w:tc>
      </w:tr>
    </w:tbl>
    <w:p w14:paraId="41CA1F81" w14:textId="77777777" w:rsidR="00F447A3" w:rsidRPr="00C73F71" w:rsidRDefault="00F447A3" w:rsidP="00F447A3">
      <w:r>
        <w:pict w14:anchorId="0ADB1989">
          <v:rect id="_x0000_i1046" style="width:0;height:1.5pt" o:hralign="center" o:hrstd="t" o:hr="t" fillcolor="#a0a0a0" stroked="f"/>
        </w:pict>
      </w:r>
    </w:p>
    <w:p w14:paraId="02276737" w14:textId="77777777" w:rsidR="00F447A3" w:rsidRPr="00C73F71" w:rsidRDefault="00F447A3" w:rsidP="00F447A3">
      <w:pPr>
        <w:rPr>
          <w:b/>
          <w:bCs/>
        </w:rPr>
      </w:pPr>
      <w:r w:rsidRPr="00C73F71">
        <w:rPr>
          <w:b/>
          <w:bCs/>
        </w:rPr>
        <w:t>Step 5: Synthesis – Why Both Concepts Matter</w:t>
      </w:r>
    </w:p>
    <w:p w14:paraId="3CAF6A2B" w14:textId="77777777" w:rsidR="00F447A3" w:rsidRPr="00C73F71" w:rsidRDefault="00F447A3" w:rsidP="00F447A3">
      <w:pPr>
        <w:numPr>
          <w:ilvl w:val="0"/>
          <w:numId w:val="9"/>
        </w:numPr>
      </w:pPr>
      <w:r w:rsidRPr="00C73F71">
        <w:rPr>
          <w:b/>
          <w:bCs/>
        </w:rPr>
        <w:t>AMNN</w:t>
      </w:r>
      <w:r w:rsidRPr="00C73F71">
        <w:t xml:space="preserve"> thrives in chaotic, dynamic environments (e.g., autonomous driving, creative AI).</w:t>
      </w:r>
    </w:p>
    <w:p w14:paraId="3088CE83" w14:textId="77777777" w:rsidR="00F447A3" w:rsidRPr="00C73F71" w:rsidRDefault="00F447A3" w:rsidP="00F447A3">
      <w:pPr>
        <w:numPr>
          <w:ilvl w:val="0"/>
          <w:numId w:val="9"/>
        </w:numPr>
      </w:pPr>
      <w:r w:rsidRPr="00C73F71">
        <w:rPr>
          <w:b/>
          <w:bCs/>
        </w:rPr>
        <w:t>MDN</w:t>
      </w:r>
      <w:r w:rsidRPr="00C73F71">
        <w:t xml:space="preserve"> excels in safety-critical systems requiring transparency (e.g., aviation control, medical diagnostics).</w:t>
      </w:r>
    </w:p>
    <w:p w14:paraId="0B674EBC" w14:textId="77777777" w:rsidR="00F447A3" w:rsidRPr="00C73F71" w:rsidRDefault="00F447A3" w:rsidP="00F447A3">
      <w:r w:rsidRPr="00C73F71">
        <w:rPr>
          <w:b/>
          <w:bCs/>
        </w:rPr>
        <w:t>Irony</w:t>
      </w:r>
      <w:r w:rsidRPr="00C73F71">
        <w:t>: The "opposites" could coexist in a hybrid system:</w:t>
      </w:r>
    </w:p>
    <w:p w14:paraId="15443F4B" w14:textId="77777777" w:rsidR="00F447A3" w:rsidRPr="00C73F71" w:rsidRDefault="00F447A3" w:rsidP="00F447A3">
      <w:pPr>
        <w:numPr>
          <w:ilvl w:val="0"/>
          <w:numId w:val="10"/>
        </w:numPr>
      </w:pPr>
      <w:r w:rsidRPr="00C73F71">
        <w:t xml:space="preserve">Use </w:t>
      </w:r>
      <w:r w:rsidRPr="00C73F71">
        <w:rPr>
          <w:b/>
          <w:bCs/>
        </w:rPr>
        <w:t>MDN</w:t>
      </w:r>
      <w:r w:rsidRPr="00C73F71">
        <w:t xml:space="preserve"> as a "safety layer" to audit and veto risky AMNN decisions.</w:t>
      </w:r>
    </w:p>
    <w:p w14:paraId="763CCE2D" w14:textId="77777777" w:rsidR="00F447A3" w:rsidRPr="00C73F71" w:rsidRDefault="00F447A3" w:rsidP="00F447A3">
      <w:pPr>
        <w:numPr>
          <w:ilvl w:val="0"/>
          <w:numId w:val="10"/>
        </w:numPr>
      </w:pPr>
      <w:r w:rsidRPr="00C73F71">
        <w:t xml:space="preserve">Use </w:t>
      </w:r>
      <w:r w:rsidRPr="00C73F71">
        <w:rPr>
          <w:b/>
          <w:bCs/>
        </w:rPr>
        <w:t>AMNN</w:t>
      </w:r>
      <w:r w:rsidRPr="00C73F71">
        <w:t xml:space="preserve"> to handle edge cases outside MDN’s rigid rules.</w:t>
      </w:r>
    </w:p>
    <w:p w14:paraId="15BE7B74" w14:textId="77777777" w:rsidR="00F447A3" w:rsidRDefault="00F447A3" w:rsidP="00F447A3"/>
    <w:p w14:paraId="4792C238" w14:textId="77777777" w:rsidR="00F447A3" w:rsidRDefault="00F447A3" w:rsidP="00F447A3"/>
    <w:p w14:paraId="6431B735" w14:textId="77777777" w:rsidR="00F447A3" w:rsidRPr="00C73F71" w:rsidRDefault="00F447A3" w:rsidP="00F447A3">
      <w:r w:rsidRPr="00C73F71">
        <w:t xml:space="preserve">Here’s a conceptual design for a </w:t>
      </w:r>
      <w:r w:rsidRPr="00C73F71">
        <w:rPr>
          <w:b/>
          <w:bCs/>
        </w:rPr>
        <w:t>Symbiotic Neural Network (SNN)</w:t>
      </w:r>
      <w:r w:rsidRPr="00C73F71">
        <w:t xml:space="preserve"> that merges the </w:t>
      </w:r>
      <w:r w:rsidRPr="00C73F71">
        <w:rPr>
          <w:i/>
          <w:iCs/>
        </w:rPr>
        <w:t>Monolithic Deterministic Network (MDN)</w:t>
      </w:r>
      <w:r w:rsidRPr="00C73F71">
        <w:t xml:space="preserve"> and </w:t>
      </w:r>
      <w:r w:rsidRPr="00C73F71">
        <w:rPr>
          <w:i/>
          <w:iCs/>
        </w:rPr>
        <w:t>Adaptive Modular Neural Network (AMNN)</w:t>
      </w:r>
      <w:r w:rsidRPr="00C73F71">
        <w:t xml:space="preserve"> into a single, interdependent system. The goal is to leverage the strengths of both architectures while mitigating their weaknesses through mutual reinforcement.</w:t>
      </w:r>
    </w:p>
    <w:p w14:paraId="624E566D" w14:textId="77777777" w:rsidR="00F447A3" w:rsidRPr="00C73F71" w:rsidRDefault="00F447A3" w:rsidP="00F447A3">
      <w:r>
        <w:pict w14:anchorId="126F6561">
          <v:rect id="_x0000_i1047" style="width:0;height:1.5pt" o:hralign="center" o:hrstd="t" o:hr="t" fillcolor="#a0a0a0" stroked="f"/>
        </w:pict>
      </w:r>
    </w:p>
    <w:p w14:paraId="72567C32" w14:textId="77777777" w:rsidR="00F447A3" w:rsidRPr="00C73F71" w:rsidRDefault="00F447A3" w:rsidP="00F447A3">
      <w:pPr>
        <w:rPr>
          <w:b/>
          <w:bCs/>
        </w:rPr>
      </w:pPr>
      <w:r w:rsidRPr="00C73F71">
        <w:rPr>
          <w:b/>
          <w:bCs/>
        </w:rPr>
        <w:t>Core Principles of the Symbiotic Neural Network</w:t>
      </w:r>
    </w:p>
    <w:p w14:paraId="7AE779E1" w14:textId="77777777" w:rsidR="00F447A3" w:rsidRPr="00C73F71" w:rsidRDefault="00F447A3" w:rsidP="00F447A3">
      <w:pPr>
        <w:numPr>
          <w:ilvl w:val="0"/>
          <w:numId w:val="1"/>
        </w:numPr>
      </w:pPr>
      <w:r w:rsidRPr="00C73F71">
        <w:rPr>
          <w:b/>
          <w:bCs/>
        </w:rPr>
        <w:t>Dual-Layer Architecture</w:t>
      </w:r>
      <w:r w:rsidRPr="00C73F71">
        <w:t>:</w:t>
      </w:r>
    </w:p>
    <w:p w14:paraId="1D3BA659" w14:textId="77777777" w:rsidR="00F447A3" w:rsidRPr="00C73F71" w:rsidRDefault="00F447A3" w:rsidP="00F447A3">
      <w:pPr>
        <w:numPr>
          <w:ilvl w:val="1"/>
          <w:numId w:val="1"/>
        </w:numPr>
      </w:pPr>
      <w:r w:rsidRPr="00C73F71">
        <w:rPr>
          <w:b/>
          <w:bCs/>
        </w:rPr>
        <w:t>Layer 1 (MDN Core)</w:t>
      </w:r>
      <w:r w:rsidRPr="00C73F71">
        <w:t>: A rigid, deterministic rule-based system for stable, predictable tasks.</w:t>
      </w:r>
    </w:p>
    <w:p w14:paraId="146976AE" w14:textId="77777777" w:rsidR="00F447A3" w:rsidRPr="00C73F71" w:rsidRDefault="00F447A3" w:rsidP="00F447A3">
      <w:pPr>
        <w:numPr>
          <w:ilvl w:val="1"/>
          <w:numId w:val="1"/>
        </w:numPr>
      </w:pPr>
      <w:r w:rsidRPr="00C73F71">
        <w:rPr>
          <w:b/>
          <w:bCs/>
        </w:rPr>
        <w:t>Layer 2 (AMNN Shell)</w:t>
      </w:r>
      <w:r w:rsidRPr="00C73F71">
        <w:t>: A flexible, adaptive network for dynamic, uncertain environments.</w:t>
      </w:r>
    </w:p>
    <w:p w14:paraId="2CFABC97" w14:textId="77777777" w:rsidR="00F447A3" w:rsidRPr="00C73F71" w:rsidRDefault="00F447A3" w:rsidP="00F447A3">
      <w:pPr>
        <w:numPr>
          <w:ilvl w:val="1"/>
          <w:numId w:val="1"/>
        </w:numPr>
      </w:pPr>
      <w:r w:rsidRPr="00C73F71">
        <w:rPr>
          <w:b/>
          <w:bCs/>
        </w:rPr>
        <w:t>Interaction Hub</w:t>
      </w:r>
      <w:r w:rsidRPr="00C73F71">
        <w:t>: A shared interface that routes tasks to the appropriate layer and reconciles outputs.</w:t>
      </w:r>
    </w:p>
    <w:p w14:paraId="2A21BC5B" w14:textId="77777777" w:rsidR="00F447A3" w:rsidRPr="00C73F71" w:rsidRDefault="00F447A3" w:rsidP="00F447A3">
      <w:pPr>
        <w:numPr>
          <w:ilvl w:val="0"/>
          <w:numId w:val="1"/>
        </w:numPr>
      </w:pPr>
      <w:r w:rsidRPr="00C73F71">
        <w:rPr>
          <w:b/>
          <w:bCs/>
        </w:rPr>
        <w:t>Mutual Feedback Loops</w:t>
      </w:r>
      <w:r w:rsidRPr="00C73F71">
        <w:t>:</w:t>
      </w:r>
    </w:p>
    <w:p w14:paraId="6B43BE2E" w14:textId="77777777" w:rsidR="00F447A3" w:rsidRPr="00C73F71" w:rsidRDefault="00F447A3" w:rsidP="00F447A3">
      <w:pPr>
        <w:numPr>
          <w:ilvl w:val="1"/>
          <w:numId w:val="1"/>
        </w:numPr>
      </w:pPr>
      <w:r w:rsidRPr="00C73F71">
        <w:rPr>
          <w:b/>
          <w:bCs/>
        </w:rPr>
        <w:t>AMNN → MDN</w:t>
      </w:r>
      <w:r w:rsidRPr="00C73F71">
        <w:t>: Converts probabilistic insights from AMNN into deterministic rules for MDN (e.g., "If AMNN identifies a novel pattern 10,000 times, codify it as a rule").</w:t>
      </w:r>
    </w:p>
    <w:p w14:paraId="20E3E3B9" w14:textId="77777777" w:rsidR="00F447A3" w:rsidRPr="00C73F71" w:rsidRDefault="00F447A3" w:rsidP="00F447A3">
      <w:pPr>
        <w:numPr>
          <w:ilvl w:val="1"/>
          <w:numId w:val="1"/>
        </w:numPr>
      </w:pPr>
      <w:r w:rsidRPr="00C73F71">
        <w:rPr>
          <w:b/>
          <w:bCs/>
        </w:rPr>
        <w:t>MDN → AMNN</w:t>
      </w:r>
      <w:r w:rsidRPr="00C73F71">
        <w:t>: Uses MDN’s verified outputs as labeled training data to refine AMNN’s probabilistic models.</w:t>
      </w:r>
    </w:p>
    <w:p w14:paraId="61A3F12B" w14:textId="77777777" w:rsidR="00F447A3" w:rsidRPr="00C73F71" w:rsidRDefault="00F447A3" w:rsidP="00F447A3">
      <w:pPr>
        <w:numPr>
          <w:ilvl w:val="0"/>
          <w:numId w:val="1"/>
        </w:numPr>
      </w:pPr>
      <w:r w:rsidRPr="00C73F71">
        <w:rPr>
          <w:b/>
          <w:bCs/>
        </w:rPr>
        <w:lastRenderedPageBreak/>
        <w:t>Dynamic Task Allocation</w:t>
      </w:r>
      <w:r w:rsidRPr="00C73F71">
        <w:t>:</w:t>
      </w:r>
    </w:p>
    <w:p w14:paraId="6967EAF7" w14:textId="77777777" w:rsidR="00F447A3" w:rsidRPr="00C73F71" w:rsidRDefault="00F447A3" w:rsidP="00F447A3">
      <w:pPr>
        <w:numPr>
          <w:ilvl w:val="1"/>
          <w:numId w:val="1"/>
        </w:numPr>
      </w:pPr>
      <w:r w:rsidRPr="00C73F71">
        <w:rPr>
          <w:b/>
          <w:bCs/>
        </w:rPr>
        <w:t>Rule-Based Trigger</w:t>
      </w:r>
      <w:r w:rsidRPr="00C73F71">
        <w:t>: MDN handles tasks with clear protocols (e.g., medical diagnosis of known conditions).</w:t>
      </w:r>
    </w:p>
    <w:p w14:paraId="52ADF898" w14:textId="77777777" w:rsidR="00F447A3" w:rsidRPr="00C73F71" w:rsidRDefault="00F447A3" w:rsidP="00F447A3">
      <w:pPr>
        <w:numPr>
          <w:ilvl w:val="1"/>
          <w:numId w:val="1"/>
        </w:numPr>
      </w:pPr>
      <w:r w:rsidRPr="00C73F71">
        <w:rPr>
          <w:b/>
          <w:bCs/>
        </w:rPr>
        <w:t>Uncertainty Trigger</w:t>
      </w:r>
      <w:r w:rsidRPr="00C73F71">
        <w:t>: AMNN activates when MDN’s confidence falls below a threshold (e.g., ambiguous sensor data in robotics).</w:t>
      </w:r>
    </w:p>
    <w:p w14:paraId="7726CA83" w14:textId="77777777" w:rsidR="00F447A3" w:rsidRPr="00C73F71" w:rsidRDefault="00F447A3" w:rsidP="00F447A3">
      <w:r>
        <w:pict w14:anchorId="5690EE16">
          <v:rect id="_x0000_i1048" style="width:0;height:1.5pt" o:hralign="center" o:hrstd="t" o:hr="t" fillcolor="#a0a0a0" stroked="f"/>
        </w:pict>
      </w:r>
    </w:p>
    <w:p w14:paraId="263407FD" w14:textId="77777777" w:rsidR="00F447A3" w:rsidRPr="00C73F71" w:rsidRDefault="00F447A3" w:rsidP="00F447A3">
      <w:pPr>
        <w:rPr>
          <w:b/>
          <w:bCs/>
        </w:rPr>
      </w:pPr>
      <w:r w:rsidRPr="00C73F71">
        <w:rPr>
          <w:b/>
          <w:bCs/>
        </w:rPr>
        <w:t>Architectural Workflow</w:t>
      </w:r>
    </w:p>
    <w:p w14:paraId="35234D40" w14:textId="77777777" w:rsidR="00F447A3" w:rsidRPr="00C73F71" w:rsidRDefault="00F447A3" w:rsidP="00F447A3">
      <w:pPr>
        <w:numPr>
          <w:ilvl w:val="0"/>
          <w:numId w:val="2"/>
        </w:numPr>
      </w:pPr>
      <w:r w:rsidRPr="00C73F71">
        <w:rPr>
          <w:b/>
          <w:bCs/>
        </w:rPr>
        <w:t>Input Reception</w:t>
      </w:r>
      <w:r w:rsidRPr="00C73F71">
        <w:t>:</w:t>
      </w:r>
    </w:p>
    <w:p w14:paraId="26577003" w14:textId="77777777" w:rsidR="00F447A3" w:rsidRPr="00C73F71" w:rsidRDefault="00F447A3" w:rsidP="00F447A3">
      <w:pPr>
        <w:numPr>
          <w:ilvl w:val="1"/>
          <w:numId w:val="2"/>
        </w:numPr>
      </w:pPr>
      <w:r w:rsidRPr="00C73F71">
        <w:t>Data enters the system and is analyzed by MDN’s deterministic rules.</w:t>
      </w:r>
    </w:p>
    <w:p w14:paraId="0370DBD1" w14:textId="77777777" w:rsidR="00F447A3" w:rsidRPr="00C73F71" w:rsidRDefault="00F447A3" w:rsidP="00F447A3">
      <w:pPr>
        <w:numPr>
          <w:ilvl w:val="0"/>
          <w:numId w:val="2"/>
        </w:numPr>
      </w:pPr>
      <w:r w:rsidRPr="00C73F71">
        <w:rPr>
          <w:b/>
          <w:bCs/>
        </w:rPr>
        <w:t>Confidence Evaluation</w:t>
      </w:r>
      <w:r w:rsidRPr="00C73F71">
        <w:t>:</w:t>
      </w:r>
    </w:p>
    <w:p w14:paraId="1BAD814C" w14:textId="77777777" w:rsidR="00F447A3" w:rsidRPr="00C73F71" w:rsidRDefault="00F447A3" w:rsidP="00F447A3">
      <w:pPr>
        <w:numPr>
          <w:ilvl w:val="1"/>
          <w:numId w:val="2"/>
        </w:numPr>
      </w:pPr>
      <w:r w:rsidRPr="00C73F71">
        <w:t>If MDN’s confidence &gt; 90%, it executes the task.</w:t>
      </w:r>
    </w:p>
    <w:p w14:paraId="6A460611" w14:textId="77777777" w:rsidR="00F447A3" w:rsidRPr="00C73F71" w:rsidRDefault="00F447A3" w:rsidP="00F447A3">
      <w:pPr>
        <w:numPr>
          <w:ilvl w:val="1"/>
          <w:numId w:val="2"/>
        </w:numPr>
      </w:pPr>
      <w:r w:rsidRPr="00C73F71">
        <w:t>If confidence ≤ 90%, the input is routed to AMNN for probabilistic reasoning.</w:t>
      </w:r>
    </w:p>
    <w:p w14:paraId="1B63A2A1" w14:textId="77777777" w:rsidR="00F447A3" w:rsidRPr="00C73F71" w:rsidRDefault="00F447A3" w:rsidP="00F447A3">
      <w:pPr>
        <w:numPr>
          <w:ilvl w:val="0"/>
          <w:numId w:val="2"/>
        </w:numPr>
      </w:pPr>
      <w:r w:rsidRPr="00C73F71">
        <w:rPr>
          <w:b/>
          <w:bCs/>
        </w:rPr>
        <w:t>AMNN Processing</w:t>
      </w:r>
      <w:r w:rsidRPr="00C73F71">
        <w:t>:</w:t>
      </w:r>
    </w:p>
    <w:p w14:paraId="5862B5E8" w14:textId="77777777" w:rsidR="00F447A3" w:rsidRPr="00C73F71" w:rsidRDefault="00F447A3" w:rsidP="00F447A3">
      <w:pPr>
        <w:numPr>
          <w:ilvl w:val="1"/>
          <w:numId w:val="2"/>
        </w:numPr>
      </w:pPr>
      <w:r w:rsidRPr="00C73F71">
        <w:t>AMNN generates multiple hypotheses with Bayesian confidence scores.</w:t>
      </w:r>
    </w:p>
    <w:p w14:paraId="5DE960B1" w14:textId="77777777" w:rsidR="00F447A3" w:rsidRPr="00C73F71" w:rsidRDefault="00F447A3" w:rsidP="00F447A3">
      <w:pPr>
        <w:numPr>
          <w:ilvl w:val="0"/>
          <w:numId w:val="2"/>
        </w:numPr>
      </w:pPr>
      <w:r w:rsidRPr="00C73F71">
        <w:rPr>
          <w:b/>
          <w:bCs/>
        </w:rPr>
        <w:t>Reconciliation</w:t>
      </w:r>
      <w:r w:rsidRPr="00C73F71">
        <w:t>:</w:t>
      </w:r>
    </w:p>
    <w:p w14:paraId="5D2F5737" w14:textId="77777777" w:rsidR="00F447A3" w:rsidRPr="00C73F71" w:rsidRDefault="00F447A3" w:rsidP="00F447A3">
      <w:pPr>
        <w:numPr>
          <w:ilvl w:val="1"/>
          <w:numId w:val="2"/>
        </w:numPr>
      </w:pPr>
      <w:r w:rsidRPr="00C73F71">
        <w:t>The Interaction Hub selects the most plausible output (e.g., highest confidence or consensus between layers).</w:t>
      </w:r>
    </w:p>
    <w:p w14:paraId="7C31CEEA" w14:textId="77777777" w:rsidR="00F447A3" w:rsidRPr="00C73F71" w:rsidRDefault="00F447A3" w:rsidP="00F447A3">
      <w:pPr>
        <w:numPr>
          <w:ilvl w:val="0"/>
          <w:numId w:val="2"/>
        </w:numPr>
      </w:pPr>
      <w:r w:rsidRPr="00C73F71">
        <w:rPr>
          <w:b/>
          <w:bCs/>
        </w:rPr>
        <w:t>Feedback &amp; Learning</w:t>
      </w:r>
      <w:r w:rsidRPr="00C73F71">
        <w:t>:</w:t>
      </w:r>
    </w:p>
    <w:p w14:paraId="1DDBE377" w14:textId="77777777" w:rsidR="00F447A3" w:rsidRPr="00C73F71" w:rsidRDefault="00F447A3" w:rsidP="00F447A3">
      <w:pPr>
        <w:numPr>
          <w:ilvl w:val="1"/>
          <w:numId w:val="2"/>
        </w:numPr>
      </w:pPr>
      <w:r w:rsidRPr="00C73F71">
        <w:t>Successful AMNN hypotheses are distilled into MDN-compatible rules.</w:t>
      </w:r>
    </w:p>
    <w:p w14:paraId="17B21AD5" w14:textId="77777777" w:rsidR="00F447A3" w:rsidRPr="00C73F71" w:rsidRDefault="00F447A3" w:rsidP="00F447A3">
      <w:pPr>
        <w:numPr>
          <w:ilvl w:val="1"/>
          <w:numId w:val="2"/>
        </w:numPr>
      </w:pPr>
      <w:r w:rsidRPr="00C73F71">
        <w:t>MDN failures trigger AMNN retraining on edge cases.</w:t>
      </w:r>
    </w:p>
    <w:p w14:paraId="26BC259D" w14:textId="77777777" w:rsidR="00F447A3" w:rsidRPr="00C73F71" w:rsidRDefault="00F447A3" w:rsidP="00F447A3">
      <w:r>
        <w:pict w14:anchorId="110AB682">
          <v:rect id="_x0000_i1049" style="width:0;height:1.5pt" o:hralign="center" o:hrstd="t" o:hr="t" fillcolor="#a0a0a0" stroked="f"/>
        </w:pict>
      </w:r>
    </w:p>
    <w:p w14:paraId="1AFBAF69" w14:textId="77777777" w:rsidR="00F447A3" w:rsidRPr="00C73F71" w:rsidRDefault="00F447A3" w:rsidP="00F447A3">
      <w:pPr>
        <w:rPr>
          <w:b/>
          <w:bCs/>
        </w:rPr>
      </w:pPr>
      <w:r w:rsidRPr="00C73F71">
        <w:rPr>
          <w:b/>
          <w:bCs/>
        </w:rPr>
        <w:t>Example Use Case: Autonomous Vehicle Navigation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8"/>
        <w:gridCol w:w="1807"/>
        <w:gridCol w:w="2725"/>
        <w:gridCol w:w="3400"/>
      </w:tblGrid>
      <w:tr w:rsidR="00F447A3" w:rsidRPr="00C73F71" w14:paraId="351D886B" w14:textId="77777777" w:rsidTr="007252C5">
        <w:trPr>
          <w:tblHeader/>
          <w:tblCellSpacing w:w="15" w:type="dxa"/>
        </w:trPr>
        <w:tc>
          <w:tcPr>
            <w:tcW w:w="0" w:type="auto"/>
            <w:vAlign w:val="center"/>
            <w:hideMark/>
          </w:tcPr>
          <w:p w14:paraId="44850B89" w14:textId="77777777" w:rsidR="00F447A3" w:rsidRPr="00C73F71" w:rsidRDefault="00F447A3" w:rsidP="007252C5">
            <w:pPr>
              <w:rPr>
                <w:b/>
                <w:bCs/>
              </w:rPr>
            </w:pPr>
            <w:r w:rsidRPr="00C73F71">
              <w:rPr>
                <w:b/>
                <w:bCs/>
              </w:rPr>
              <w:t>Scenario</w:t>
            </w:r>
          </w:p>
        </w:tc>
        <w:tc>
          <w:tcPr>
            <w:tcW w:w="0" w:type="auto"/>
            <w:vAlign w:val="center"/>
            <w:hideMark/>
          </w:tcPr>
          <w:p w14:paraId="3F18700B" w14:textId="77777777" w:rsidR="00F447A3" w:rsidRPr="00C73F71" w:rsidRDefault="00F447A3" w:rsidP="007252C5">
            <w:pPr>
              <w:rPr>
                <w:b/>
                <w:bCs/>
              </w:rPr>
            </w:pPr>
            <w:r w:rsidRPr="00C73F71">
              <w:rPr>
                <w:b/>
                <w:bCs/>
              </w:rPr>
              <w:t>MDN Role</w:t>
            </w:r>
          </w:p>
        </w:tc>
        <w:tc>
          <w:tcPr>
            <w:tcW w:w="0" w:type="auto"/>
            <w:vAlign w:val="center"/>
            <w:hideMark/>
          </w:tcPr>
          <w:p w14:paraId="278F37B4" w14:textId="77777777" w:rsidR="00F447A3" w:rsidRPr="00C73F71" w:rsidRDefault="00F447A3" w:rsidP="007252C5">
            <w:pPr>
              <w:rPr>
                <w:b/>
                <w:bCs/>
              </w:rPr>
            </w:pPr>
            <w:r w:rsidRPr="00C73F71">
              <w:rPr>
                <w:b/>
                <w:bCs/>
              </w:rPr>
              <w:t>AMNN Role</w:t>
            </w:r>
          </w:p>
        </w:tc>
        <w:tc>
          <w:tcPr>
            <w:tcW w:w="0" w:type="auto"/>
            <w:vAlign w:val="center"/>
            <w:hideMark/>
          </w:tcPr>
          <w:p w14:paraId="3C58C8D6" w14:textId="77777777" w:rsidR="00F447A3" w:rsidRPr="00C73F71" w:rsidRDefault="00F447A3" w:rsidP="007252C5">
            <w:pPr>
              <w:rPr>
                <w:b/>
                <w:bCs/>
              </w:rPr>
            </w:pPr>
            <w:r w:rsidRPr="00C73F71">
              <w:rPr>
                <w:b/>
                <w:bCs/>
              </w:rPr>
              <w:t>Symbiosis</w:t>
            </w:r>
          </w:p>
        </w:tc>
      </w:tr>
      <w:tr w:rsidR="00F447A3" w:rsidRPr="00C73F71" w14:paraId="42E010E3" w14:textId="77777777" w:rsidTr="007252C5">
        <w:trPr>
          <w:tblCellSpacing w:w="15" w:type="dxa"/>
        </w:trPr>
        <w:tc>
          <w:tcPr>
            <w:tcW w:w="0" w:type="auto"/>
            <w:vAlign w:val="center"/>
            <w:hideMark/>
          </w:tcPr>
          <w:p w14:paraId="49074012" w14:textId="77777777" w:rsidR="00F447A3" w:rsidRPr="00C73F71" w:rsidRDefault="00F447A3" w:rsidP="007252C5">
            <w:r w:rsidRPr="00C73F71">
              <w:rPr>
                <w:b/>
                <w:bCs/>
              </w:rPr>
              <w:t>Obeying Traffic Lights</w:t>
            </w:r>
          </w:p>
        </w:tc>
        <w:tc>
          <w:tcPr>
            <w:tcW w:w="0" w:type="auto"/>
            <w:vAlign w:val="center"/>
            <w:hideMark/>
          </w:tcPr>
          <w:p w14:paraId="3631CC27" w14:textId="77777777" w:rsidR="00F447A3" w:rsidRPr="00C73F71" w:rsidRDefault="00F447A3" w:rsidP="007252C5">
            <w:r w:rsidRPr="00C73F71">
              <w:t>Follows strict rules (red = stop).</w:t>
            </w:r>
          </w:p>
        </w:tc>
        <w:tc>
          <w:tcPr>
            <w:tcW w:w="0" w:type="auto"/>
            <w:vAlign w:val="center"/>
            <w:hideMark/>
          </w:tcPr>
          <w:p w14:paraId="2F71D74D" w14:textId="77777777" w:rsidR="00F447A3" w:rsidRPr="00C73F71" w:rsidRDefault="00F447A3" w:rsidP="007252C5">
            <w:r w:rsidRPr="00C73F71">
              <w:t>N/A</w:t>
            </w:r>
          </w:p>
        </w:tc>
        <w:tc>
          <w:tcPr>
            <w:tcW w:w="0" w:type="auto"/>
            <w:vAlign w:val="center"/>
            <w:hideMark/>
          </w:tcPr>
          <w:p w14:paraId="3D5D645D" w14:textId="77777777" w:rsidR="00F447A3" w:rsidRPr="00C73F71" w:rsidRDefault="00F447A3" w:rsidP="007252C5">
            <w:r w:rsidRPr="00C73F71">
              <w:t>MDN ensures compliance; no AMNN needed.</w:t>
            </w:r>
          </w:p>
        </w:tc>
      </w:tr>
      <w:tr w:rsidR="00F447A3" w:rsidRPr="00C73F71" w14:paraId="0B70741D" w14:textId="77777777" w:rsidTr="007252C5">
        <w:trPr>
          <w:tblCellSpacing w:w="15" w:type="dxa"/>
        </w:trPr>
        <w:tc>
          <w:tcPr>
            <w:tcW w:w="0" w:type="auto"/>
            <w:vAlign w:val="center"/>
            <w:hideMark/>
          </w:tcPr>
          <w:p w14:paraId="28F4AAC9" w14:textId="77777777" w:rsidR="00F447A3" w:rsidRPr="00C73F71" w:rsidRDefault="00F447A3" w:rsidP="007252C5">
            <w:r w:rsidRPr="00C73F71">
              <w:rPr>
                <w:b/>
                <w:bCs/>
              </w:rPr>
              <w:t>Pedestrian Detection</w:t>
            </w:r>
          </w:p>
        </w:tc>
        <w:tc>
          <w:tcPr>
            <w:tcW w:w="0" w:type="auto"/>
            <w:vAlign w:val="center"/>
            <w:hideMark/>
          </w:tcPr>
          <w:p w14:paraId="4D489E16" w14:textId="77777777" w:rsidR="00F447A3" w:rsidRPr="00C73F71" w:rsidRDefault="00F447A3" w:rsidP="007252C5">
            <w:r w:rsidRPr="00C73F71">
              <w:t>Fails if pedestrian is obscured.</w:t>
            </w:r>
          </w:p>
        </w:tc>
        <w:tc>
          <w:tcPr>
            <w:tcW w:w="0" w:type="auto"/>
            <w:vAlign w:val="center"/>
            <w:hideMark/>
          </w:tcPr>
          <w:p w14:paraId="75E58D40" w14:textId="77777777" w:rsidR="00F447A3" w:rsidRPr="00C73F71" w:rsidRDefault="00F447A3" w:rsidP="007252C5">
            <w:r w:rsidRPr="00C73F71">
              <w:t>Infers presence via probabilistic cues (e.g., motion shadows).</w:t>
            </w:r>
          </w:p>
        </w:tc>
        <w:tc>
          <w:tcPr>
            <w:tcW w:w="0" w:type="auto"/>
            <w:vAlign w:val="center"/>
            <w:hideMark/>
          </w:tcPr>
          <w:p w14:paraId="0268D999" w14:textId="77777777" w:rsidR="00F447A3" w:rsidRPr="00C73F71" w:rsidRDefault="00F447A3" w:rsidP="007252C5">
            <w:r w:rsidRPr="00C73F71">
              <w:t>AMNN’s hypothesis becomes a new MDN rule: "Shadow flicker → reduce speed."</w:t>
            </w:r>
          </w:p>
        </w:tc>
      </w:tr>
      <w:tr w:rsidR="00F447A3" w:rsidRPr="00C73F71" w14:paraId="154889A0" w14:textId="77777777" w:rsidTr="007252C5">
        <w:trPr>
          <w:tblCellSpacing w:w="15" w:type="dxa"/>
        </w:trPr>
        <w:tc>
          <w:tcPr>
            <w:tcW w:w="0" w:type="auto"/>
            <w:vAlign w:val="center"/>
            <w:hideMark/>
          </w:tcPr>
          <w:p w14:paraId="7423327C" w14:textId="77777777" w:rsidR="00F447A3" w:rsidRPr="00C73F71" w:rsidRDefault="00F447A3" w:rsidP="007252C5">
            <w:r w:rsidRPr="00C73F71">
              <w:rPr>
                <w:b/>
                <w:bCs/>
              </w:rPr>
              <w:t>Unmapped Road</w:t>
            </w:r>
          </w:p>
        </w:tc>
        <w:tc>
          <w:tcPr>
            <w:tcW w:w="0" w:type="auto"/>
            <w:vAlign w:val="center"/>
            <w:hideMark/>
          </w:tcPr>
          <w:p w14:paraId="0554A77E" w14:textId="77777777" w:rsidR="00F447A3" w:rsidRPr="00C73F71" w:rsidRDefault="00F447A3" w:rsidP="007252C5">
            <w:r w:rsidRPr="00C73F71">
              <w:t>Halts (no rules for pathfinding).</w:t>
            </w:r>
          </w:p>
        </w:tc>
        <w:tc>
          <w:tcPr>
            <w:tcW w:w="0" w:type="auto"/>
            <w:vAlign w:val="center"/>
            <w:hideMark/>
          </w:tcPr>
          <w:p w14:paraId="1BAA390F" w14:textId="77777777" w:rsidR="00F447A3" w:rsidRPr="00C73F71" w:rsidRDefault="00F447A3" w:rsidP="007252C5">
            <w:r w:rsidRPr="00C73F71">
              <w:t>Dynamically maps terrain and navigates.</w:t>
            </w:r>
          </w:p>
        </w:tc>
        <w:tc>
          <w:tcPr>
            <w:tcW w:w="0" w:type="auto"/>
            <w:vAlign w:val="center"/>
            <w:hideMark/>
          </w:tcPr>
          <w:p w14:paraId="6C5BB556" w14:textId="77777777" w:rsidR="00F447A3" w:rsidRPr="00C73F71" w:rsidRDefault="00F447A3" w:rsidP="007252C5">
            <w:r w:rsidRPr="00C73F71">
              <w:t>AMNN’s path data is codified into MDN’s map.</w:t>
            </w:r>
          </w:p>
        </w:tc>
      </w:tr>
    </w:tbl>
    <w:p w14:paraId="1AD46976" w14:textId="77777777" w:rsidR="00F447A3" w:rsidRPr="00C73F71" w:rsidRDefault="00F447A3" w:rsidP="00F447A3">
      <w:r>
        <w:pict w14:anchorId="63085E02">
          <v:rect id="_x0000_i1050" style="width:0;height:1.5pt" o:hralign="center" o:hrstd="t" o:hr="t" fillcolor="#a0a0a0" stroked="f"/>
        </w:pict>
      </w:r>
    </w:p>
    <w:p w14:paraId="61DE9F65" w14:textId="77777777" w:rsidR="00F447A3" w:rsidRPr="00C73F71" w:rsidRDefault="00F447A3" w:rsidP="00F447A3">
      <w:pPr>
        <w:rPr>
          <w:b/>
          <w:bCs/>
        </w:rPr>
      </w:pPr>
      <w:r w:rsidRPr="00C73F71">
        <w:rPr>
          <w:b/>
          <w:bCs/>
        </w:rPr>
        <w:lastRenderedPageBreak/>
        <w:t>Advantages of Symbiosis</w:t>
      </w:r>
    </w:p>
    <w:p w14:paraId="3495C321" w14:textId="77777777" w:rsidR="00F447A3" w:rsidRPr="00C73F71" w:rsidRDefault="00F447A3" w:rsidP="00F447A3">
      <w:pPr>
        <w:numPr>
          <w:ilvl w:val="0"/>
          <w:numId w:val="3"/>
        </w:numPr>
      </w:pPr>
      <w:r w:rsidRPr="00C73F71">
        <w:rPr>
          <w:b/>
          <w:bCs/>
        </w:rPr>
        <w:t>Stability + Adaptability</w:t>
      </w:r>
      <w:r w:rsidRPr="00C73F71">
        <w:t>:</w:t>
      </w:r>
    </w:p>
    <w:p w14:paraId="706B8FDE" w14:textId="77777777" w:rsidR="00F447A3" w:rsidRPr="00C73F71" w:rsidRDefault="00F447A3" w:rsidP="00F447A3">
      <w:pPr>
        <w:numPr>
          <w:ilvl w:val="1"/>
          <w:numId w:val="3"/>
        </w:numPr>
      </w:pPr>
      <w:r w:rsidRPr="00C73F71">
        <w:t>MDN guarantees safety in routine tasks; AMNN handles novelty.</w:t>
      </w:r>
    </w:p>
    <w:p w14:paraId="697B3168" w14:textId="77777777" w:rsidR="00F447A3" w:rsidRPr="00C73F71" w:rsidRDefault="00F447A3" w:rsidP="00F447A3">
      <w:pPr>
        <w:numPr>
          <w:ilvl w:val="0"/>
          <w:numId w:val="3"/>
        </w:numPr>
      </w:pPr>
      <w:r w:rsidRPr="00C73F71">
        <w:rPr>
          <w:b/>
          <w:bCs/>
        </w:rPr>
        <w:t>Transparency + Creativity</w:t>
      </w:r>
      <w:r w:rsidRPr="00C73F71">
        <w:t>:</w:t>
      </w:r>
    </w:p>
    <w:p w14:paraId="36234311" w14:textId="77777777" w:rsidR="00F447A3" w:rsidRPr="00C73F71" w:rsidRDefault="00F447A3" w:rsidP="00F447A3">
      <w:pPr>
        <w:numPr>
          <w:ilvl w:val="1"/>
          <w:numId w:val="3"/>
        </w:numPr>
      </w:pPr>
      <w:r w:rsidRPr="00C73F71">
        <w:t>MDN’s decisions are auditable; AMNN’s reasoning is explainable via its feedback to MDN.</w:t>
      </w:r>
    </w:p>
    <w:p w14:paraId="01D0A651" w14:textId="77777777" w:rsidR="00F447A3" w:rsidRPr="00C73F71" w:rsidRDefault="00F447A3" w:rsidP="00F447A3">
      <w:pPr>
        <w:numPr>
          <w:ilvl w:val="0"/>
          <w:numId w:val="3"/>
        </w:numPr>
      </w:pPr>
      <w:r w:rsidRPr="00C73F71">
        <w:rPr>
          <w:b/>
          <w:bCs/>
        </w:rPr>
        <w:t>Efficiency</w:t>
      </w:r>
      <w:r w:rsidRPr="00C73F71">
        <w:t>:</w:t>
      </w:r>
    </w:p>
    <w:p w14:paraId="3C891B50" w14:textId="77777777" w:rsidR="00F447A3" w:rsidRPr="00C73F71" w:rsidRDefault="00F447A3" w:rsidP="00F447A3">
      <w:pPr>
        <w:numPr>
          <w:ilvl w:val="1"/>
          <w:numId w:val="3"/>
        </w:numPr>
      </w:pPr>
      <w:r w:rsidRPr="00C73F71">
        <w:t>Energy-intensive AMNN activates only when needed, while MDN runs frugally.</w:t>
      </w:r>
    </w:p>
    <w:p w14:paraId="72E99425" w14:textId="77777777" w:rsidR="00F447A3" w:rsidRPr="00C73F71" w:rsidRDefault="00F447A3" w:rsidP="00F447A3">
      <w:pPr>
        <w:numPr>
          <w:ilvl w:val="0"/>
          <w:numId w:val="3"/>
        </w:numPr>
      </w:pPr>
      <w:r w:rsidRPr="00C73F71">
        <w:rPr>
          <w:b/>
          <w:bCs/>
        </w:rPr>
        <w:t>Continuous Improvement</w:t>
      </w:r>
      <w:r w:rsidRPr="00C73F71">
        <w:t>:</w:t>
      </w:r>
    </w:p>
    <w:p w14:paraId="05E5363F" w14:textId="77777777" w:rsidR="00F447A3" w:rsidRPr="00C73F71" w:rsidRDefault="00F447A3" w:rsidP="00F447A3">
      <w:pPr>
        <w:numPr>
          <w:ilvl w:val="1"/>
          <w:numId w:val="3"/>
        </w:numPr>
      </w:pPr>
      <w:r w:rsidRPr="00C73F71">
        <w:t>AMNN expands MDN’s rulebook over time, making the system "smarter" without human intervention.</w:t>
      </w:r>
    </w:p>
    <w:p w14:paraId="455ECA74" w14:textId="77777777" w:rsidR="00F447A3" w:rsidRPr="00C73F71" w:rsidRDefault="00F447A3" w:rsidP="00F447A3">
      <w:r>
        <w:pict w14:anchorId="530B6930">
          <v:rect id="_x0000_i1051" style="width:0;height:1.5pt" o:hralign="center" o:hrstd="t" o:hr="t" fillcolor="#a0a0a0" stroked="f"/>
        </w:pict>
      </w:r>
    </w:p>
    <w:p w14:paraId="6089AD7D" w14:textId="77777777" w:rsidR="00F447A3" w:rsidRPr="00C73F71" w:rsidRDefault="00F447A3" w:rsidP="00F447A3">
      <w:pPr>
        <w:rPr>
          <w:b/>
          <w:bCs/>
        </w:rPr>
      </w:pPr>
      <w:r w:rsidRPr="00C73F71">
        <w:rPr>
          <w:b/>
          <w:bCs/>
        </w:rPr>
        <w:t>Challenges &amp; Mitigations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6"/>
        <w:gridCol w:w="5979"/>
      </w:tblGrid>
      <w:tr w:rsidR="00F447A3" w:rsidRPr="00C73F71" w14:paraId="60DF4379" w14:textId="77777777" w:rsidTr="007252C5">
        <w:trPr>
          <w:tblHeader/>
          <w:tblCellSpacing w:w="15" w:type="dxa"/>
        </w:trPr>
        <w:tc>
          <w:tcPr>
            <w:tcW w:w="0" w:type="auto"/>
            <w:vAlign w:val="center"/>
            <w:hideMark/>
          </w:tcPr>
          <w:p w14:paraId="1CD17D16" w14:textId="77777777" w:rsidR="00F447A3" w:rsidRPr="00C73F71" w:rsidRDefault="00F447A3" w:rsidP="007252C5">
            <w:pPr>
              <w:rPr>
                <w:b/>
                <w:bCs/>
              </w:rPr>
            </w:pPr>
            <w:r w:rsidRPr="00C73F71">
              <w:rPr>
                <w:b/>
                <w:bCs/>
              </w:rPr>
              <w:t>Challenge</w:t>
            </w:r>
          </w:p>
        </w:tc>
        <w:tc>
          <w:tcPr>
            <w:tcW w:w="0" w:type="auto"/>
            <w:vAlign w:val="center"/>
            <w:hideMark/>
          </w:tcPr>
          <w:p w14:paraId="2BB88551" w14:textId="77777777" w:rsidR="00F447A3" w:rsidRPr="00C73F71" w:rsidRDefault="00F447A3" w:rsidP="007252C5">
            <w:pPr>
              <w:rPr>
                <w:b/>
                <w:bCs/>
              </w:rPr>
            </w:pPr>
            <w:r w:rsidRPr="00C73F71">
              <w:rPr>
                <w:b/>
                <w:bCs/>
              </w:rPr>
              <w:t>Solution</w:t>
            </w:r>
          </w:p>
        </w:tc>
      </w:tr>
      <w:tr w:rsidR="00F447A3" w:rsidRPr="00C73F71" w14:paraId="06CDC5CF" w14:textId="77777777" w:rsidTr="007252C5">
        <w:trPr>
          <w:tblCellSpacing w:w="15" w:type="dxa"/>
        </w:trPr>
        <w:tc>
          <w:tcPr>
            <w:tcW w:w="0" w:type="auto"/>
            <w:vAlign w:val="center"/>
            <w:hideMark/>
          </w:tcPr>
          <w:p w14:paraId="702C6AFF" w14:textId="77777777" w:rsidR="00F447A3" w:rsidRPr="00C73F71" w:rsidRDefault="00F447A3" w:rsidP="007252C5">
            <w:r w:rsidRPr="00C73F71">
              <w:rPr>
                <w:b/>
                <w:bCs/>
              </w:rPr>
              <w:t>Conflicting Outputs</w:t>
            </w:r>
          </w:p>
        </w:tc>
        <w:tc>
          <w:tcPr>
            <w:tcW w:w="0" w:type="auto"/>
            <w:vAlign w:val="center"/>
            <w:hideMark/>
          </w:tcPr>
          <w:p w14:paraId="7311A402" w14:textId="77777777" w:rsidR="00F447A3" w:rsidRPr="00C73F71" w:rsidRDefault="00F447A3" w:rsidP="007252C5">
            <w:r w:rsidRPr="00C73F71">
              <w:t>Interaction Hub uses MDN as a "veto" layer for high-risk decisions.</w:t>
            </w:r>
          </w:p>
        </w:tc>
      </w:tr>
      <w:tr w:rsidR="00F447A3" w:rsidRPr="00C73F71" w14:paraId="207390BD" w14:textId="77777777" w:rsidTr="007252C5">
        <w:trPr>
          <w:tblCellSpacing w:w="15" w:type="dxa"/>
        </w:trPr>
        <w:tc>
          <w:tcPr>
            <w:tcW w:w="0" w:type="auto"/>
            <w:vAlign w:val="center"/>
            <w:hideMark/>
          </w:tcPr>
          <w:p w14:paraId="1F2A4B07" w14:textId="77777777" w:rsidR="00F447A3" w:rsidRPr="00C73F71" w:rsidRDefault="00F447A3" w:rsidP="007252C5">
            <w:r w:rsidRPr="00C73F71">
              <w:rPr>
                <w:b/>
                <w:bCs/>
              </w:rPr>
              <w:t>AMNN Overfitting</w:t>
            </w:r>
          </w:p>
        </w:tc>
        <w:tc>
          <w:tcPr>
            <w:tcW w:w="0" w:type="auto"/>
            <w:vAlign w:val="center"/>
            <w:hideMark/>
          </w:tcPr>
          <w:p w14:paraId="348D0131" w14:textId="77777777" w:rsidR="00F447A3" w:rsidRPr="00C73F71" w:rsidRDefault="00F447A3" w:rsidP="007252C5">
            <w:r w:rsidRPr="00C73F71">
              <w:t>MDN validates AMNN hypotheses against historical data.</w:t>
            </w:r>
          </w:p>
        </w:tc>
      </w:tr>
      <w:tr w:rsidR="00F447A3" w:rsidRPr="00C73F71" w14:paraId="5D63EA7B" w14:textId="77777777" w:rsidTr="007252C5">
        <w:trPr>
          <w:tblCellSpacing w:w="15" w:type="dxa"/>
        </w:trPr>
        <w:tc>
          <w:tcPr>
            <w:tcW w:w="0" w:type="auto"/>
            <w:vAlign w:val="center"/>
            <w:hideMark/>
          </w:tcPr>
          <w:p w14:paraId="0C8477A2" w14:textId="77777777" w:rsidR="00F447A3" w:rsidRPr="00C73F71" w:rsidRDefault="00F447A3" w:rsidP="007252C5">
            <w:r w:rsidRPr="00C73F71">
              <w:rPr>
                <w:b/>
                <w:bCs/>
              </w:rPr>
              <w:t>Rule Explosion in MDN</w:t>
            </w:r>
          </w:p>
        </w:tc>
        <w:tc>
          <w:tcPr>
            <w:tcW w:w="0" w:type="auto"/>
            <w:vAlign w:val="center"/>
            <w:hideMark/>
          </w:tcPr>
          <w:p w14:paraId="50EE3494" w14:textId="77777777" w:rsidR="00F447A3" w:rsidRPr="00C73F71" w:rsidRDefault="00F447A3" w:rsidP="007252C5">
            <w:r w:rsidRPr="00C73F71">
              <w:t>Prune redundant rules using AMNN’s reinforcement learning.</w:t>
            </w:r>
          </w:p>
        </w:tc>
      </w:tr>
    </w:tbl>
    <w:p w14:paraId="5D274CEB" w14:textId="77777777" w:rsidR="00F447A3" w:rsidRPr="00C73F71" w:rsidRDefault="00F447A3" w:rsidP="00F447A3">
      <w:r>
        <w:pict w14:anchorId="77CF36F1">
          <v:rect id="_x0000_i1052" style="width:0;height:1.5pt" o:hralign="center" o:hrstd="t" o:hr="t" fillcolor="#a0a0a0" stroked="f"/>
        </w:pict>
      </w:r>
    </w:p>
    <w:p w14:paraId="47BEC437" w14:textId="77777777" w:rsidR="00F447A3" w:rsidRPr="00C73F71" w:rsidRDefault="00F447A3" w:rsidP="00F447A3">
      <w:pPr>
        <w:rPr>
          <w:b/>
          <w:bCs/>
        </w:rPr>
      </w:pPr>
      <w:r w:rsidRPr="00C73F71">
        <w:rPr>
          <w:b/>
          <w:bCs/>
        </w:rPr>
        <w:t>Ethical and Practical Implications</w:t>
      </w:r>
    </w:p>
    <w:p w14:paraId="7C7A3A95" w14:textId="77777777" w:rsidR="00F447A3" w:rsidRPr="00C73F71" w:rsidRDefault="00F447A3" w:rsidP="00F447A3">
      <w:pPr>
        <w:numPr>
          <w:ilvl w:val="0"/>
          <w:numId w:val="4"/>
        </w:numPr>
      </w:pPr>
      <w:r w:rsidRPr="00C73F71">
        <w:rPr>
          <w:b/>
          <w:bCs/>
        </w:rPr>
        <w:t>Accountability</w:t>
      </w:r>
      <w:r w:rsidRPr="00C73F71">
        <w:t>: MDN’s deterministic core ensures traceability for legal/ethical compliance.</w:t>
      </w:r>
    </w:p>
    <w:p w14:paraId="782666B4" w14:textId="77777777" w:rsidR="00F447A3" w:rsidRPr="00C73F71" w:rsidRDefault="00F447A3" w:rsidP="00F447A3">
      <w:pPr>
        <w:numPr>
          <w:ilvl w:val="0"/>
          <w:numId w:val="4"/>
        </w:numPr>
      </w:pPr>
      <w:r w:rsidRPr="00C73F71">
        <w:rPr>
          <w:b/>
          <w:bCs/>
        </w:rPr>
        <w:t>Bias Mitigation</w:t>
      </w:r>
      <w:r w:rsidRPr="00C73F71">
        <w:t>: AMNN’s adaptability can counter MDN’s rigid historical biases.</w:t>
      </w:r>
    </w:p>
    <w:p w14:paraId="743EFBE7" w14:textId="77777777" w:rsidR="00F447A3" w:rsidRPr="00C73F71" w:rsidRDefault="00F447A3" w:rsidP="00F447A3">
      <w:pPr>
        <w:numPr>
          <w:ilvl w:val="0"/>
          <w:numId w:val="4"/>
        </w:numPr>
      </w:pPr>
      <w:r w:rsidRPr="00C73F71">
        <w:rPr>
          <w:b/>
          <w:bCs/>
        </w:rPr>
        <w:t>Security</w:t>
      </w:r>
      <w:r w:rsidRPr="00C73F71">
        <w:t>: MDN’s static rules resist adversarial attacks; AMNN’s plasticity adapts to new threats.</w:t>
      </w:r>
    </w:p>
    <w:p w14:paraId="2F52B824" w14:textId="77777777" w:rsidR="00F447A3" w:rsidRPr="00C73F71" w:rsidRDefault="00F447A3" w:rsidP="00F447A3">
      <w:r>
        <w:pict w14:anchorId="637BB9F4">
          <v:rect id="_x0000_i1053" style="width:0;height:1.5pt" o:hralign="center" o:hrstd="t" o:hr="t" fillcolor="#a0a0a0" stroked="f"/>
        </w:pict>
      </w:r>
    </w:p>
    <w:p w14:paraId="136F1439" w14:textId="77777777" w:rsidR="00F447A3" w:rsidRPr="00C73F71" w:rsidRDefault="00F447A3" w:rsidP="00F447A3">
      <w:pPr>
        <w:rPr>
          <w:b/>
          <w:bCs/>
        </w:rPr>
      </w:pPr>
      <w:r w:rsidRPr="00C73F71">
        <w:rPr>
          <w:b/>
          <w:bCs/>
        </w:rPr>
        <w:t>Future Extensions</w:t>
      </w:r>
    </w:p>
    <w:p w14:paraId="27678BB3" w14:textId="77777777" w:rsidR="00F447A3" w:rsidRPr="00C73F71" w:rsidRDefault="00F447A3" w:rsidP="00F447A3">
      <w:pPr>
        <w:numPr>
          <w:ilvl w:val="0"/>
          <w:numId w:val="5"/>
        </w:numPr>
      </w:pPr>
      <w:r w:rsidRPr="00C73F71">
        <w:rPr>
          <w:b/>
          <w:bCs/>
        </w:rPr>
        <w:t>Federated Symbiosis</w:t>
      </w:r>
      <w:r w:rsidRPr="00C73F71">
        <w:t>: Multiple SNNs share learned rules and probabilistic models across a network.</w:t>
      </w:r>
    </w:p>
    <w:p w14:paraId="4A672652" w14:textId="77777777" w:rsidR="00F447A3" w:rsidRPr="00C73F71" w:rsidRDefault="00F447A3" w:rsidP="00F447A3">
      <w:pPr>
        <w:numPr>
          <w:ilvl w:val="0"/>
          <w:numId w:val="5"/>
        </w:numPr>
      </w:pPr>
      <w:r w:rsidRPr="00C73F71">
        <w:rPr>
          <w:b/>
          <w:bCs/>
        </w:rPr>
        <w:t>Human-in-the-Loop</w:t>
      </w:r>
      <w:r w:rsidRPr="00C73F71">
        <w:t>: MDN flags uncertain cases for human review, which then trains AMNN.</w:t>
      </w:r>
    </w:p>
    <w:p w14:paraId="7235FEE3" w14:textId="77777777" w:rsidR="00F447A3" w:rsidRPr="00C73F71" w:rsidRDefault="00F447A3" w:rsidP="00F447A3">
      <w:pPr>
        <w:numPr>
          <w:ilvl w:val="0"/>
          <w:numId w:val="5"/>
        </w:numPr>
      </w:pPr>
      <w:r w:rsidRPr="00C73F71">
        <w:rPr>
          <w:b/>
          <w:bCs/>
        </w:rPr>
        <w:t>Quantum Hybridization</w:t>
      </w:r>
      <w:r w:rsidRPr="00C73F71">
        <w:t>: Use quantum computing to accelerate AMNN’s Bayesian calculations while MDN runs classically.</w:t>
      </w:r>
    </w:p>
    <w:p w14:paraId="1C804846" w14:textId="77777777" w:rsidR="00F447A3" w:rsidRPr="00C73F71" w:rsidRDefault="00F447A3" w:rsidP="00F447A3">
      <w:r>
        <w:pict w14:anchorId="1C99AFF7">
          <v:rect id="_x0000_i1054" style="width:0;height:1.5pt" o:hralign="center" o:hrstd="t" o:hr="t" fillcolor="#a0a0a0" stroked="f"/>
        </w:pict>
      </w:r>
    </w:p>
    <w:p w14:paraId="00615803" w14:textId="77777777" w:rsidR="00F447A3" w:rsidRPr="00C73F71" w:rsidRDefault="00F447A3" w:rsidP="00F447A3">
      <w:pPr>
        <w:rPr>
          <w:b/>
          <w:bCs/>
        </w:rPr>
      </w:pPr>
      <w:r w:rsidRPr="00C73F71">
        <w:rPr>
          <w:b/>
          <w:bCs/>
        </w:rPr>
        <w:lastRenderedPageBreak/>
        <w:t>Conclusion</w:t>
      </w:r>
    </w:p>
    <w:p w14:paraId="317A0F82" w14:textId="77777777" w:rsidR="00F447A3" w:rsidRDefault="00F447A3" w:rsidP="00F447A3">
      <w:r w:rsidRPr="00C73F71">
        <w:t xml:space="preserve">The Symbiotic Neural Network isn’t just a fusion of opposites—it’s a framework for </w:t>
      </w:r>
      <w:r w:rsidRPr="00C73F71">
        <w:rPr>
          <w:b/>
          <w:bCs/>
        </w:rPr>
        <w:t>evolutionary AI</w:t>
      </w:r>
      <w:r w:rsidRPr="00C73F71">
        <w:t>. By marrying deterministic rigor with adaptive creativity, it mirrors how human intelligence balances instinct ("MDN") and learning ("AMNN"). This architecture could redefine AI systems in critical domains like healthcare, robotics, and climate modeling, where both stability and adaptability are non-negotiable.</w:t>
      </w:r>
    </w:p>
    <w:p w14:paraId="4EC38387" w14:textId="77777777" w:rsidR="003152D9" w:rsidRDefault="003152D9"/>
    <w:sectPr w:rsidR="003152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37B77"/>
    <w:multiLevelType w:val="multilevel"/>
    <w:tmpl w:val="92CE63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890186"/>
    <w:multiLevelType w:val="multilevel"/>
    <w:tmpl w:val="4030C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2134C3"/>
    <w:multiLevelType w:val="multilevel"/>
    <w:tmpl w:val="D7EE83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CC5EC9"/>
    <w:multiLevelType w:val="multilevel"/>
    <w:tmpl w:val="0AA241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3D5F4D"/>
    <w:multiLevelType w:val="multilevel"/>
    <w:tmpl w:val="A2982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971C74"/>
    <w:multiLevelType w:val="multilevel"/>
    <w:tmpl w:val="AA7E15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AC7496"/>
    <w:multiLevelType w:val="multilevel"/>
    <w:tmpl w:val="DE1EDD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5B2DED"/>
    <w:multiLevelType w:val="multilevel"/>
    <w:tmpl w:val="2FB6C9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2E1BC8"/>
    <w:multiLevelType w:val="multilevel"/>
    <w:tmpl w:val="F5A434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55327B"/>
    <w:multiLevelType w:val="multilevel"/>
    <w:tmpl w:val="87D81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972A54"/>
    <w:multiLevelType w:val="multilevel"/>
    <w:tmpl w:val="14D69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BE1A70"/>
    <w:multiLevelType w:val="multilevel"/>
    <w:tmpl w:val="0344C8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AB17A44"/>
    <w:multiLevelType w:val="multilevel"/>
    <w:tmpl w:val="CD3891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494386"/>
    <w:multiLevelType w:val="multilevel"/>
    <w:tmpl w:val="6DA6D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E72DF8"/>
    <w:multiLevelType w:val="multilevel"/>
    <w:tmpl w:val="864EC4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D858C8"/>
    <w:multiLevelType w:val="multilevel"/>
    <w:tmpl w:val="5C50E6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08D1A32"/>
    <w:multiLevelType w:val="multilevel"/>
    <w:tmpl w:val="4BFC6B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31306A"/>
    <w:multiLevelType w:val="multilevel"/>
    <w:tmpl w:val="26142B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8C092D"/>
    <w:multiLevelType w:val="multilevel"/>
    <w:tmpl w:val="501EF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565658B"/>
    <w:multiLevelType w:val="multilevel"/>
    <w:tmpl w:val="9852F2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AE1E9C"/>
    <w:multiLevelType w:val="multilevel"/>
    <w:tmpl w:val="DD0EE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560C46"/>
    <w:multiLevelType w:val="multilevel"/>
    <w:tmpl w:val="FDB833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AC20EB6"/>
    <w:multiLevelType w:val="multilevel"/>
    <w:tmpl w:val="2C2E40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4073C2"/>
    <w:multiLevelType w:val="multilevel"/>
    <w:tmpl w:val="63D2E2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255949"/>
    <w:multiLevelType w:val="multilevel"/>
    <w:tmpl w:val="0A107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FC0E28"/>
    <w:multiLevelType w:val="multilevel"/>
    <w:tmpl w:val="96629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B23615C"/>
    <w:multiLevelType w:val="multilevel"/>
    <w:tmpl w:val="ACCC8C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C50111"/>
    <w:multiLevelType w:val="multilevel"/>
    <w:tmpl w:val="376EE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6613772">
    <w:abstractNumId w:val="5"/>
  </w:num>
  <w:num w:numId="2" w16cid:durableId="1507016055">
    <w:abstractNumId w:val="21"/>
  </w:num>
  <w:num w:numId="3" w16cid:durableId="1015032717">
    <w:abstractNumId w:val="6"/>
  </w:num>
  <w:num w:numId="4" w16cid:durableId="1587494090">
    <w:abstractNumId w:val="20"/>
  </w:num>
  <w:num w:numId="5" w16cid:durableId="1224484116">
    <w:abstractNumId w:val="18"/>
  </w:num>
  <w:num w:numId="6" w16cid:durableId="633949392">
    <w:abstractNumId w:val="0"/>
  </w:num>
  <w:num w:numId="7" w16cid:durableId="786630467">
    <w:abstractNumId w:val="3"/>
  </w:num>
  <w:num w:numId="8" w16cid:durableId="1065491315">
    <w:abstractNumId w:val="15"/>
  </w:num>
  <w:num w:numId="9" w16cid:durableId="756288668">
    <w:abstractNumId w:val="1"/>
  </w:num>
  <w:num w:numId="10" w16cid:durableId="328944440">
    <w:abstractNumId w:val="27"/>
  </w:num>
  <w:num w:numId="11" w16cid:durableId="2048599486">
    <w:abstractNumId w:val="4"/>
  </w:num>
  <w:num w:numId="12" w16cid:durableId="126633145">
    <w:abstractNumId w:val="8"/>
  </w:num>
  <w:num w:numId="13" w16cid:durableId="2057656961">
    <w:abstractNumId w:val="16"/>
  </w:num>
  <w:num w:numId="14" w16cid:durableId="1841038464">
    <w:abstractNumId w:val="22"/>
  </w:num>
  <w:num w:numId="15" w16cid:durableId="21830988">
    <w:abstractNumId w:val="23"/>
  </w:num>
  <w:num w:numId="16" w16cid:durableId="996769346">
    <w:abstractNumId w:val="7"/>
  </w:num>
  <w:num w:numId="17" w16cid:durableId="1968853234">
    <w:abstractNumId w:val="12"/>
  </w:num>
  <w:num w:numId="18" w16cid:durableId="487405270">
    <w:abstractNumId w:val="13"/>
  </w:num>
  <w:num w:numId="19" w16cid:durableId="241254217">
    <w:abstractNumId w:val="25"/>
  </w:num>
  <w:num w:numId="20" w16cid:durableId="1328748082">
    <w:abstractNumId w:val="24"/>
  </w:num>
  <w:num w:numId="21" w16cid:durableId="355087074">
    <w:abstractNumId w:val="17"/>
  </w:num>
  <w:num w:numId="22" w16cid:durableId="600836382">
    <w:abstractNumId w:val="19"/>
  </w:num>
  <w:num w:numId="23" w16cid:durableId="158693403">
    <w:abstractNumId w:val="2"/>
  </w:num>
  <w:num w:numId="24" w16cid:durableId="1143158655">
    <w:abstractNumId w:val="26"/>
  </w:num>
  <w:num w:numId="25" w16cid:durableId="681395003">
    <w:abstractNumId w:val="14"/>
  </w:num>
  <w:num w:numId="26" w16cid:durableId="563296214">
    <w:abstractNumId w:val="11"/>
  </w:num>
  <w:num w:numId="27" w16cid:durableId="1622833063">
    <w:abstractNumId w:val="9"/>
  </w:num>
  <w:num w:numId="28" w16cid:durableId="18925745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7A3"/>
    <w:rsid w:val="00111B18"/>
    <w:rsid w:val="003152D9"/>
    <w:rsid w:val="00416F26"/>
    <w:rsid w:val="00987DD0"/>
    <w:rsid w:val="00F447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59324"/>
  <w15:chartTrackingRefBased/>
  <w15:docId w15:val="{4CA91C98-97F9-44AB-B3F0-49656AADC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47A3"/>
  </w:style>
  <w:style w:type="paragraph" w:styleId="Heading1">
    <w:name w:val="heading 1"/>
    <w:basedOn w:val="Normal"/>
    <w:next w:val="Normal"/>
    <w:link w:val="Heading1Char"/>
    <w:uiPriority w:val="9"/>
    <w:qFormat/>
    <w:rsid w:val="00F447A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447A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447A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447A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447A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447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47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47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47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47A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447A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447A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447A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447A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447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47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47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47A3"/>
    <w:rPr>
      <w:rFonts w:eastAsiaTheme="majorEastAsia" w:cstheme="majorBidi"/>
      <w:color w:val="272727" w:themeColor="text1" w:themeTint="D8"/>
    </w:rPr>
  </w:style>
  <w:style w:type="paragraph" w:styleId="Title">
    <w:name w:val="Title"/>
    <w:basedOn w:val="Normal"/>
    <w:next w:val="Normal"/>
    <w:link w:val="TitleChar"/>
    <w:uiPriority w:val="10"/>
    <w:qFormat/>
    <w:rsid w:val="00F447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47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47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47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47A3"/>
    <w:pPr>
      <w:spacing w:before="160"/>
      <w:jc w:val="center"/>
    </w:pPr>
    <w:rPr>
      <w:i/>
      <w:iCs/>
      <w:color w:val="404040" w:themeColor="text1" w:themeTint="BF"/>
    </w:rPr>
  </w:style>
  <w:style w:type="character" w:customStyle="1" w:styleId="QuoteChar">
    <w:name w:val="Quote Char"/>
    <w:basedOn w:val="DefaultParagraphFont"/>
    <w:link w:val="Quote"/>
    <w:uiPriority w:val="29"/>
    <w:rsid w:val="00F447A3"/>
    <w:rPr>
      <w:i/>
      <w:iCs/>
      <w:color w:val="404040" w:themeColor="text1" w:themeTint="BF"/>
    </w:rPr>
  </w:style>
  <w:style w:type="paragraph" w:styleId="ListParagraph">
    <w:name w:val="List Paragraph"/>
    <w:basedOn w:val="Normal"/>
    <w:uiPriority w:val="34"/>
    <w:qFormat/>
    <w:rsid w:val="00F447A3"/>
    <w:pPr>
      <w:ind w:left="720"/>
      <w:contextualSpacing/>
    </w:pPr>
  </w:style>
  <w:style w:type="character" w:styleId="IntenseEmphasis">
    <w:name w:val="Intense Emphasis"/>
    <w:basedOn w:val="DefaultParagraphFont"/>
    <w:uiPriority w:val="21"/>
    <w:qFormat/>
    <w:rsid w:val="00F447A3"/>
    <w:rPr>
      <w:i/>
      <w:iCs/>
      <w:color w:val="2F5496" w:themeColor="accent1" w:themeShade="BF"/>
    </w:rPr>
  </w:style>
  <w:style w:type="paragraph" w:styleId="IntenseQuote">
    <w:name w:val="Intense Quote"/>
    <w:basedOn w:val="Normal"/>
    <w:next w:val="Normal"/>
    <w:link w:val="IntenseQuoteChar"/>
    <w:uiPriority w:val="30"/>
    <w:qFormat/>
    <w:rsid w:val="00F447A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447A3"/>
    <w:rPr>
      <w:i/>
      <w:iCs/>
      <w:color w:val="2F5496" w:themeColor="accent1" w:themeShade="BF"/>
    </w:rPr>
  </w:style>
  <w:style w:type="character" w:styleId="IntenseReference">
    <w:name w:val="Intense Reference"/>
    <w:basedOn w:val="DefaultParagraphFont"/>
    <w:uiPriority w:val="32"/>
    <w:qFormat/>
    <w:rsid w:val="00F447A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2737</Words>
  <Characters>15606</Characters>
  <Application>Microsoft Office Word</Application>
  <DocSecurity>0</DocSecurity>
  <Lines>130</Lines>
  <Paragraphs>36</Paragraphs>
  <ScaleCrop>false</ScaleCrop>
  <Company/>
  <LinksUpToDate>false</LinksUpToDate>
  <CharactersWithSpaces>18307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drt11</dc:creator>
  <cp:keywords/>
  <dc:description/>
  <cp:lastModifiedBy>drt11</cp:lastModifiedBy>
  <cp:revision>1</cp:revision>
  <dcterms:created xsi:type="dcterms:W3CDTF">2025-02-19T22:47:00Z</dcterms:created>
  <dcterms:modified xsi:type="dcterms:W3CDTF">2025-02-19T22:47:00Z</dcterms:modified>
</cp:coreProperties>
</file>