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8298" w14:textId="1D8E21DB" w:rsidR="006A334B" w:rsidRDefault="00F91CDC" w:rsidP="00F91CDC">
      <w:pPr>
        <w:jc w:val="center"/>
      </w:pPr>
      <w:r>
        <w:t>РЕЗЮМЕ</w:t>
      </w:r>
    </w:p>
    <w:p w14:paraId="0066CCA2" w14:textId="77777777" w:rsidR="00F91CDC" w:rsidRDefault="00F91CDC" w:rsidP="00F91CDC">
      <w:pPr>
        <w:jc w:val="center"/>
      </w:pPr>
    </w:p>
    <w:p w14:paraId="5CC5B3E5" w14:textId="13836BD1" w:rsidR="00F91CDC" w:rsidRDefault="00F91CDC" w:rsidP="00F91CDC">
      <w:pPr>
        <w:ind w:firstLine="708"/>
      </w:pPr>
      <w:r>
        <w:t xml:space="preserve">Сердечно-сосудистые заболевания занимают большую долю в заболеваемости людей и находятся в статистике по уровню смертности в первой тройке мест. Для выявления этих заболеваний применяют специальные тесты, однако начало заболевания не всегда возможно точно определить ввиду </w:t>
      </w:r>
      <w:proofErr w:type="spellStart"/>
      <w:r>
        <w:t>неспецифичности</w:t>
      </w:r>
      <w:proofErr w:type="spellEnd"/>
      <w:r>
        <w:t xml:space="preserve"> симптомов и их слабой выраженности.  </w:t>
      </w:r>
    </w:p>
    <w:p w14:paraId="54BB49CE" w14:textId="3AB27783" w:rsidR="00F91CDC" w:rsidRDefault="00F91CDC" w:rsidP="00F91CDC">
      <w:pPr>
        <w:ind w:firstLine="708"/>
      </w:pPr>
      <w:r>
        <w:t xml:space="preserve">Язык </w:t>
      </w:r>
      <w:r>
        <w:rPr>
          <w:lang w:val="en-US"/>
        </w:rPr>
        <w:t>Python</w:t>
      </w:r>
      <w:r w:rsidRPr="00F91CDC">
        <w:t xml:space="preserve"> – </w:t>
      </w:r>
      <w:r>
        <w:t xml:space="preserve">универсальный современные язык программирования, который все больше используется в мире для решения медицинских задач. В частности, в Великобритании </w:t>
      </w:r>
      <w:proofErr w:type="gramStart"/>
      <w:r>
        <w:t>на текущий момент</w:t>
      </w:r>
      <w:proofErr w:type="gramEnd"/>
      <w:r>
        <w:t xml:space="preserve"> 32% медицинских приложений выпускаются с использованием языка </w:t>
      </w:r>
      <w:r>
        <w:rPr>
          <w:lang w:val="en-US"/>
        </w:rPr>
        <w:t>Python</w:t>
      </w:r>
      <w:r w:rsidRPr="00F91CDC">
        <w:t xml:space="preserve">. </w:t>
      </w:r>
      <w:r>
        <w:t xml:space="preserve">Задачей современной медицины на стыке с информационными технологиями является получение информации из разных источников, объединение этой информации и использование </w:t>
      </w:r>
      <w:r w:rsidR="00D8076B">
        <w:t xml:space="preserve">ее </w:t>
      </w:r>
      <w:r>
        <w:t>для построения моделей машинного обучения с целью раннего выявления сердечно-сосудистых заболеваний для снижения смертности людей от них.</w:t>
      </w:r>
    </w:p>
    <w:p w14:paraId="66ED453D" w14:textId="3BAFE194" w:rsidR="00D8076B" w:rsidRDefault="00D8076B" w:rsidP="00F91CDC">
      <w:pPr>
        <w:ind w:firstLine="708"/>
      </w:pPr>
      <w:r>
        <w:t xml:space="preserve">Гипотезой исследования является широкая применимость языка </w:t>
      </w:r>
      <w:r>
        <w:rPr>
          <w:lang w:val="en-US"/>
        </w:rPr>
        <w:t>Python</w:t>
      </w:r>
      <w:r w:rsidRPr="00D8076B">
        <w:t xml:space="preserve"> </w:t>
      </w:r>
      <w:r>
        <w:t xml:space="preserve">для выявления болезней сердца. Альтернативной гипотезой является отсутствие пользы </w:t>
      </w:r>
      <w:r>
        <w:rPr>
          <w:lang w:val="en-US"/>
        </w:rPr>
        <w:t>Python</w:t>
      </w:r>
      <w:r w:rsidRPr="00D8076B">
        <w:t xml:space="preserve"> </w:t>
      </w:r>
      <w:r>
        <w:t>в диагностике болезней сердца.</w:t>
      </w:r>
    </w:p>
    <w:p w14:paraId="3FEE168A" w14:textId="77777777" w:rsidR="00D8076B" w:rsidRDefault="00D8076B" w:rsidP="00F91CDC">
      <w:pPr>
        <w:ind w:firstLine="708"/>
      </w:pPr>
    </w:p>
    <w:p w14:paraId="7F0C2EB3" w14:textId="77777777" w:rsidR="00956756" w:rsidRDefault="00956756" w:rsidP="00956756">
      <w:pPr>
        <w:ind w:firstLine="708"/>
      </w:pPr>
      <w:r>
        <w:t xml:space="preserve">В литературе описаны работы, в которых успешно используется </w:t>
      </w:r>
      <w:r>
        <w:rPr>
          <w:lang w:val="en-US"/>
        </w:rPr>
        <w:t>Python</w:t>
      </w:r>
      <w:r w:rsidRPr="00956756">
        <w:t xml:space="preserve"> </w:t>
      </w:r>
      <w:r>
        <w:t xml:space="preserve">для выявления болезней сердца на основании ряда параметров. Точность некоторых моделей достигает 87% (метод </w:t>
      </w:r>
      <w:r>
        <w:rPr>
          <w:lang w:val="en-US"/>
        </w:rPr>
        <w:t>K</w:t>
      </w:r>
      <w:r w:rsidRPr="00956756">
        <w:t>-</w:t>
      </w:r>
      <w:r>
        <w:rPr>
          <w:lang w:val="en-US"/>
        </w:rPr>
        <w:t>NN</w:t>
      </w:r>
      <w:r w:rsidRPr="00956756">
        <w:t>)</w:t>
      </w:r>
      <w:r>
        <w:t xml:space="preserve">, 83% (вспомогательный вектор), 84% (случайный лес), 79% (дерево решений). Язык </w:t>
      </w:r>
      <w:r>
        <w:rPr>
          <w:lang w:val="en-US"/>
        </w:rPr>
        <w:t>Python</w:t>
      </w:r>
      <w:r w:rsidRPr="00956756">
        <w:t xml:space="preserve"> </w:t>
      </w:r>
      <w:r>
        <w:t>позволяет шифровать данные пациентов, используя специальные пакеты из области кибербезопасности. В литературе не описаны точные методики создания моделей для предсказания заболевания сердца.</w:t>
      </w:r>
    </w:p>
    <w:p w14:paraId="5DCF10F3" w14:textId="77777777" w:rsidR="00EE5795" w:rsidRDefault="00EE5795" w:rsidP="00956756">
      <w:pPr>
        <w:ind w:firstLine="708"/>
      </w:pPr>
    </w:p>
    <w:p w14:paraId="085E08B9" w14:textId="77777777" w:rsidR="00EE5795" w:rsidRDefault="00EE5795" w:rsidP="00956756">
      <w:pPr>
        <w:ind w:firstLine="708"/>
      </w:pPr>
      <w:r>
        <w:t xml:space="preserve">В данной публикации детально описаны этапы построения модели обучения, базирующейся на ансамблевой методике «Случайный лес», в которой в качестве ветвей обучения представлено определенное количество деревьев решений, которые объединяются в формировании классификации данных. Методика идеально подходит для задачи классификации, которая и поставлена (детекция болезни сердца). </w:t>
      </w:r>
    </w:p>
    <w:p w14:paraId="6C2ACB4F" w14:textId="77777777" w:rsidR="00EE5795" w:rsidRDefault="00EE5795" w:rsidP="00956756">
      <w:pPr>
        <w:ind w:firstLine="708"/>
      </w:pPr>
    </w:p>
    <w:p w14:paraId="10E93FF2" w14:textId="77777777" w:rsidR="00EE5795" w:rsidRDefault="00EE5795" w:rsidP="00956756">
      <w:pPr>
        <w:ind w:firstLine="708"/>
      </w:pPr>
      <w:r>
        <w:t>Анализ данных разбит на следующие этапы:</w:t>
      </w:r>
    </w:p>
    <w:p w14:paraId="45E15D7C" w14:textId="77777777" w:rsidR="00EE5795" w:rsidRDefault="00EE5795" w:rsidP="00EE5795">
      <w:pPr>
        <w:pStyle w:val="a7"/>
        <w:numPr>
          <w:ilvl w:val="0"/>
          <w:numId w:val="1"/>
        </w:numPr>
      </w:pPr>
      <w:r>
        <w:t>Импорт библиотек</w:t>
      </w:r>
    </w:p>
    <w:p w14:paraId="2C9B8DCF" w14:textId="77777777" w:rsidR="00EE5795" w:rsidRDefault="00EE5795" w:rsidP="00EE5795">
      <w:pPr>
        <w:pStyle w:val="a7"/>
        <w:numPr>
          <w:ilvl w:val="0"/>
          <w:numId w:val="1"/>
        </w:numPr>
      </w:pPr>
      <w:r>
        <w:t>Импорт данных</w:t>
      </w:r>
    </w:p>
    <w:p w14:paraId="163B6097" w14:textId="77777777" w:rsidR="00EE5795" w:rsidRDefault="00EE5795" w:rsidP="00EE5795">
      <w:pPr>
        <w:pStyle w:val="a7"/>
        <w:numPr>
          <w:ilvl w:val="0"/>
          <w:numId w:val="1"/>
        </w:numPr>
      </w:pPr>
      <w:proofErr w:type="spellStart"/>
      <w:r>
        <w:t>Эксплоративный</w:t>
      </w:r>
      <w:proofErr w:type="spellEnd"/>
      <w:r>
        <w:t xml:space="preserve"> анализ данных (исследование данных)</w:t>
      </w:r>
    </w:p>
    <w:p w14:paraId="2F0FF61A" w14:textId="77777777" w:rsidR="00EE5795" w:rsidRDefault="00EE5795" w:rsidP="00EE5795">
      <w:pPr>
        <w:pStyle w:val="a7"/>
        <w:numPr>
          <w:ilvl w:val="0"/>
          <w:numId w:val="1"/>
        </w:numPr>
      </w:pPr>
      <w:r>
        <w:t>Оценка данных</w:t>
      </w:r>
    </w:p>
    <w:p w14:paraId="49F3F445" w14:textId="77777777" w:rsidR="00EE5795" w:rsidRDefault="00EE5795" w:rsidP="00EE5795">
      <w:pPr>
        <w:pStyle w:val="a7"/>
        <w:numPr>
          <w:ilvl w:val="0"/>
          <w:numId w:val="1"/>
        </w:numPr>
      </w:pPr>
      <w:r>
        <w:t>Очистка данных</w:t>
      </w:r>
    </w:p>
    <w:p w14:paraId="6D6A9285" w14:textId="0493D4DB" w:rsidR="00956756" w:rsidRDefault="00EE5795" w:rsidP="00EE5795">
      <w:pPr>
        <w:pStyle w:val="a7"/>
        <w:numPr>
          <w:ilvl w:val="0"/>
          <w:numId w:val="1"/>
        </w:numPr>
      </w:pPr>
      <w:r>
        <w:t>Оценка взаимоотношений между исследуемыми признаками</w:t>
      </w:r>
      <w:r w:rsidR="00956756">
        <w:t xml:space="preserve"> </w:t>
      </w:r>
    </w:p>
    <w:p w14:paraId="6B8987F4" w14:textId="13CCC0FE" w:rsidR="00803CD1" w:rsidRDefault="00803CD1" w:rsidP="00803CD1">
      <w:pPr>
        <w:pStyle w:val="a7"/>
        <w:numPr>
          <w:ilvl w:val="0"/>
          <w:numId w:val="1"/>
        </w:numPr>
      </w:pPr>
      <w:r>
        <w:t>Преобразование и подготовка данных для построения модели</w:t>
      </w:r>
    </w:p>
    <w:p w14:paraId="7A209927" w14:textId="68B1518E" w:rsidR="00803CD1" w:rsidRDefault="00803CD1" w:rsidP="00803CD1">
      <w:pPr>
        <w:pStyle w:val="a7"/>
        <w:numPr>
          <w:ilvl w:val="0"/>
          <w:numId w:val="1"/>
        </w:numPr>
      </w:pPr>
      <w:r>
        <w:t>Построение модели машинного обучения</w:t>
      </w:r>
    </w:p>
    <w:p w14:paraId="147425FE" w14:textId="046EEFC4" w:rsidR="00803CD1" w:rsidRDefault="00803CD1" w:rsidP="00803CD1">
      <w:pPr>
        <w:pStyle w:val="a7"/>
        <w:numPr>
          <w:ilvl w:val="0"/>
          <w:numId w:val="1"/>
        </w:numPr>
      </w:pPr>
      <w:r>
        <w:t xml:space="preserve">Оценка и подбор </w:t>
      </w:r>
      <w:proofErr w:type="spellStart"/>
      <w:r>
        <w:t>гиперпараметров</w:t>
      </w:r>
      <w:proofErr w:type="spellEnd"/>
      <w:r>
        <w:t xml:space="preserve"> модели</w:t>
      </w:r>
    </w:p>
    <w:p w14:paraId="6B34EF8B" w14:textId="00C69C86" w:rsidR="00803CD1" w:rsidRDefault="00803CD1" w:rsidP="00803CD1">
      <w:pPr>
        <w:pStyle w:val="a7"/>
        <w:numPr>
          <w:ilvl w:val="0"/>
          <w:numId w:val="1"/>
        </w:numPr>
      </w:pPr>
      <w:r>
        <w:t>Деплой модели</w:t>
      </w:r>
    </w:p>
    <w:p w14:paraId="7374D1D6" w14:textId="77777777" w:rsidR="00803CD1" w:rsidRDefault="00803CD1" w:rsidP="00803CD1"/>
    <w:p w14:paraId="6678889C" w14:textId="67619ABB" w:rsidR="00803CD1" w:rsidRDefault="00803CD1" w:rsidP="00803CD1">
      <w:r>
        <w:t xml:space="preserve">Авторы разбирают математические механизмы основных методов машинного обучения, используемых для задачи классификации: метод ближайших соседей, деревья решений, метод поддерживающих векторов, случайный лес, логистическая </w:t>
      </w:r>
      <w:r>
        <w:lastRenderedPageBreak/>
        <w:t xml:space="preserve">регрессия. Авторы подчеркивают наибольшую универсальность и высокую точность метода «случайный лес», которая достигает 83%. </w:t>
      </w:r>
    </w:p>
    <w:p w14:paraId="2AE4656E" w14:textId="77777777" w:rsidR="00803CD1" w:rsidRDefault="00803CD1" w:rsidP="00803CD1"/>
    <w:p w14:paraId="748F8C93" w14:textId="046569E0" w:rsidR="00803CD1" w:rsidRDefault="00803CD1" w:rsidP="00803CD1">
      <w:r>
        <w:tab/>
        <w:t xml:space="preserve">Выводы: </w:t>
      </w:r>
    </w:p>
    <w:p w14:paraId="027D9EC4" w14:textId="21E3F44C" w:rsidR="00803CD1" w:rsidRPr="00803CD1" w:rsidRDefault="00803CD1" w:rsidP="00803CD1">
      <w:pPr>
        <w:ind w:firstLine="708"/>
      </w:pPr>
      <w:r>
        <w:t xml:space="preserve">Язык </w:t>
      </w:r>
      <w:r>
        <w:rPr>
          <w:lang w:val="en-US"/>
        </w:rPr>
        <w:t>Python</w:t>
      </w:r>
      <w:r w:rsidRPr="00803CD1">
        <w:t xml:space="preserve"> – </w:t>
      </w:r>
      <w:r>
        <w:t xml:space="preserve">универсальный язык, включающий в себя объектно-ориентированный подход к программированию, высокоуровневый язык, имеющий множество пакетов для анализа мед. данных и построения моделей машинного обучения. </w:t>
      </w:r>
    </w:p>
    <w:p w14:paraId="4E7FE5D0" w14:textId="20648C3F" w:rsidR="00956756" w:rsidRDefault="00637268" w:rsidP="00956756">
      <w:pPr>
        <w:ind w:firstLine="708"/>
      </w:pPr>
      <w:r>
        <w:t xml:space="preserve">Предсказание болезни сердца на основании определенных параметров позволяет быстро и эффективно выявить наличие болезни на ранних стадиях, что улучшает прогноз для пациентов и снижает смертность. </w:t>
      </w:r>
    </w:p>
    <w:p w14:paraId="796E8801" w14:textId="578F5603" w:rsidR="00637268" w:rsidRDefault="00637268" w:rsidP="00956756">
      <w:pPr>
        <w:ind w:firstLine="708"/>
      </w:pPr>
      <w:r>
        <w:t xml:space="preserve">Применение для задачи классификации в медицине алгоритма машинного обучения «Случайный лес» позволяет достичь удовлетворительной точности предсказания заболевания сердца (83%). </w:t>
      </w:r>
    </w:p>
    <w:p w14:paraId="2843B0DF" w14:textId="36F21CBB" w:rsidR="00637268" w:rsidRPr="00637268" w:rsidRDefault="00637268" w:rsidP="00956756">
      <w:pPr>
        <w:ind w:firstLine="708"/>
      </w:pPr>
      <w:r>
        <w:t xml:space="preserve">Применение языка </w:t>
      </w:r>
      <w:r>
        <w:rPr>
          <w:lang w:val="en-US"/>
        </w:rPr>
        <w:t>Python</w:t>
      </w:r>
      <w:r w:rsidRPr="00637268">
        <w:t xml:space="preserve"> </w:t>
      </w:r>
      <w:r>
        <w:t>в анализе медицинских данных и построение моделей машинного обучения для предсказания заболевания сердца с использованием достоверных и точных данных потенциально может снизить применение инвазивных методик определения заболевания – таких, как ангиография. Соответственно снизится количество вероятных осложнений, связанных с проведением инвазивных процедур.</w:t>
      </w:r>
    </w:p>
    <w:sectPr w:rsidR="00637268" w:rsidRPr="0063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15530"/>
    <w:multiLevelType w:val="hybridMultilevel"/>
    <w:tmpl w:val="5B6A50CE"/>
    <w:lvl w:ilvl="0" w:tplc="C75A5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623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DC"/>
    <w:rsid w:val="00100CAF"/>
    <w:rsid w:val="001C7E72"/>
    <w:rsid w:val="00557770"/>
    <w:rsid w:val="00637268"/>
    <w:rsid w:val="006A334B"/>
    <w:rsid w:val="006B4518"/>
    <w:rsid w:val="006D7957"/>
    <w:rsid w:val="00724479"/>
    <w:rsid w:val="00803CD1"/>
    <w:rsid w:val="00956756"/>
    <w:rsid w:val="00B45167"/>
    <w:rsid w:val="00D467CA"/>
    <w:rsid w:val="00D8076B"/>
    <w:rsid w:val="00EE5795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526C4"/>
  <w15:chartTrackingRefBased/>
  <w15:docId w15:val="{29FE9529-E35E-9041-ABC7-8D6A0EB7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1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1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1C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1C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1C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1C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1C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1C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1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1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1C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1C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1C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1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1C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1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Семенов</dc:creator>
  <cp:keywords/>
  <dc:description/>
  <cp:lastModifiedBy>Андрей Семенов</cp:lastModifiedBy>
  <cp:revision>2</cp:revision>
  <dcterms:created xsi:type="dcterms:W3CDTF">2024-10-02T09:56:00Z</dcterms:created>
  <dcterms:modified xsi:type="dcterms:W3CDTF">2024-10-02T11:02:00Z</dcterms:modified>
</cp:coreProperties>
</file>