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AA0FD4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7440FE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7440FE">
        <w:rPr>
          <w:rFonts w:ascii="Times New Roman" w:hAnsi="Times New Roman" w:hint="eastAsia"/>
          <w:b/>
          <w:bCs/>
          <w:sz w:val="44"/>
        </w:rPr>
        <w:t>采购</w:t>
      </w:r>
      <w:r w:rsidRPr="007440FE">
        <w:rPr>
          <w:rFonts w:ascii="Times New Roman" w:hAnsi="Times New Roman"/>
          <w:b/>
          <w:bCs/>
          <w:sz w:val="44"/>
        </w:rPr>
        <w:t>入库</w:t>
      </w:r>
      <w:r w:rsidR="00B86C4C" w:rsidRPr="007440FE">
        <w:rPr>
          <w:rFonts w:ascii="Times New Roman" w:hAnsi="Times New Roman" w:hint="eastAsia"/>
          <w:b/>
          <w:bCs/>
          <w:sz w:val="44"/>
        </w:rPr>
        <w:t>流程</w:t>
      </w:r>
    </w:p>
    <w:p w:rsidR="00F3706C" w:rsidRPr="007440FE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7440FE">
        <w:rPr>
          <w:rFonts w:ascii="Times New Roman" w:hAnsi="Times New Roman"/>
          <w:b/>
          <w:bCs/>
          <w:sz w:val="44"/>
        </w:rPr>
        <w:t>WMS_</w:t>
      </w:r>
      <w:r w:rsidR="00935AE1" w:rsidRPr="007440FE">
        <w:rPr>
          <w:rFonts w:ascii="Times New Roman" w:hAnsi="Times New Roman"/>
          <w:b/>
          <w:bCs/>
          <w:sz w:val="44"/>
        </w:rPr>
        <w:t>0</w:t>
      </w:r>
      <w:r w:rsidR="00A35624" w:rsidRPr="007440FE">
        <w:rPr>
          <w:rFonts w:ascii="Times New Roman" w:hAnsi="Times New Roman"/>
          <w:b/>
          <w:bCs/>
          <w:sz w:val="44"/>
        </w:rPr>
        <w:t>10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9952EE" w:rsidRDefault="00DC7074">
      <w:pPr>
        <w:pStyle w:val="a7"/>
      </w:pPr>
      <w:r w:rsidRPr="009952EE">
        <w:rPr>
          <w:rFonts w:hint="eastAsia"/>
        </w:rPr>
        <w:t>201</w:t>
      </w:r>
      <w:r w:rsidR="009952EE" w:rsidRPr="009952EE">
        <w:t>7</w:t>
      </w:r>
      <w:r w:rsidR="00FF3286" w:rsidRPr="009952EE">
        <w:rPr>
          <w:rFonts w:hint="eastAsia"/>
        </w:rPr>
        <w:t>-</w:t>
      </w:r>
      <w:r w:rsidR="009952EE" w:rsidRPr="009952EE">
        <w:t>3</w:t>
      </w:r>
      <w:r w:rsidR="00B86C4C" w:rsidRPr="009952EE">
        <w:rPr>
          <w:rFonts w:hint="eastAsia"/>
        </w:rPr>
        <w:t>-</w:t>
      </w:r>
      <w:r w:rsidR="00FF3286" w:rsidRPr="009952EE">
        <w:t>1</w:t>
      </w:r>
      <w:r w:rsidR="009952EE" w:rsidRPr="009952EE">
        <w:t>6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952EE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9952E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9952EE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9952EE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>
              <w:rPr>
                <w:i w:val="0"/>
                <w:color w:val="000000"/>
                <w:sz w:val="24"/>
                <w:szCs w:val="24"/>
              </w:rPr>
              <w:t>1</w:t>
            </w:r>
            <w:r w:rsidR="009952EE">
              <w:rPr>
                <w:i w:val="0"/>
                <w:color w:val="000000"/>
                <w:sz w:val="24"/>
                <w:szCs w:val="24"/>
              </w:rPr>
              <w:t>6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B12484">
            <w:r>
              <w:rPr>
                <w:rFonts w:hint="eastAsia"/>
              </w:rPr>
              <w:t>201</w:t>
            </w:r>
            <w:r w:rsidR="00B12484">
              <w:t>7</w:t>
            </w:r>
            <w:r w:rsidR="009D24ED">
              <w:rPr>
                <w:rFonts w:hint="eastAsia"/>
              </w:rPr>
              <w:t>-</w:t>
            </w:r>
            <w:r w:rsidR="00B12484">
              <w:t>3</w:t>
            </w:r>
            <w:r>
              <w:rPr>
                <w:rFonts w:hint="eastAsia"/>
              </w:rPr>
              <w:t>-</w:t>
            </w:r>
            <w:r>
              <w:t>1</w:t>
            </w:r>
            <w:r w:rsidR="00B12484">
              <w:t>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B12484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6E46A1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AC002B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bookmarkStart w:id="10" w:name="_GoBack"/>
    <w:bookmarkEnd w:id="10"/>
    <w:p w:rsidR="009223C8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773682" w:history="1">
        <w:r w:rsidR="009223C8" w:rsidRPr="00973D74">
          <w:rPr>
            <w:rStyle w:val="aa"/>
            <w:noProof/>
          </w:rPr>
          <w:t>1</w:t>
        </w:r>
        <w:r w:rsidR="009223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9223C8" w:rsidRPr="00973D74">
          <w:rPr>
            <w:rStyle w:val="aa"/>
            <w:rFonts w:hint="eastAsia"/>
            <w:noProof/>
          </w:rPr>
          <w:t>业务蓝图流程描述</w:t>
        </w:r>
        <w:r w:rsidR="009223C8">
          <w:rPr>
            <w:noProof/>
            <w:webHidden/>
          </w:rPr>
          <w:tab/>
        </w:r>
        <w:r w:rsidR="009223C8">
          <w:rPr>
            <w:noProof/>
            <w:webHidden/>
          </w:rPr>
          <w:fldChar w:fldCharType="begin"/>
        </w:r>
        <w:r w:rsidR="009223C8">
          <w:rPr>
            <w:noProof/>
            <w:webHidden/>
          </w:rPr>
          <w:instrText xml:space="preserve"> PAGEREF _Toc477773682 \h </w:instrText>
        </w:r>
        <w:r w:rsidR="009223C8">
          <w:rPr>
            <w:noProof/>
            <w:webHidden/>
          </w:rPr>
        </w:r>
        <w:r w:rsidR="009223C8">
          <w:rPr>
            <w:noProof/>
            <w:webHidden/>
          </w:rPr>
          <w:fldChar w:fldCharType="separate"/>
        </w:r>
        <w:r w:rsidR="009223C8">
          <w:rPr>
            <w:noProof/>
            <w:webHidden/>
          </w:rPr>
          <w:t>5</w:t>
        </w:r>
        <w:r w:rsidR="009223C8">
          <w:rPr>
            <w:noProof/>
            <w:webHidden/>
          </w:rPr>
          <w:fldChar w:fldCharType="end"/>
        </w:r>
      </w:hyperlink>
    </w:p>
    <w:p w:rsidR="009223C8" w:rsidRDefault="009223C8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83" w:history="1">
        <w:r w:rsidRPr="00973D74">
          <w:rPr>
            <w:rStyle w:val="a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rFonts w:hint="eastAsia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84" w:history="1">
        <w:r w:rsidRPr="00973D74">
          <w:rPr>
            <w:rStyle w:val="a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rFonts w:hint="eastAsia"/>
            <w:noProof/>
          </w:rPr>
          <w:t>图标定义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85" w:history="1">
        <w:r w:rsidRPr="00973D74">
          <w:rPr>
            <w:rStyle w:val="a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rFonts w:hint="eastAsia"/>
            <w:noProof/>
          </w:rPr>
          <w:t>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86" w:history="1">
        <w:r w:rsidRPr="00973D74">
          <w:rPr>
            <w:rStyle w:val="a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rFonts w:hint="eastAsia"/>
            <w:noProof/>
          </w:rPr>
          <w:t>业务流程步骤描述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87" w:history="1">
        <w:r w:rsidRPr="00973D74">
          <w:rPr>
            <w:rStyle w:val="a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rFonts w:hint="eastAsia"/>
            <w:noProof/>
          </w:rPr>
          <w:t>详细功能描述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88" w:history="1">
        <w:r w:rsidRPr="00973D74">
          <w:rPr>
            <w:rStyle w:val="a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noProof/>
          </w:rPr>
          <w:t>WMS_010_010</w:t>
        </w:r>
        <w:r w:rsidRPr="00973D74">
          <w:rPr>
            <w:rStyle w:val="aa"/>
            <w:rFonts w:hint="eastAsia"/>
            <w:noProof/>
          </w:rPr>
          <w:t>：</w:t>
        </w:r>
        <w:r w:rsidRPr="00973D74">
          <w:rPr>
            <w:rStyle w:val="aa"/>
            <w:noProof/>
          </w:rPr>
          <w:t>SAP</w:t>
        </w:r>
        <w:r w:rsidRPr="00973D74">
          <w:rPr>
            <w:rStyle w:val="aa"/>
            <w:rFonts w:hint="eastAsia"/>
            <w:noProof/>
          </w:rPr>
          <w:t>生成采购订单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89" w:history="1">
        <w:r w:rsidRPr="00973D74">
          <w:rPr>
            <w:rStyle w:val="a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noProof/>
          </w:rPr>
          <w:t>WMS_010_020</w:t>
        </w:r>
        <w:r w:rsidRPr="00973D74">
          <w:rPr>
            <w:rStyle w:val="aa"/>
            <w:rFonts w:hint="eastAsia"/>
            <w:noProof/>
          </w:rPr>
          <w:t>：</w:t>
        </w:r>
        <w:r w:rsidRPr="00973D74">
          <w:rPr>
            <w:rStyle w:val="aa"/>
            <w:noProof/>
          </w:rPr>
          <w:t>WMS</w:t>
        </w:r>
        <w:r w:rsidRPr="00973D74">
          <w:rPr>
            <w:rStyle w:val="aa"/>
            <w:rFonts w:hint="eastAsia"/>
            <w:noProof/>
          </w:rPr>
          <w:t>接收采购订单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90" w:history="1">
        <w:r w:rsidRPr="00973D74">
          <w:rPr>
            <w:rStyle w:val="a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noProof/>
          </w:rPr>
          <w:t>WMS_010_030</w:t>
        </w:r>
        <w:r w:rsidRPr="00973D74">
          <w:rPr>
            <w:rStyle w:val="aa"/>
            <w:rFonts w:hint="eastAsia"/>
            <w:noProof/>
          </w:rPr>
          <w:t>：扫描送货单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91" w:history="1">
        <w:r w:rsidRPr="00973D74">
          <w:rPr>
            <w:rStyle w:val="a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noProof/>
          </w:rPr>
          <w:t>WMS_010_040</w:t>
        </w:r>
        <w:r w:rsidRPr="00973D74">
          <w:rPr>
            <w:rStyle w:val="aa"/>
            <w:rFonts w:hint="eastAsia"/>
            <w:noProof/>
          </w:rPr>
          <w:t>：根据采购订单打印条码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92" w:history="1">
        <w:r w:rsidRPr="00973D74">
          <w:rPr>
            <w:rStyle w:val="aa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noProof/>
          </w:rPr>
          <w:t>WMS_010_050</w:t>
        </w:r>
        <w:r w:rsidRPr="00973D74">
          <w:rPr>
            <w:rStyle w:val="aa"/>
            <w:rFonts w:hint="eastAsia"/>
            <w:noProof/>
          </w:rPr>
          <w:t>：扫描箱</w:t>
        </w:r>
        <w:r w:rsidRPr="00973D74">
          <w:rPr>
            <w:rStyle w:val="aa"/>
            <w:noProof/>
          </w:rPr>
          <w:t>/</w:t>
        </w:r>
        <w:r w:rsidRPr="00973D74">
          <w:rPr>
            <w:rStyle w:val="aa"/>
            <w:rFonts w:hint="eastAsia"/>
            <w:noProof/>
          </w:rPr>
          <w:t>托条码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93" w:history="1">
        <w:r w:rsidRPr="00973D74">
          <w:rPr>
            <w:rStyle w:val="aa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noProof/>
          </w:rPr>
          <w:t>WMS_010_060</w:t>
        </w:r>
        <w:r w:rsidRPr="00973D74">
          <w:rPr>
            <w:rStyle w:val="aa"/>
            <w:rFonts w:hint="eastAsia"/>
            <w:noProof/>
          </w:rPr>
          <w:t>：扫描确认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223C8" w:rsidRDefault="009223C8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773694" w:history="1">
        <w:r w:rsidRPr="00973D74">
          <w:rPr>
            <w:rStyle w:val="aa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973D74">
          <w:rPr>
            <w:rStyle w:val="aa"/>
            <w:noProof/>
          </w:rPr>
          <w:t>WMS_010_070</w:t>
        </w:r>
        <w:r w:rsidRPr="00973D74">
          <w:rPr>
            <w:rStyle w:val="aa"/>
            <w:rFonts w:hint="eastAsia"/>
            <w:noProof/>
          </w:rPr>
          <w:t>：</w:t>
        </w:r>
        <w:r w:rsidRPr="00973D74">
          <w:rPr>
            <w:rStyle w:val="aa"/>
            <w:noProof/>
          </w:rPr>
          <w:t>WMS</w:t>
        </w:r>
        <w:r w:rsidRPr="00973D74">
          <w:rPr>
            <w:rStyle w:val="aa"/>
            <w:rFonts w:hint="eastAsia"/>
            <w:noProof/>
          </w:rPr>
          <w:t>采购收货过账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_Toc477773694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1" w:name="_Toc477773682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1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8215E4">
            <w:pPr>
              <w:spacing w:line="360" w:lineRule="auto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C362B9" w:rsidRPr="00C362B9">
              <w:rPr>
                <w:rFonts w:hint="eastAsia"/>
                <w:color w:val="2702C2"/>
              </w:rPr>
              <w:t>10_</w:t>
            </w:r>
            <w:r w:rsidR="007A6B7C">
              <w:rPr>
                <w:rFonts w:hint="eastAsia"/>
                <w:color w:val="2702C2"/>
              </w:rPr>
              <w:t>采购收货</w:t>
            </w:r>
            <w:r w:rsidR="00C362B9" w:rsidRPr="00C362B9">
              <w:rPr>
                <w:rFonts w:hint="eastAsia"/>
                <w:color w:val="2702C2"/>
              </w:rPr>
              <w:t>流程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2" w:name="OLE_LINK1"/>
            <w:bookmarkStart w:id="13" w:name="OLE_LINK2"/>
            <w:bookmarkStart w:id="14" w:name="OLE_LINK3"/>
            <w:r>
              <w:rPr>
                <w:rFonts w:hint="eastAsia"/>
                <w:color w:val="2702C2"/>
              </w:rPr>
              <w:t>计划物流</w:t>
            </w:r>
            <w:r>
              <w:rPr>
                <w:color w:val="2702C2"/>
              </w:rPr>
              <w:t>、仓库</w:t>
            </w:r>
            <w:bookmarkEnd w:id="12"/>
            <w:bookmarkEnd w:id="13"/>
            <w:bookmarkEnd w:id="14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752629" w:rsidRDefault="00CF6DC4" w:rsidP="00615CD8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5C1295">
              <w:rPr>
                <w:rFonts w:hint="eastAsia"/>
                <w:color w:val="2702C2"/>
              </w:rPr>
              <w:t>仓库</w:t>
            </w:r>
            <w:r w:rsidR="005C1295">
              <w:rPr>
                <w:color w:val="2702C2"/>
              </w:rPr>
              <w:t>收货入库</w:t>
            </w:r>
            <w:r w:rsidR="008D588B">
              <w:rPr>
                <w:rFonts w:hint="eastAsia"/>
                <w:color w:val="2702C2"/>
              </w:rPr>
              <w:t>。</w:t>
            </w:r>
          </w:p>
          <w:p w:rsidR="0043548F" w:rsidRPr="002C2B1A" w:rsidRDefault="0043548F" w:rsidP="00615CD8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C847F0" w:rsidP="00204F5B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供应商</w:t>
            </w:r>
            <w:r>
              <w:rPr>
                <w:color w:val="2702C2"/>
              </w:rPr>
              <w:t>必须打印</w:t>
            </w:r>
            <w:r w:rsidR="008215E4">
              <w:rPr>
                <w:rFonts w:hint="eastAsia"/>
                <w:color w:val="2702C2"/>
              </w:rPr>
              <w:t>送货单</w:t>
            </w:r>
            <w:r>
              <w:rPr>
                <w:color w:val="2702C2"/>
              </w:rPr>
              <w:t>，</w:t>
            </w:r>
            <w:r w:rsidR="00204F5B">
              <w:rPr>
                <w:rFonts w:hint="eastAsia"/>
                <w:color w:val="2702C2"/>
              </w:rPr>
              <w:t>送货单</w:t>
            </w:r>
            <w:r w:rsidR="00204F5B">
              <w:rPr>
                <w:color w:val="2702C2"/>
              </w:rPr>
              <w:t>上需要有单号的条形码</w:t>
            </w:r>
            <w:r w:rsidR="00204F5B">
              <w:rPr>
                <w:rFonts w:hint="eastAsia"/>
                <w:color w:val="2702C2"/>
              </w:rPr>
              <w:t>。</w:t>
            </w: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5" w:name="_Toc216782634"/>
      <w:bookmarkStart w:id="16" w:name="_Toc216751454"/>
    </w:p>
    <w:p w:rsidR="007F4D3C" w:rsidRDefault="007F4D3C" w:rsidP="00E2531A">
      <w:pPr>
        <w:pStyle w:val="1"/>
      </w:pPr>
      <w:bookmarkStart w:id="17" w:name="_Toc477773683"/>
      <w:r>
        <w:rPr>
          <w:rFonts w:hint="eastAsia"/>
        </w:rPr>
        <w:lastRenderedPageBreak/>
        <w:t>业务流程图</w:t>
      </w:r>
      <w:bookmarkEnd w:id="15"/>
      <w:bookmarkEnd w:id="17"/>
    </w:p>
    <w:p w:rsidR="007F4D3C" w:rsidRPr="00815E41" w:rsidRDefault="007F4D3C" w:rsidP="00815E41">
      <w:pPr>
        <w:pStyle w:val="2"/>
      </w:pPr>
      <w:bookmarkStart w:id="18" w:name="_Toc216782635"/>
      <w:bookmarkStart w:id="19" w:name="_Toc477773684"/>
      <w:bookmarkEnd w:id="16"/>
      <w:r w:rsidRPr="00815E41">
        <w:rPr>
          <w:rFonts w:hint="eastAsia"/>
        </w:rPr>
        <w:t>图标定义</w:t>
      </w:r>
      <w:bookmarkEnd w:id="18"/>
      <w:bookmarkEnd w:id="19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pt;height:413.75pt" o:ole="">
            <v:imagedata r:id="rId9" o:title=""/>
          </v:shape>
          <o:OLEObject Type="Embed" ProgID="Visio.Drawing.11" ShapeID="_x0000_i1025" DrawAspect="Content" ObjectID="_1551515530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20" w:name="_Toc216782636"/>
      <w:bookmarkStart w:id="21" w:name="_Toc477773685"/>
      <w:r w:rsidRPr="00815E41">
        <w:rPr>
          <w:rFonts w:hint="eastAsia"/>
        </w:rPr>
        <w:lastRenderedPageBreak/>
        <w:t>流程图</w:t>
      </w:r>
      <w:bookmarkEnd w:id="20"/>
      <w:bookmarkEnd w:id="21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r w:rsidR="001E2430">
        <w:object w:dxaOrig="9649" w:dyaOrig="13467">
          <v:shape id="_x0000_i1026" type="#_x0000_t75" style="width:435.2pt;height:607.15pt" o:ole="">
            <v:imagedata r:id="rId11" o:title=""/>
          </v:shape>
          <o:OLEObject Type="Embed" ProgID="Visio.Drawing.15" ShapeID="_x0000_i1026" DrawAspect="Content" ObjectID="_1551515531" r:id="rId12"/>
        </w:object>
      </w:r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773686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AD68EC" w:rsidP="00EB18B6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010</w:t>
            </w:r>
          </w:p>
        </w:tc>
        <w:tc>
          <w:tcPr>
            <w:tcW w:w="993" w:type="dxa"/>
          </w:tcPr>
          <w:p w:rsidR="00010A34" w:rsidRPr="00EE0FE1" w:rsidRDefault="00D22636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计划员</w:t>
            </w:r>
          </w:p>
        </w:tc>
        <w:tc>
          <w:tcPr>
            <w:tcW w:w="1842" w:type="dxa"/>
          </w:tcPr>
          <w:p w:rsidR="00010A34" w:rsidRPr="00D17252" w:rsidRDefault="00AD68EC" w:rsidP="00362D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生成</w:t>
            </w:r>
            <w:r>
              <w:rPr>
                <w:color w:val="2702C2"/>
              </w:rPr>
              <w:t>采购订单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930B7D" w:rsidP="00612D52">
            <w:pPr>
              <w:rPr>
                <w:color w:val="2702C2"/>
              </w:rPr>
            </w:pPr>
            <w:r w:rsidRPr="002D6BEF"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010A34" w:rsidTr="007E318E">
        <w:trPr>
          <w:trHeight w:val="455"/>
        </w:trPr>
        <w:tc>
          <w:tcPr>
            <w:tcW w:w="567" w:type="dxa"/>
          </w:tcPr>
          <w:p w:rsidR="00010A34" w:rsidRPr="00A26D3F" w:rsidRDefault="00AD68EC" w:rsidP="00EB18B6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020</w:t>
            </w:r>
          </w:p>
        </w:tc>
        <w:tc>
          <w:tcPr>
            <w:tcW w:w="993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010A34" w:rsidRPr="00EE0FE1" w:rsidRDefault="00AD68EC" w:rsidP="00E53A6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color w:val="2702C2"/>
              </w:rPr>
              <w:t>接收</w:t>
            </w:r>
            <w:r>
              <w:rPr>
                <w:rFonts w:hint="eastAsia"/>
                <w:color w:val="2702C2"/>
              </w:rPr>
              <w:t>采购订单</w:t>
            </w:r>
          </w:p>
        </w:tc>
        <w:tc>
          <w:tcPr>
            <w:tcW w:w="141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010A34" w:rsidRPr="00EE0FE1" w:rsidRDefault="00AD68EC" w:rsidP="00EB18B6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010A34" w:rsidRPr="00EE0FE1" w:rsidRDefault="00010A34" w:rsidP="00EB18B6">
            <w:pPr>
              <w:rPr>
                <w:color w:val="2702C2"/>
              </w:rPr>
            </w:pPr>
          </w:p>
        </w:tc>
      </w:tr>
      <w:tr w:rsidR="00AD68EC" w:rsidTr="007E318E">
        <w:trPr>
          <w:trHeight w:val="455"/>
        </w:trPr>
        <w:tc>
          <w:tcPr>
            <w:tcW w:w="567" w:type="dxa"/>
          </w:tcPr>
          <w:p w:rsidR="00AD68EC" w:rsidRPr="00A26D3F" w:rsidRDefault="00AD68EC" w:rsidP="00AD68EC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030</w:t>
            </w:r>
          </w:p>
        </w:tc>
        <w:tc>
          <w:tcPr>
            <w:tcW w:w="993" w:type="dxa"/>
          </w:tcPr>
          <w:p w:rsidR="00AD68EC" w:rsidRPr="00EE0FE1" w:rsidRDefault="00AD68EC" w:rsidP="00AD68E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AD68EC" w:rsidRPr="00EE0FE1" w:rsidRDefault="00AD68EC" w:rsidP="00AD68EC">
            <w:pPr>
              <w:rPr>
                <w:color w:val="2702C2"/>
              </w:rPr>
            </w:pPr>
            <w:r>
              <w:rPr>
                <w:color w:val="2702C2"/>
              </w:rPr>
              <w:t>扫描</w:t>
            </w:r>
            <w:r>
              <w:rPr>
                <w:rFonts w:hint="eastAsia"/>
                <w:color w:val="2702C2"/>
              </w:rPr>
              <w:t>送货单</w:t>
            </w:r>
          </w:p>
        </w:tc>
        <w:tc>
          <w:tcPr>
            <w:tcW w:w="1417" w:type="dxa"/>
          </w:tcPr>
          <w:p w:rsidR="00AD68EC" w:rsidRPr="00EE0FE1" w:rsidRDefault="00AD68EC" w:rsidP="00AD68E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送货单</w:t>
            </w:r>
          </w:p>
        </w:tc>
        <w:tc>
          <w:tcPr>
            <w:tcW w:w="1134" w:type="dxa"/>
          </w:tcPr>
          <w:p w:rsidR="00AD68EC" w:rsidRPr="00EE0FE1" w:rsidRDefault="00AD68EC" w:rsidP="00AD68E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AD68EC" w:rsidRPr="00EE0FE1" w:rsidRDefault="00AD68EC" w:rsidP="00AD68EC">
            <w:pPr>
              <w:rPr>
                <w:color w:val="2702C2"/>
              </w:rPr>
            </w:pPr>
          </w:p>
        </w:tc>
      </w:tr>
      <w:tr w:rsidR="00AD68EC" w:rsidTr="007E318E">
        <w:trPr>
          <w:trHeight w:val="455"/>
        </w:trPr>
        <w:tc>
          <w:tcPr>
            <w:tcW w:w="567" w:type="dxa"/>
          </w:tcPr>
          <w:p w:rsidR="00AD68EC" w:rsidRDefault="006643FE" w:rsidP="001E243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1E2430">
              <w:rPr>
                <w:color w:val="2702C2"/>
              </w:rPr>
              <w:t>40</w:t>
            </w:r>
          </w:p>
        </w:tc>
        <w:tc>
          <w:tcPr>
            <w:tcW w:w="993" w:type="dxa"/>
          </w:tcPr>
          <w:p w:rsidR="00AD68EC" w:rsidRDefault="006643FE" w:rsidP="00AD68E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AD68EC" w:rsidRPr="00DF71F4" w:rsidRDefault="006643FE" w:rsidP="00AD68E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根据</w:t>
            </w:r>
            <w:r>
              <w:rPr>
                <w:color w:val="2702C2"/>
              </w:rPr>
              <w:t>采购订单打印条码</w:t>
            </w:r>
          </w:p>
        </w:tc>
        <w:tc>
          <w:tcPr>
            <w:tcW w:w="1417" w:type="dxa"/>
          </w:tcPr>
          <w:p w:rsidR="00AD68EC" w:rsidRPr="00EE0FE1" w:rsidRDefault="00AD68EC" w:rsidP="00AD68EC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AD68EC" w:rsidRDefault="006643FE" w:rsidP="00AD68E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AD68EC" w:rsidRPr="00EE0FE1" w:rsidRDefault="00AD68EC" w:rsidP="00AD68EC">
            <w:pPr>
              <w:rPr>
                <w:color w:val="2702C2"/>
              </w:rPr>
            </w:pPr>
          </w:p>
        </w:tc>
      </w:tr>
      <w:tr w:rsidR="001E2430" w:rsidTr="007E318E">
        <w:trPr>
          <w:trHeight w:val="455"/>
        </w:trPr>
        <w:tc>
          <w:tcPr>
            <w:tcW w:w="567" w:type="dxa"/>
          </w:tcPr>
          <w:p w:rsidR="001E2430" w:rsidRDefault="001E2430" w:rsidP="001E243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050</w:t>
            </w:r>
          </w:p>
        </w:tc>
        <w:tc>
          <w:tcPr>
            <w:tcW w:w="993" w:type="dxa"/>
          </w:tcPr>
          <w:p w:rsidR="001E2430" w:rsidRDefault="001E2430" w:rsidP="001E243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1E2430" w:rsidRPr="00DF71F4" w:rsidRDefault="001E2430" w:rsidP="001E243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箱</w:t>
            </w:r>
            <w:r>
              <w:rPr>
                <w:rFonts w:hint="eastAsia"/>
                <w:color w:val="2702C2"/>
              </w:rPr>
              <w:t>/</w:t>
            </w:r>
            <w:r>
              <w:rPr>
                <w:rFonts w:hint="eastAsia"/>
                <w:color w:val="2702C2"/>
              </w:rPr>
              <w:t>拖</w:t>
            </w:r>
            <w:r>
              <w:rPr>
                <w:color w:val="2702C2"/>
              </w:rPr>
              <w:t>条码</w:t>
            </w:r>
          </w:p>
        </w:tc>
        <w:tc>
          <w:tcPr>
            <w:tcW w:w="1417" w:type="dxa"/>
          </w:tcPr>
          <w:p w:rsidR="001E2430" w:rsidRPr="00EE0FE1" w:rsidRDefault="001E2430" w:rsidP="001E243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1E2430" w:rsidRDefault="001E2430" w:rsidP="001E243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1E2430" w:rsidRPr="00EE0FE1" w:rsidRDefault="001E2430" w:rsidP="001E2430">
            <w:pPr>
              <w:rPr>
                <w:color w:val="2702C2"/>
              </w:rPr>
            </w:pPr>
          </w:p>
        </w:tc>
      </w:tr>
      <w:tr w:rsidR="001E2430" w:rsidTr="007E318E">
        <w:trPr>
          <w:trHeight w:val="455"/>
        </w:trPr>
        <w:tc>
          <w:tcPr>
            <w:tcW w:w="567" w:type="dxa"/>
          </w:tcPr>
          <w:p w:rsidR="001E2430" w:rsidRDefault="001E2430" w:rsidP="001E243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060</w:t>
            </w:r>
          </w:p>
        </w:tc>
        <w:tc>
          <w:tcPr>
            <w:tcW w:w="993" w:type="dxa"/>
          </w:tcPr>
          <w:p w:rsidR="001E2430" w:rsidRDefault="001E2430" w:rsidP="001E243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1E2430" w:rsidRPr="00DF71F4" w:rsidRDefault="001E2430" w:rsidP="001E243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确认</w:t>
            </w:r>
          </w:p>
        </w:tc>
        <w:tc>
          <w:tcPr>
            <w:tcW w:w="1417" w:type="dxa"/>
          </w:tcPr>
          <w:p w:rsidR="001E2430" w:rsidRPr="00EE0FE1" w:rsidRDefault="001E2430" w:rsidP="001E243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1E2430" w:rsidRDefault="001E2430" w:rsidP="001E243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1E2430" w:rsidRPr="00EE0FE1" w:rsidRDefault="001E2430" w:rsidP="001E2430">
            <w:pPr>
              <w:rPr>
                <w:color w:val="2702C2"/>
              </w:rPr>
            </w:pPr>
          </w:p>
        </w:tc>
      </w:tr>
      <w:tr w:rsidR="006643FE" w:rsidTr="007E318E">
        <w:trPr>
          <w:trHeight w:val="455"/>
        </w:trPr>
        <w:tc>
          <w:tcPr>
            <w:tcW w:w="567" w:type="dxa"/>
          </w:tcPr>
          <w:p w:rsidR="006643FE" w:rsidRDefault="006643FE" w:rsidP="006643FE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070</w:t>
            </w:r>
          </w:p>
        </w:tc>
        <w:tc>
          <w:tcPr>
            <w:tcW w:w="993" w:type="dxa"/>
          </w:tcPr>
          <w:p w:rsidR="006643FE" w:rsidRDefault="006643FE" w:rsidP="006643FE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6643FE" w:rsidRPr="00DF71F4" w:rsidRDefault="001E2430" w:rsidP="006643F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采购收货过账</w:t>
            </w:r>
          </w:p>
        </w:tc>
        <w:tc>
          <w:tcPr>
            <w:tcW w:w="1417" w:type="dxa"/>
          </w:tcPr>
          <w:p w:rsidR="006643FE" w:rsidRPr="00EE0FE1" w:rsidRDefault="006643FE" w:rsidP="006643FE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6643FE" w:rsidRDefault="006643FE" w:rsidP="006643F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6643FE" w:rsidRPr="00EE0FE1" w:rsidRDefault="006643FE" w:rsidP="006643FE">
            <w:pPr>
              <w:rPr>
                <w:color w:val="2702C2"/>
              </w:rPr>
            </w:pPr>
          </w:p>
        </w:tc>
      </w:tr>
    </w:tbl>
    <w:p w:rsidR="00EB18B6" w:rsidRDefault="00EB18B6" w:rsidP="007F4D3C">
      <w:pPr>
        <w:rPr>
          <w:color w:val="2702C2"/>
        </w:rPr>
      </w:pPr>
      <w:bookmarkStart w:id="25" w:name="_Toc216751457"/>
      <w:bookmarkStart w:id="26" w:name="_Toc216782638"/>
    </w:p>
    <w:p w:rsidR="00EB18B6" w:rsidRDefault="00EB18B6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Default="007F4D3C" w:rsidP="007F4D3C">
      <w:pPr>
        <w:rPr>
          <w:color w:val="2702C2"/>
        </w:rPr>
      </w:pPr>
    </w:p>
    <w:p w:rsidR="007F4D3C" w:rsidRPr="00546591" w:rsidRDefault="007F4D3C" w:rsidP="00546591">
      <w:pPr>
        <w:pStyle w:val="1"/>
      </w:pPr>
      <w:bookmarkStart w:id="27" w:name="_Toc477773687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834A9B" w:rsidP="00815E41">
      <w:pPr>
        <w:pStyle w:val="2"/>
      </w:pPr>
      <w:bookmarkStart w:id="28" w:name="_Toc216751458"/>
      <w:bookmarkStart w:id="29" w:name="_Toc216782639"/>
      <w:bookmarkStart w:id="30" w:name="_Toc477773688"/>
      <w:r>
        <w:t>WMS_010</w:t>
      </w:r>
      <w:r w:rsidR="0051237E" w:rsidRPr="0051237E">
        <w:t>_0</w:t>
      </w:r>
      <w:r w:rsidR="00D22636">
        <w:t>10</w:t>
      </w:r>
      <w:r w:rsidR="0051237E" w:rsidRPr="0051237E">
        <w:rPr>
          <w:rFonts w:hint="eastAsia"/>
        </w:rPr>
        <w:t>：</w:t>
      </w:r>
      <w:bookmarkEnd w:id="28"/>
      <w:bookmarkEnd w:id="29"/>
      <w:r w:rsidR="00D22636" w:rsidRPr="00D22636">
        <w:rPr>
          <w:rFonts w:hint="eastAsia"/>
        </w:rPr>
        <w:t>SAP</w:t>
      </w:r>
      <w:r w:rsidR="00D22636" w:rsidRPr="00D22636">
        <w:rPr>
          <w:rFonts w:hint="eastAsia"/>
        </w:rPr>
        <w:t>生成</w:t>
      </w:r>
      <w:r w:rsidR="00D22636" w:rsidRPr="00D22636">
        <w:t>采购订单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D22636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_010_0</w:t>
            </w:r>
            <w:r w:rsidR="00D22636">
              <w:rPr>
                <w:color w:val="2702C2"/>
              </w:rPr>
              <w:t>10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D22636" w:rsidP="00AB4F1E">
            <w:pPr>
              <w:rPr>
                <w:color w:val="2702C2"/>
              </w:rPr>
            </w:pPr>
            <w:r>
              <w:rPr>
                <w:color w:val="2702C2"/>
              </w:rPr>
              <w:t>SAP</w:t>
            </w:r>
            <w:r>
              <w:rPr>
                <w:rFonts w:hint="eastAsia"/>
                <w:color w:val="2702C2"/>
              </w:rPr>
              <w:t>中</w:t>
            </w:r>
            <w:r>
              <w:rPr>
                <w:color w:val="2702C2"/>
              </w:rPr>
              <w:t>创建采购订单</w:t>
            </w:r>
            <w:r w:rsidR="00D777C3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B473F0" w:rsidRDefault="00C35622" w:rsidP="00D777C3">
            <w:pPr>
              <w:pStyle w:val="af1"/>
              <w:numPr>
                <w:ilvl w:val="0"/>
                <w:numId w:val="20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计划员在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中创建采购订单</w:t>
            </w:r>
            <w:r w:rsidR="00B473F0">
              <w:rPr>
                <w:color w:val="2702C2"/>
              </w:rPr>
              <w:t>。</w:t>
            </w:r>
          </w:p>
          <w:p w:rsidR="007D295B" w:rsidRPr="00B473F0" w:rsidRDefault="00C35622" w:rsidP="00B473F0">
            <w:pPr>
              <w:pStyle w:val="af1"/>
              <w:numPr>
                <w:ilvl w:val="0"/>
                <w:numId w:val="20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SAP</w:t>
            </w:r>
            <w:r w:rsidR="00C44CAA">
              <w:rPr>
                <w:color w:val="2702C2"/>
              </w:rPr>
              <w:t>系统后台定时</w:t>
            </w:r>
            <w:r w:rsidR="00C44CAA">
              <w:rPr>
                <w:rFonts w:hint="eastAsia"/>
                <w:color w:val="2702C2"/>
              </w:rPr>
              <w:t>发送</w:t>
            </w:r>
            <w:r>
              <w:rPr>
                <w:rFonts w:hint="eastAsia"/>
                <w:color w:val="2702C2"/>
              </w:rPr>
              <w:t>采购订单</w:t>
            </w:r>
            <w:r w:rsidR="00C44CAA">
              <w:rPr>
                <w:color w:val="2702C2"/>
              </w:rPr>
              <w:t>给</w:t>
            </w:r>
            <w:r w:rsidR="00C44CAA">
              <w:rPr>
                <w:color w:val="2702C2"/>
              </w:rPr>
              <w:t>WMS</w:t>
            </w:r>
            <w:r w:rsidR="007D295B">
              <w:rPr>
                <w:rFonts w:hint="eastAsia"/>
                <w:color w:val="2702C2"/>
              </w:rPr>
              <w:t>；</w:t>
            </w:r>
            <w:r>
              <w:rPr>
                <w:color w:val="2702C2"/>
              </w:rPr>
              <w:t>SAP</w:t>
            </w:r>
            <w:r w:rsidR="00C44CAA" w:rsidRPr="00B473F0">
              <w:rPr>
                <w:color w:val="2702C2"/>
              </w:rPr>
              <w:t>系统</w:t>
            </w:r>
            <w:r w:rsidR="00B473F0">
              <w:rPr>
                <w:rFonts w:hint="eastAsia"/>
                <w:color w:val="2702C2"/>
              </w:rPr>
              <w:t>也</w:t>
            </w:r>
            <w:r w:rsidR="00C44CAA" w:rsidRPr="00B473F0">
              <w:rPr>
                <w:color w:val="2702C2"/>
              </w:rPr>
              <w:t>提供立即发送按钮，点击后</w:t>
            </w:r>
            <w:r w:rsidR="00AD0EFA" w:rsidRPr="00B473F0">
              <w:rPr>
                <w:rFonts w:hint="eastAsia"/>
                <w:color w:val="2702C2"/>
              </w:rPr>
              <w:t>立即</w:t>
            </w:r>
            <w:r w:rsidR="00AD0EFA" w:rsidRPr="00B473F0">
              <w:rPr>
                <w:color w:val="2702C2"/>
              </w:rPr>
              <w:t>发送</w:t>
            </w:r>
            <w:r>
              <w:rPr>
                <w:rFonts w:hint="eastAsia"/>
                <w:color w:val="2702C2"/>
              </w:rPr>
              <w:t>采购订单</w:t>
            </w:r>
            <w:r w:rsidR="00AD0EFA" w:rsidRPr="00B473F0">
              <w:rPr>
                <w:color w:val="2702C2"/>
              </w:rPr>
              <w:t>给</w:t>
            </w:r>
            <w:r w:rsidR="00AD0EFA" w:rsidRPr="00B473F0"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。</w:t>
            </w:r>
          </w:p>
          <w:p w:rsidR="000D50D4" w:rsidRPr="00C053BE" w:rsidRDefault="000D50D4" w:rsidP="00C053BE">
            <w:pPr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C35622">
            <w:r>
              <w:rPr>
                <w:rFonts w:hint="eastAsia"/>
                <w:color w:val="2702C2"/>
              </w:rPr>
              <w:t>关键数据：</w:t>
            </w:r>
            <w:r w:rsidR="00C35622">
              <w:rPr>
                <w:rFonts w:hint="eastAsia"/>
                <w:color w:val="2702C2"/>
              </w:rPr>
              <w:t>采购订单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414052" w:rsidP="007E542A">
      <w:pPr>
        <w:pStyle w:val="2"/>
      </w:pPr>
      <w:bookmarkStart w:id="32" w:name="_Toc477773689"/>
      <w:r>
        <w:t>WMS_010</w:t>
      </w:r>
      <w:r w:rsidR="00D900EA">
        <w:t>_0</w:t>
      </w:r>
      <w:r w:rsidR="00162BDD">
        <w:t>2</w:t>
      </w:r>
      <w:r w:rsidR="00D900EA">
        <w:t>0</w:t>
      </w:r>
      <w:r w:rsidR="00156B02" w:rsidRPr="00156B02">
        <w:rPr>
          <w:rFonts w:hint="eastAsia"/>
        </w:rPr>
        <w:t>：</w:t>
      </w:r>
      <w:r w:rsidR="00162BDD" w:rsidRPr="00162BDD">
        <w:rPr>
          <w:rFonts w:hint="eastAsia"/>
        </w:rPr>
        <w:t>WMS</w:t>
      </w:r>
      <w:r w:rsidR="00162BDD" w:rsidRPr="00162BDD">
        <w:t>接收</w:t>
      </w:r>
      <w:r w:rsidR="00162BDD" w:rsidRPr="00162BDD">
        <w:rPr>
          <w:rFonts w:hint="eastAsia"/>
        </w:rPr>
        <w:t>采购订单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162BDD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_010_0</w:t>
            </w:r>
            <w:r w:rsidR="00162BDD">
              <w:rPr>
                <w:color w:val="2702C2"/>
              </w:rPr>
              <w:t>2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162BDD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的采购订单，生成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系统的采购订单</w:t>
            </w:r>
            <w:r w:rsidR="00AB4A9B">
              <w:rPr>
                <w:rFonts w:hint="eastAsia"/>
                <w:color w:val="2702C2"/>
              </w:rPr>
              <w:t>；</w:t>
            </w:r>
          </w:p>
          <w:p w:rsidR="00AB4F1E" w:rsidRDefault="00AB4F1E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AB4F1E" w:rsidRPr="0073794D" w:rsidRDefault="00162BDD" w:rsidP="00AB4F1E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接收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的采购订单</w:t>
            </w:r>
            <w:r w:rsidR="002515AA">
              <w:rPr>
                <w:rFonts w:hint="eastAsia"/>
                <w:color w:val="2702C2"/>
              </w:rPr>
              <w:t>。</w:t>
            </w:r>
          </w:p>
          <w:p w:rsidR="0073794D" w:rsidRPr="0082504A" w:rsidRDefault="00162BDD" w:rsidP="00AB4F1E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校验</w:t>
            </w:r>
            <w:r>
              <w:rPr>
                <w:color w:val="2702C2"/>
              </w:rPr>
              <w:t>SAP</w:t>
            </w:r>
            <w:r>
              <w:rPr>
                <w:color w:val="2702C2"/>
              </w:rPr>
              <w:t>采购订单，</w:t>
            </w:r>
            <w:r>
              <w:rPr>
                <w:rFonts w:hint="eastAsia"/>
                <w:color w:val="2702C2"/>
              </w:rPr>
              <w:t>根据供应商</w:t>
            </w:r>
            <w:r>
              <w:rPr>
                <w:color w:val="2702C2"/>
              </w:rPr>
              <w:t>和零件匹配采购路线生成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的采购订单。</w:t>
            </w:r>
          </w:p>
          <w:p w:rsidR="0082504A" w:rsidRPr="00AB4F1E" w:rsidRDefault="0082504A" w:rsidP="0082504A">
            <w:pPr>
              <w:pStyle w:val="af1"/>
              <w:ind w:left="360" w:firstLineChars="0" w:firstLine="0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8E73C5">
              <w:rPr>
                <w:rFonts w:hint="eastAsia"/>
                <w:color w:val="2702C2"/>
              </w:rPr>
              <w:t>采购订单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AB4F1E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7E542A" w:rsidRDefault="007E542A" w:rsidP="007F4D3C">
      <w:pPr>
        <w:rPr>
          <w:color w:val="2702C2"/>
        </w:rPr>
      </w:pPr>
    </w:p>
    <w:p w:rsidR="007E542A" w:rsidRPr="00815E41" w:rsidRDefault="005F0DD3" w:rsidP="007E542A">
      <w:pPr>
        <w:pStyle w:val="2"/>
      </w:pPr>
      <w:bookmarkStart w:id="33" w:name="_Toc477773690"/>
      <w:r>
        <w:t>WMS_010_0</w:t>
      </w:r>
      <w:r w:rsidR="00DD69FB">
        <w:t>30</w:t>
      </w:r>
      <w:r w:rsidR="00156B02" w:rsidRPr="00156B02">
        <w:rPr>
          <w:rFonts w:hint="eastAsia"/>
        </w:rPr>
        <w:t>：</w:t>
      </w:r>
      <w:r w:rsidR="00DD69FB">
        <w:rPr>
          <w:rFonts w:hint="eastAsia"/>
        </w:rPr>
        <w:t>扫描送货单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4212BB" w:rsidP="00DD69F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_010_0</w:t>
            </w:r>
            <w:r w:rsidR="00DD69FB">
              <w:rPr>
                <w:color w:val="2702C2"/>
              </w:rPr>
              <w:t>30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6E7C44" w:rsidRDefault="006E7C44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6E7C44" w:rsidRDefault="00AB4A9B" w:rsidP="006E7C4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仓管员扫描</w:t>
            </w:r>
            <w:r>
              <w:rPr>
                <w:color w:val="2702C2"/>
              </w:rPr>
              <w:t>送货单收货</w:t>
            </w:r>
            <w:r>
              <w:rPr>
                <w:rFonts w:hint="eastAsia"/>
                <w:color w:val="2702C2"/>
              </w:rPr>
              <w:t>；</w:t>
            </w:r>
          </w:p>
          <w:p w:rsidR="006E7C44" w:rsidRDefault="006E7C44" w:rsidP="006E7C44">
            <w:pPr>
              <w:rPr>
                <w:color w:val="2702C2"/>
              </w:rPr>
            </w:pPr>
          </w:p>
          <w:p w:rsidR="00162BDD" w:rsidRDefault="00162BDD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162BDD" w:rsidRPr="0073794D" w:rsidRDefault="00162BDD" w:rsidP="00AB4A9B">
            <w:pPr>
              <w:pStyle w:val="af1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  <w:color w:val="2702C2"/>
              </w:rPr>
              <w:t>供应商送货</w:t>
            </w:r>
            <w:r>
              <w:rPr>
                <w:color w:val="2702C2"/>
              </w:rPr>
              <w:t>到指定道口</w:t>
            </w:r>
            <w:r>
              <w:rPr>
                <w:rFonts w:hint="eastAsia"/>
                <w:color w:val="2702C2"/>
              </w:rPr>
              <w:t>卸货</w:t>
            </w:r>
            <w:r w:rsidR="002515AA">
              <w:rPr>
                <w:rFonts w:hint="eastAsia"/>
                <w:color w:val="2702C2"/>
              </w:rPr>
              <w:t>。</w:t>
            </w:r>
          </w:p>
          <w:p w:rsidR="00162BDD" w:rsidRPr="0082504A" w:rsidRDefault="00162BDD" w:rsidP="00AB4A9B">
            <w:pPr>
              <w:pStyle w:val="af1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  <w:color w:val="2702C2"/>
              </w:rPr>
              <w:t>仓管员用</w:t>
            </w:r>
            <w:r>
              <w:rPr>
                <w:color w:val="2702C2"/>
              </w:rPr>
              <w:t>扫描枪扫描</w:t>
            </w:r>
            <w:r w:rsidR="00AB4A9B">
              <w:rPr>
                <w:rFonts w:hint="eastAsia"/>
                <w:color w:val="2702C2"/>
              </w:rPr>
              <w:t>送货单</w:t>
            </w:r>
            <w:r>
              <w:rPr>
                <w:color w:val="2702C2"/>
              </w:rPr>
              <w:t>上的条码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如果</w:t>
            </w:r>
            <w:r w:rsidR="00AB4A9B">
              <w:rPr>
                <w:rFonts w:hint="eastAsia"/>
                <w:color w:val="2702C2"/>
              </w:rPr>
              <w:t>送货单</w:t>
            </w:r>
            <w:r>
              <w:rPr>
                <w:color w:val="2702C2"/>
              </w:rPr>
              <w:t>已经关闭</w:t>
            </w:r>
            <w:r>
              <w:rPr>
                <w:rFonts w:hint="eastAsia"/>
                <w:color w:val="2702C2"/>
              </w:rPr>
              <w:t>或</w:t>
            </w:r>
            <w:r w:rsidR="00AB4A9B">
              <w:rPr>
                <w:rFonts w:hint="eastAsia"/>
                <w:color w:val="2702C2"/>
              </w:rPr>
              <w:t>送货单</w:t>
            </w:r>
            <w:r>
              <w:rPr>
                <w:color w:val="2702C2"/>
              </w:rPr>
              <w:t>不存在</w:t>
            </w:r>
            <w:r>
              <w:rPr>
                <w:rFonts w:hint="eastAsia"/>
                <w:color w:val="2702C2"/>
              </w:rPr>
              <w:t>系统</w:t>
            </w:r>
            <w:r>
              <w:rPr>
                <w:color w:val="2702C2"/>
              </w:rPr>
              <w:t>提示相应的错误。</w:t>
            </w:r>
          </w:p>
          <w:p w:rsidR="00162BDD" w:rsidRPr="00AB4F1E" w:rsidRDefault="00162BDD" w:rsidP="00162BDD">
            <w:pPr>
              <w:pStyle w:val="af1"/>
              <w:ind w:left="360" w:firstLineChars="0" w:firstLine="0"/>
            </w:pPr>
          </w:p>
          <w:p w:rsidR="00162BDD" w:rsidRDefault="00162BDD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5306C" w:rsidRPr="0076062D" w:rsidRDefault="00162BDD" w:rsidP="008E73C5">
            <w:r>
              <w:rPr>
                <w:rFonts w:hint="eastAsia"/>
                <w:color w:val="2702C2"/>
              </w:rPr>
              <w:t>关键数据：</w:t>
            </w:r>
            <w:r w:rsidR="008E73C5">
              <w:rPr>
                <w:rFonts w:hint="eastAsia"/>
                <w:color w:val="2702C2"/>
              </w:rPr>
              <w:t>送货单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AB4F1E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9815C6" w:rsidRPr="009815C6" w:rsidRDefault="009815C6" w:rsidP="009815C6"/>
    <w:p w:rsidR="009815C6" w:rsidRPr="00815E41" w:rsidRDefault="009815C6" w:rsidP="009815C6">
      <w:pPr>
        <w:pStyle w:val="2"/>
      </w:pPr>
      <w:bookmarkStart w:id="34" w:name="_Toc477773691"/>
      <w:r>
        <w:t>WMS_010_0</w:t>
      </w:r>
      <w:r w:rsidR="00204F5B">
        <w:t>40</w:t>
      </w:r>
      <w:r w:rsidRPr="00156B02">
        <w:rPr>
          <w:rFonts w:hint="eastAsia"/>
        </w:rPr>
        <w:t>：</w:t>
      </w:r>
      <w:r w:rsidR="00D65331">
        <w:rPr>
          <w:rFonts w:hint="eastAsia"/>
        </w:rPr>
        <w:t>根据采购订单</w:t>
      </w:r>
      <w:r w:rsidR="00D65331">
        <w:t>打印条码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9815C6" w:rsidRPr="0076062D" w:rsidTr="00100B8B">
        <w:trPr>
          <w:trHeight w:val="226"/>
        </w:trPr>
        <w:tc>
          <w:tcPr>
            <w:tcW w:w="2160" w:type="dxa"/>
            <w:shd w:val="pct15" w:color="auto" w:fill="FFFFFF"/>
          </w:tcPr>
          <w:p w:rsidR="009815C6" w:rsidRPr="0076062D" w:rsidRDefault="009815C6" w:rsidP="00100B8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9815C6" w:rsidRPr="00374B71" w:rsidRDefault="009815C6" w:rsidP="00204F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_010_0</w:t>
            </w:r>
            <w:r w:rsidR="00204F5B">
              <w:rPr>
                <w:color w:val="2702C2"/>
              </w:rPr>
              <w:t>40</w:t>
            </w:r>
          </w:p>
        </w:tc>
        <w:tc>
          <w:tcPr>
            <w:tcW w:w="1134" w:type="dxa"/>
            <w:shd w:val="pct15" w:color="auto" w:fill="auto"/>
          </w:tcPr>
          <w:p w:rsidR="009815C6" w:rsidRPr="0076062D" w:rsidRDefault="009815C6" w:rsidP="00100B8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9815C6" w:rsidRPr="006F7685" w:rsidRDefault="009815C6" w:rsidP="00100B8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9815C6" w:rsidRPr="00D17252" w:rsidTr="00100B8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9815C6" w:rsidRPr="0076062D" w:rsidRDefault="009815C6" w:rsidP="00100B8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9815C6" w:rsidRDefault="009815C6" w:rsidP="00100B8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9815C6" w:rsidRDefault="009815C6" w:rsidP="00100B8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166591">
              <w:rPr>
                <w:rFonts w:hint="eastAsia"/>
                <w:color w:val="2702C2"/>
              </w:rPr>
              <w:t>根据采购订单</w:t>
            </w:r>
            <w:r w:rsidR="00166591">
              <w:rPr>
                <w:color w:val="2702C2"/>
              </w:rPr>
              <w:t>打印料箱条码</w:t>
            </w:r>
            <w:r w:rsidR="002A7194">
              <w:rPr>
                <w:rFonts w:hint="eastAsia"/>
                <w:color w:val="2702C2"/>
              </w:rPr>
              <w:t>和托盘条码</w:t>
            </w:r>
            <w:r>
              <w:rPr>
                <w:rFonts w:hint="eastAsia"/>
                <w:color w:val="2702C2"/>
              </w:rPr>
              <w:t>；</w:t>
            </w:r>
          </w:p>
          <w:p w:rsidR="009815C6" w:rsidRDefault="009815C6" w:rsidP="00100B8B">
            <w:pPr>
              <w:rPr>
                <w:color w:val="2702C2"/>
              </w:rPr>
            </w:pPr>
          </w:p>
          <w:p w:rsidR="009815C6" w:rsidRDefault="009815C6" w:rsidP="00100B8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2A7194" w:rsidRDefault="009815C6" w:rsidP="00100B8B">
            <w:pPr>
              <w:pStyle w:val="af1"/>
              <w:numPr>
                <w:ilvl w:val="0"/>
                <w:numId w:val="24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如果供应商没有粘贴条码，</w:t>
            </w:r>
            <w:r>
              <w:rPr>
                <w:rFonts w:hint="eastAsia"/>
                <w:color w:val="2702C2"/>
              </w:rPr>
              <w:t>需要</w:t>
            </w:r>
            <w:r>
              <w:rPr>
                <w:color w:val="2702C2"/>
              </w:rPr>
              <w:t>在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系统</w:t>
            </w:r>
            <w:r>
              <w:rPr>
                <w:rFonts w:hint="eastAsia"/>
                <w:color w:val="2702C2"/>
              </w:rPr>
              <w:t>重新</w:t>
            </w:r>
            <w:r>
              <w:rPr>
                <w:color w:val="2702C2"/>
              </w:rPr>
              <w:t>打印</w:t>
            </w:r>
            <w:r>
              <w:rPr>
                <w:rFonts w:hint="eastAsia"/>
                <w:color w:val="2702C2"/>
              </w:rPr>
              <w:t>箱</w:t>
            </w:r>
            <w:r>
              <w:rPr>
                <w:color w:val="2702C2"/>
              </w:rPr>
              <w:t>条码并</w:t>
            </w:r>
            <w:r>
              <w:rPr>
                <w:rFonts w:hint="eastAsia"/>
                <w:color w:val="2702C2"/>
              </w:rPr>
              <w:t>粘贴</w:t>
            </w:r>
            <w:r w:rsidR="002A7194">
              <w:rPr>
                <w:rFonts w:hint="eastAsia"/>
                <w:color w:val="2702C2"/>
              </w:rPr>
              <w:t>。</w:t>
            </w:r>
          </w:p>
          <w:p w:rsidR="009815C6" w:rsidRDefault="002A7194" w:rsidP="00100B8B">
            <w:pPr>
              <w:pStyle w:val="af1"/>
              <w:numPr>
                <w:ilvl w:val="0"/>
                <w:numId w:val="24"/>
              </w:numPr>
              <w:ind w:firstLineChars="0"/>
              <w:rPr>
                <w:color w:val="2702C2"/>
              </w:rPr>
            </w:pPr>
            <w:r>
              <w:rPr>
                <w:color w:val="2702C2"/>
              </w:rPr>
              <w:t>如果是按照托盘收货，可以对同一拖的</w:t>
            </w:r>
            <w:r>
              <w:rPr>
                <w:rFonts w:hint="eastAsia"/>
                <w:color w:val="2702C2"/>
              </w:rPr>
              <w:t>料箱同时</w:t>
            </w:r>
            <w:r>
              <w:rPr>
                <w:color w:val="2702C2"/>
              </w:rPr>
              <w:t>打印托盘标签</w:t>
            </w:r>
            <w:r>
              <w:rPr>
                <w:rFonts w:hint="eastAsia"/>
                <w:color w:val="2702C2"/>
              </w:rPr>
              <w:t>。</w:t>
            </w:r>
          </w:p>
          <w:p w:rsidR="009815C6" w:rsidRPr="0062452E" w:rsidRDefault="009815C6" w:rsidP="00100B8B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9815C6" w:rsidRDefault="009815C6" w:rsidP="00100B8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9815C6" w:rsidRPr="0076062D" w:rsidRDefault="009815C6" w:rsidP="00100B8B">
            <w:r>
              <w:rPr>
                <w:rFonts w:hint="eastAsia"/>
                <w:color w:val="2702C2"/>
              </w:rPr>
              <w:t>关键数据：箱</w:t>
            </w:r>
            <w:r>
              <w:rPr>
                <w:color w:val="2702C2"/>
              </w:rPr>
              <w:t>条码</w:t>
            </w:r>
            <w:r w:rsidR="002A7194">
              <w:rPr>
                <w:rFonts w:hint="eastAsia"/>
                <w:color w:val="2702C2"/>
              </w:rPr>
              <w:t>、</w:t>
            </w:r>
            <w:r w:rsidR="00342278">
              <w:rPr>
                <w:color w:val="2702C2"/>
              </w:rPr>
              <w:t>托</w:t>
            </w:r>
            <w:r w:rsidR="002A7194">
              <w:rPr>
                <w:color w:val="2702C2"/>
              </w:rPr>
              <w:t>条码</w:t>
            </w:r>
          </w:p>
        </w:tc>
      </w:tr>
      <w:tr w:rsidR="009815C6" w:rsidRPr="00E35EE7" w:rsidTr="00100B8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9815C6" w:rsidRPr="0076062D" w:rsidRDefault="009815C6" w:rsidP="00100B8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9815C6" w:rsidRPr="0076062D" w:rsidRDefault="009815C6" w:rsidP="00100B8B">
            <w:pPr>
              <w:rPr>
                <w:color w:val="2702C2"/>
              </w:rPr>
            </w:pPr>
          </w:p>
        </w:tc>
      </w:tr>
      <w:tr w:rsidR="009815C6" w:rsidTr="00100B8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9815C6" w:rsidRPr="00B261A5" w:rsidRDefault="009815C6" w:rsidP="00100B8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9815C6" w:rsidRDefault="009815C6" w:rsidP="00166591">
            <w:r>
              <w:rPr>
                <w:rFonts w:hint="eastAsia"/>
                <w:color w:val="2702C2"/>
              </w:rPr>
              <w:t>如果</w:t>
            </w:r>
            <w:r>
              <w:rPr>
                <w:color w:val="2702C2"/>
              </w:rPr>
              <w:t>供应商</w:t>
            </w:r>
            <w:r>
              <w:rPr>
                <w:rFonts w:hint="eastAsia"/>
                <w:color w:val="2702C2"/>
              </w:rPr>
              <w:t>送货时</w:t>
            </w:r>
            <w:r>
              <w:rPr>
                <w:color w:val="2702C2"/>
              </w:rPr>
              <w:t>没有粘帖箱条码，仓库提供一台</w:t>
            </w:r>
            <w:r w:rsidR="00166591">
              <w:rPr>
                <w:rFonts w:hint="eastAsia"/>
                <w:color w:val="2702C2"/>
              </w:rPr>
              <w:t>条码</w:t>
            </w:r>
            <w:r>
              <w:rPr>
                <w:color w:val="2702C2"/>
              </w:rPr>
              <w:t>机器可以</w:t>
            </w:r>
            <w:r w:rsidR="00166591">
              <w:rPr>
                <w:rFonts w:hint="eastAsia"/>
                <w:color w:val="2702C2"/>
              </w:rPr>
              <w:t>在</w:t>
            </w:r>
            <w:r>
              <w:rPr>
                <w:color w:val="2702C2"/>
              </w:rPr>
              <w:t>系统打印</w:t>
            </w:r>
            <w:r>
              <w:rPr>
                <w:rFonts w:hint="eastAsia"/>
                <w:color w:val="2702C2"/>
              </w:rPr>
              <w:t>箱条码。</w:t>
            </w:r>
          </w:p>
        </w:tc>
      </w:tr>
      <w:tr w:rsidR="009815C6" w:rsidTr="00100B8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9815C6" w:rsidRPr="00B261A5" w:rsidRDefault="009815C6" w:rsidP="00100B8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9815C6" w:rsidRDefault="009815C6" w:rsidP="00100B8B"/>
        </w:tc>
        <w:tc>
          <w:tcPr>
            <w:tcW w:w="951" w:type="dxa"/>
            <w:shd w:val="pct15" w:color="auto" w:fill="auto"/>
          </w:tcPr>
          <w:p w:rsidR="009815C6" w:rsidRDefault="009815C6" w:rsidP="00100B8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9815C6" w:rsidRDefault="009815C6" w:rsidP="00100B8B"/>
        </w:tc>
      </w:tr>
    </w:tbl>
    <w:p w:rsidR="009815C6" w:rsidRDefault="009815C6" w:rsidP="009815C6">
      <w:pPr>
        <w:rPr>
          <w:color w:val="2702C2"/>
        </w:rPr>
      </w:pPr>
    </w:p>
    <w:p w:rsidR="007E542A" w:rsidRDefault="007E542A" w:rsidP="007F4D3C">
      <w:pPr>
        <w:rPr>
          <w:color w:val="2702C2"/>
        </w:rPr>
      </w:pPr>
    </w:p>
    <w:p w:rsidR="00EE1995" w:rsidRPr="00815E41" w:rsidRDefault="00EE1995" w:rsidP="00EE1995">
      <w:pPr>
        <w:pStyle w:val="2"/>
      </w:pPr>
      <w:bookmarkStart w:id="35" w:name="_Toc477773692"/>
      <w:r>
        <w:t>WMS_010</w:t>
      </w:r>
      <w:r w:rsidR="00BD5B96">
        <w:t>_0</w:t>
      </w:r>
      <w:r w:rsidR="00204F5B">
        <w:t>5</w:t>
      </w:r>
      <w:r w:rsidR="00BD5B96">
        <w:t>0</w:t>
      </w:r>
      <w:r w:rsidRPr="00156B02">
        <w:rPr>
          <w:rFonts w:hint="eastAsia"/>
        </w:rPr>
        <w:t>：</w:t>
      </w:r>
      <w:r w:rsidR="00204F08">
        <w:rPr>
          <w:rFonts w:hint="eastAsia"/>
        </w:rPr>
        <w:t>扫描箱</w:t>
      </w:r>
      <w:r w:rsidR="002A7194">
        <w:rPr>
          <w:rFonts w:hint="eastAsia"/>
        </w:rPr>
        <w:t>/</w:t>
      </w:r>
      <w:r w:rsidR="002A7194">
        <w:rPr>
          <w:rFonts w:hint="eastAsia"/>
        </w:rPr>
        <w:t>托</w:t>
      </w:r>
      <w:r w:rsidR="00204F08">
        <w:t>条码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EE1995" w:rsidRPr="0076062D" w:rsidTr="00162BDD">
        <w:trPr>
          <w:trHeight w:val="226"/>
        </w:trPr>
        <w:tc>
          <w:tcPr>
            <w:tcW w:w="2160" w:type="dxa"/>
            <w:shd w:val="pct15" w:color="auto" w:fill="FFFFFF"/>
          </w:tcPr>
          <w:p w:rsidR="00EE1995" w:rsidRPr="0076062D" w:rsidRDefault="00EE1995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EE1995" w:rsidRPr="00374B71" w:rsidRDefault="00EE1995" w:rsidP="00204F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_010_0</w:t>
            </w:r>
            <w:r w:rsidR="00204F5B">
              <w:rPr>
                <w:color w:val="2702C2"/>
              </w:rPr>
              <w:t>5</w:t>
            </w:r>
            <w:r w:rsidR="0056724A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EE1995" w:rsidRPr="0076062D" w:rsidRDefault="00EE1995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EE1995" w:rsidRPr="006F7685" w:rsidRDefault="00EE1995" w:rsidP="00162BD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EE1995" w:rsidRPr="00D17252" w:rsidTr="00162BD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E1995" w:rsidRPr="0076062D" w:rsidRDefault="00EE1995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EE1995" w:rsidRDefault="00EE1995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EE1995" w:rsidRDefault="001E421F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F11228">
              <w:rPr>
                <w:rFonts w:hint="eastAsia"/>
                <w:color w:val="2702C2"/>
              </w:rPr>
              <w:t>依次</w:t>
            </w:r>
            <w:r w:rsidR="00F11228">
              <w:rPr>
                <w:color w:val="2702C2"/>
              </w:rPr>
              <w:t>扫描料箱条码</w:t>
            </w:r>
            <w:r w:rsidR="00342278">
              <w:rPr>
                <w:rFonts w:hint="eastAsia"/>
                <w:color w:val="2702C2"/>
              </w:rPr>
              <w:t>/</w:t>
            </w:r>
            <w:r w:rsidR="00342278">
              <w:rPr>
                <w:rFonts w:hint="eastAsia"/>
                <w:color w:val="2702C2"/>
              </w:rPr>
              <w:t>托条码，</w:t>
            </w:r>
            <w:r w:rsidR="00F11228">
              <w:rPr>
                <w:color w:val="2702C2"/>
              </w:rPr>
              <w:t>校验收货的箱条码</w:t>
            </w:r>
            <w:r w:rsidR="00EE1995">
              <w:rPr>
                <w:rFonts w:hint="eastAsia"/>
                <w:color w:val="2702C2"/>
              </w:rPr>
              <w:t>；</w:t>
            </w:r>
          </w:p>
          <w:p w:rsidR="00EE1995" w:rsidRDefault="00EE1995" w:rsidP="00162BDD">
            <w:pPr>
              <w:rPr>
                <w:color w:val="2702C2"/>
              </w:rPr>
            </w:pPr>
          </w:p>
          <w:p w:rsidR="00EE1995" w:rsidRDefault="00EE1995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2515AA" w:rsidRDefault="001E421F" w:rsidP="00A56308">
            <w:pPr>
              <w:pStyle w:val="af1"/>
              <w:numPr>
                <w:ilvl w:val="0"/>
                <w:numId w:val="31"/>
              </w:numPr>
              <w:ind w:firstLineChars="0"/>
              <w:rPr>
                <w:color w:val="2702C2"/>
              </w:rPr>
            </w:pPr>
            <w:r w:rsidRPr="00AB4A9B">
              <w:rPr>
                <w:rFonts w:hint="eastAsia"/>
                <w:color w:val="2702C2"/>
              </w:rPr>
              <w:t>仓管员</w:t>
            </w:r>
            <w:r w:rsidR="003262F3" w:rsidRPr="00AB4A9B">
              <w:rPr>
                <w:rFonts w:hint="eastAsia"/>
                <w:color w:val="2702C2"/>
              </w:rPr>
              <w:t>依次</w:t>
            </w:r>
            <w:r w:rsidR="003262F3" w:rsidRPr="00AB4A9B">
              <w:rPr>
                <w:color w:val="2702C2"/>
              </w:rPr>
              <w:t>扫描料箱条码</w:t>
            </w:r>
            <w:r w:rsidR="002A7194">
              <w:rPr>
                <w:rFonts w:hint="eastAsia"/>
                <w:color w:val="2702C2"/>
              </w:rPr>
              <w:t>，</w:t>
            </w:r>
            <w:r w:rsidR="002A7194">
              <w:rPr>
                <w:color w:val="2702C2"/>
              </w:rPr>
              <w:t>如果按拖收货，可以扫描托盘条码</w:t>
            </w:r>
            <w:r w:rsidR="002A7194">
              <w:rPr>
                <w:rFonts w:hint="eastAsia"/>
                <w:color w:val="2702C2"/>
              </w:rPr>
              <w:t>，</w:t>
            </w:r>
            <w:r w:rsidR="002A7194">
              <w:rPr>
                <w:color w:val="2702C2"/>
              </w:rPr>
              <w:t>系统识别托盘条码下面所有的料箱条码</w:t>
            </w:r>
            <w:r w:rsidR="00166591">
              <w:rPr>
                <w:rFonts w:hint="eastAsia"/>
                <w:color w:val="2702C2"/>
              </w:rPr>
              <w:t>。</w:t>
            </w:r>
            <w:r w:rsidR="00166591">
              <w:rPr>
                <w:color w:val="2702C2"/>
              </w:rPr>
              <w:t xml:space="preserve"> </w:t>
            </w:r>
          </w:p>
          <w:p w:rsidR="00EE1995" w:rsidRPr="00AB4A9B" w:rsidRDefault="002720F0" w:rsidP="00A56308">
            <w:pPr>
              <w:pStyle w:val="af1"/>
              <w:numPr>
                <w:ilvl w:val="0"/>
                <w:numId w:val="31"/>
              </w:numPr>
              <w:ind w:firstLineChars="0"/>
              <w:rPr>
                <w:color w:val="2702C2"/>
              </w:rPr>
            </w:pPr>
            <w:r w:rsidRPr="00AB4A9B">
              <w:rPr>
                <w:rFonts w:hint="eastAsia"/>
                <w:color w:val="2702C2"/>
              </w:rPr>
              <w:t>系统</w:t>
            </w:r>
            <w:r w:rsidR="00A51164" w:rsidRPr="00AB4A9B">
              <w:rPr>
                <w:rFonts w:hint="eastAsia"/>
                <w:color w:val="2702C2"/>
              </w:rPr>
              <w:t>校验</w:t>
            </w:r>
            <w:r w:rsidR="001B53A9" w:rsidRPr="00AB4A9B">
              <w:rPr>
                <w:color w:val="2702C2"/>
              </w:rPr>
              <w:t>收货的箱条码是否和</w:t>
            </w:r>
            <w:r w:rsidR="00AB4A9B">
              <w:rPr>
                <w:rFonts w:hint="eastAsia"/>
                <w:color w:val="2702C2"/>
              </w:rPr>
              <w:t>送货单的零件</w:t>
            </w:r>
            <w:r w:rsidR="00AB4A9B">
              <w:rPr>
                <w:color w:val="2702C2"/>
              </w:rPr>
              <w:t>明细</w:t>
            </w:r>
            <w:r w:rsidR="001B53A9" w:rsidRPr="00AB4A9B">
              <w:rPr>
                <w:color w:val="2702C2"/>
              </w:rPr>
              <w:t>匹配</w:t>
            </w:r>
            <w:r w:rsidR="008C35DE" w:rsidRPr="00AB4A9B">
              <w:rPr>
                <w:rFonts w:hint="eastAsia"/>
                <w:color w:val="2702C2"/>
              </w:rPr>
              <w:t>，</w:t>
            </w:r>
            <w:r w:rsidR="008C35DE" w:rsidRPr="00AB4A9B">
              <w:rPr>
                <w:color w:val="2702C2"/>
              </w:rPr>
              <w:t>如果不匹配系统提示错误信息</w:t>
            </w:r>
            <w:r w:rsidR="00415116" w:rsidRPr="00AB4A9B">
              <w:rPr>
                <w:rFonts w:hint="eastAsia"/>
                <w:color w:val="2702C2"/>
              </w:rPr>
              <w:t>。</w:t>
            </w:r>
          </w:p>
          <w:p w:rsidR="00130F4B" w:rsidRDefault="00130F4B" w:rsidP="00A56308">
            <w:pPr>
              <w:pStyle w:val="af1"/>
              <w:numPr>
                <w:ilvl w:val="0"/>
                <w:numId w:val="31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如果</w:t>
            </w:r>
            <w:r w:rsidR="006A16DF">
              <w:rPr>
                <w:rFonts w:hint="eastAsia"/>
                <w:color w:val="2702C2"/>
              </w:rPr>
              <w:t>发现扫描的箱</w:t>
            </w:r>
            <w:r w:rsidR="006A16DF">
              <w:rPr>
                <w:color w:val="2702C2"/>
              </w:rPr>
              <w:t>条码</w:t>
            </w:r>
            <w:r w:rsidR="0001719E">
              <w:rPr>
                <w:rFonts w:hint="eastAsia"/>
                <w:color w:val="2702C2"/>
              </w:rPr>
              <w:t>数量</w:t>
            </w:r>
            <w:r w:rsidR="006A16DF">
              <w:rPr>
                <w:color w:val="2702C2"/>
              </w:rPr>
              <w:t>少于</w:t>
            </w:r>
            <w:r w:rsidR="0062452E">
              <w:rPr>
                <w:rFonts w:hint="eastAsia"/>
                <w:color w:val="2702C2"/>
              </w:rPr>
              <w:t>送货单</w:t>
            </w:r>
            <w:r w:rsidR="00117073">
              <w:rPr>
                <w:rFonts w:hint="eastAsia"/>
                <w:color w:val="2702C2"/>
              </w:rPr>
              <w:t>所</w:t>
            </w:r>
            <w:r w:rsidR="006A16DF">
              <w:rPr>
                <w:rFonts w:hint="eastAsia"/>
                <w:color w:val="2702C2"/>
              </w:rPr>
              <w:t>带</w:t>
            </w:r>
            <w:r w:rsidR="006A16DF">
              <w:rPr>
                <w:color w:val="2702C2"/>
              </w:rPr>
              <w:t>的</w:t>
            </w:r>
            <w:r w:rsidR="0001719E">
              <w:rPr>
                <w:rFonts w:hint="eastAsia"/>
                <w:color w:val="2702C2"/>
              </w:rPr>
              <w:t>箱数</w:t>
            </w:r>
            <w:r w:rsidR="00117073">
              <w:rPr>
                <w:rFonts w:hint="eastAsia"/>
                <w:color w:val="2702C2"/>
              </w:rPr>
              <w:t>，收货</w:t>
            </w:r>
            <w:r w:rsidR="00117073">
              <w:rPr>
                <w:color w:val="2702C2"/>
              </w:rPr>
              <w:t>以实际扫描到的为准</w:t>
            </w:r>
            <w:r w:rsidR="00117073">
              <w:rPr>
                <w:rFonts w:hint="eastAsia"/>
                <w:color w:val="2702C2"/>
              </w:rPr>
              <w:t>。</w:t>
            </w:r>
            <w:r w:rsidR="00117073">
              <w:rPr>
                <w:color w:val="2702C2"/>
              </w:rPr>
              <w:t>但是不允许</w:t>
            </w:r>
            <w:r w:rsidR="00A101CB">
              <w:rPr>
                <w:rFonts w:hint="eastAsia"/>
                <w:color w:val="2702C2"/>
              </w:rPr>
              <w:t>大于</w:t>
            </w:r>
            <w:r w:rsidR="0062452E">
              <w:rPr>
                <w:rFonts w:hint="eastAsia"/>
                <w:color w:val="2702C2"/>
              </w:rPr>
              <w:t>送货单</w:t>
            </w:r>
            <w:r w:rsidR="00A101CB">
              <w:rPr>
                <w:rFonts w:hint="eastAsia"/>
                <w:color w:val="2702C2"/>
              </w:rPr>
              <w:t>所带</w:t>
            </w:r>
            <w:r w:rsidR="0066414D">
              <w:rPr>
                <w:color w:val="2702C2"/>
              </w:rPr>
              <w:t>的</w:t>
            </w:r>
            <w:r w:rsidR="0066414D">
              <w:rPr>
                <w:rFonts w:hint="eastAsia"/>
                <w:color w:val="2702C2"/>
              </w:rPr>
              <w:t>箱数</w:t>
            </w:r>
            <w:r w:rsidR="00C72B45">
              <w:rPr>
                <w:rFonts w:hint="eastAsia"/>
                <w:color w:val="2702C2"/>
              </w:rPr>
              <w:t>。</w:t>
            </w:r>
          </w:p>
          <w:p w:rsidR="00EE1995" w:rsidRPr="0062452E" w:rsidRDefault="00EE1995" w:rsidP="00162BD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EE1995" w:rsidRDefault="00EE1995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EE1995" w:rsidRPr="0076062D" w:rsidRDefault="00EE1995" w:rsidP="00162BDD">
            <w:r>
              <w:rPr>
                <w:rFonts w:hint="eastAsia"/>
                <w:color w:val="2702C2"/>
              </w:rPr>
              <w:t>关键数据：</w:t>
            </w:r>
            <w:r w:rsidR="0038506D">
              <w:rPr>
                <w:rFonts w:hint="eastAsia"/>
                <w:color w:val="2702C2"/>
              </w:rPr>
              <w:t>箱</w:t>
            </w:r>
            <w:r w:rsidR="0062452E">
              <w:rPr>
                <w:color w:val="2702C2"/>
              </w:rPr>
              <w:t>条码</w:t>
            </w:r>
            <w:r w:rsidR="00342278">
              <w:rPr>
                <w:rFonts w:hint="eastAsia"/>
                <w:color w:val="2702C2"/>
              </w:rPr>
              <w:t>、</w:t>
            </w:r>
            <w:r w:rsidR="00342278">
              <w:rPr>
                <w:color w:val="2702C2"/>
              </w:rPr>
              <w:t>托条码</w:t>
            </w:r>
          </w:p>
        </w:tc>
      </w:tr>
      <w:tr w:rsidR="00EE1995" w:rsidRPr="00E35EE7" w:rsidTr="00162BD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EE1995" w:rsidRPr="0076062D" w:rsidRDefault="00EE1995" w:rsidP="00162BD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EE1995" w:rsidRPr="0076062D" w:rsidRDefault="00EE1995" w:rsidP="00162BDD">
            <w:pPr>
              <w:rPr>
                <w:color w:val="2702C2"/>
              </w:rPr>
            </w:pPr>
          </w:p>
        </w:tc>
      </w:tr>
      <w:tr w:rsidR="00EE1995" w:rsidTr="00162BD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EE1995" w:rsidRPr="00B261A5" w:rsidRDefault="00EE1995" w:rsidP="00162B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EE1995" w:rsidRDefault="00EE1995" w:rsidP="00162BDD"/>
        </w:tc>
      </w:tr>
      <w:tr w:rsidR="00EE1995" w:rsidTr="00162BD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EE1995" w:rsidRPr="00B261A5" w:rsidRDefault="00EE1995" w:rsidP="00162B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EE1995" w:rsidRDefault="00EE1995" w:rsidP="00162BDD"/>
        </w:tc>
        <w:tc>
          <w:tcPr>
            <w:tcW w:w="951" w:type="dxa"/>
            <w:shd w:val="pct15" w:color="auto" w:fill="auto"/>
          </w:tcPr>
          <w:p w:rsidR="00EE1995" w:rsidRDefault="00EE1995" w:rsidP="00162BD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EE1995" w:rsidRDefault="00EE1995" w:rsidP="00162BDD"/>
        </w:tc>
      </w:tr>
    </w:tbl>
    <w:p w:rsidR="00EE1995" w:rsidRDefault="00EE1995" w:rsidP="00EE1995">
      <w:pPr>
        <w:rPr>
          <w:color w:val="2702C2"/>
        </w:rPr>
      </w:pPr>
    </w:p>
    <w:p w:rsidR="00D92E01" w:rsidRPr="00815E41" w:rsidRDefault="00D92E01" w:rsidP="00D92E01">
      <w:pPr>
        <w:pStyle w:val="2"/>
      </w:pPr>
      <w:bookmarkStart w:id="36" w:name="_Toc477773693"/>
      <w:r>
        <w:t>WMS_010</w:t>
      </w:r>
      <w:r w:rsidR="00646C20">
        <w:t>_</w:t>
      </w:r>
      <w:r w:rsidR="005E4C76">
        <w:t>0</w:t>
      </w:r>
      <w:r w:rsidR="00204F5B">
        <w:t>6</w:t>
      </w:r>
      <w:r w:rsidR="005E4C76">
        <w:t>0</w:t>
      </w:r>
      <w:r w:rsidRPr="00156B02">
        <w:rPr>
          <w:rFonts w:hint="eastAsia"/>
        </w:rPr>
        <w:t>：</w:t>
      </w:r>
      <w:r>
        <w:rPr>
          <w:rFonts w:hint="eastAsia"/>
        </w:rPr>
        <w:t>扫描</w:t>
      </w:r>
      <w:r w:rsidR="002633A2">
        <w:rPr>
          <w:rFonts w:hint="eastAsia"/>
        </w:rPr>
        <w:t>确认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D92E01" w:rsidRPr="0076062D" w:rsidTr="00162BDD">
        <w:trPr>
          <w:trHeight w:val="226"/>
        </w:trPr>
        <w:tc>
          <w:tcPr>
            <w:tcW w:w="2160" w:type="dxa"/>
            <w:shd w:val="pct15" w:color="auto" w:fill="FFFFFF"/>
          </w:tcPr>
          <w:p w:rsidR="00D92E01" w:rsidRPr="0076062D" w:rsidRDefault="00D92E01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D92E01" w:rsidRPr="00374B71" w:rsidRDefault="00D92E01" w:rsidP="00204F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_010_0</w:t>
            </w:r>
            <w:r w:rsidR="00204F5B">
              <w:rPr>
                <w:color w:val="2702C2"/>
              </w:rPr>
              <w:t>6</w:t>
            </w:r>
            <w:r w:rsidR="005E4C76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D92E01" w:rsidRPr="0076062D" w:rsidRDefault="00D92E01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D92E01" w:rsidRPr="006F7685" w:rsidRDefault="00D92E01" w:rsidP="00162BD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D92E01" w:rsidRPr="00D17252" w:rsidTr="00162BD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D92E01" w:rsidRPr="0076062D" w:rsidRDefault="00D92E01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lastRenderedPageBreak/>
              <w:t>需求描述</w:t>
            </w:r>
          </w:p>
        </w:tc>
        <w:tc>
          <w:tcPr>
            <w:tcW w:w="7054" w:type="dxa"/>
            <w:gridSpan w:val="4"/>
          </w:tcPr>
          <w:p w:rsidR="00D92E01" w:rsidRDefault="00D92E01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D92E01" w:rsidRDefault="00EC40E4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8A6E83">
              <w:rPr>
                <w:color w:val="2702C2"/>
              </w:rPr>
              <w:t>在扫描完</w:t>
            </w:r>
            <w:r w:rsidR="005E4C76">
              <w:rPr>
                <w:rFonts w:hint="eastAsia"/>
                <w:color w:val="2702C2"/>
              </w:rPr>
              <w:t>送货单</w:t>
            </w:r>
            <w:r w:rsidR="00CA02DD">
              <w:rPr>
                <w:rFonts w:hint="eastAsia"/>
                <w:color w:val="2702C2"/>
              </w:rPr>
              <w:t>、</w:t>
            </w:r>
            <w:r w:rsidR="008A6E83">
              <w:rPr>
                <w:color w:val="2702C2"/>
              </w:rPr>
              <w:t>料箱条码</w:t>
            </w:r>
            <w:r w:rsidR="003A0627">
              <w:rPr>
                <w:rFonts w:hint="eastAsia"/>
                <w:color w:val="2702C2"/>
              </w:rPr>
              <w:t>/</w:t>
            </w:r>
            <w:r w:rsidR="003A0627">
              <w:rPr>
                <w:rFonts w:hint="eastAsia"/>
                <w:color w:val="2702C2"/>
              </w:rPr>
              <w:t>托条码</w:t>
            </w:r>
            <w:r w:rsidR="008A6E83">
              <w:rPr>
                <w:color w:val="2702C2"/>
              </w:rPr>
              <w:t>后点击确认按钮</w:t>
            </w:r>
            <w:r w:rsidR="00D92E01">
              <w:rPr>
                <w:rFonts w:hint="eastAsia"/>
                <w:color w:val="2702C2"/>
              </w:rPr>
              <w:t>；</w:t>
            </w:r>
          </w:p>
          <w:p w:rsidR="00D92E01" w:rsidRDefault="00D92E01" w:rsidP="00162BDD">
            <w:pPr>
              <w:rPr>
                <w:color w:val="2702C2"/>
              </w:rPr>
            </w:pPr>
          </w:p>
          <w:p w:rsidR="00D92E01" w:rsidRDefault="00D92E01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D92E01" w:rsidRDefault="008D3CDA" w:rsidP="001E57A4">
            <w:pPr>
              <w:pStyle w:val="af1"/>
              <w:numPr>
                <w:ilvl w:val="0"/>
                <w:numId w:val="25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  <w:r w:rsidR="001E57A4">
              <w:rPr>
                <w:color w:val="2702C2"/>
              </w:rPr>
              <w:t>在扫描完</w:t>
            </w:r>
            <w:r w:rsidR="00100B8B">
              <w:rPr>
                <w:rFonts w:hint="eastAsia"/>
                <w:color w:val="2702C2"/>
              </w:rPr>
              <w:t>送货单</w:t>
            </w:r>
            <w:r w:rsidR="00CA02DD">
              <w:rPr>
                <w:rFonts w:hint="eastAsia"/>
                <w:color w:val="2702C2"/>
              </w:rPr>
              <w:t>、</w:t>
            </w:r>
            <w:r w:rsidR="001E57A4">
              <w:rPr>
                <w:color w:val="2702C2"/>
              </w:rPr>
              <w:t>料箱条码</w:t>
            </w:r>
            <w:r w:rsidR="003A0627">
              <w:rPr>
                <w:rFonts w:hint="eastAsia"/>
                <w:color w:val="2702C2"/>
              </w:rPr>
              <w:t>/</w:t>
            </w:r>
            <w:r w:rsidR="003A0627">
              <w:rPr>
                <w:rFonts w:hint="eastAsia"/>
                <w:color w:val="2702C2"/>
              </w:rPr>
              <w:t>托条码</w:t>
            </w:r>
            <w:r w:rsidR="001E57A4">
              <w:rPr>
                <w:color w:val="2702C2"/>
              </w:rPr>
              <w:t>后点击确认按钮</w:t>
            </w:r>
            <w:r w:rsidR="00D92E01">
              <w:rPr>
                <w:color w:val="2702C2"/>
              </w:rPr>
              <w:t>。</w:t>
            </w:r>
          </w:p>
          <w:p w:rsidR="00130F4B" w:rsidRDefault="00130F4B" w:rsidP="001E57A4">
            <w:pPr>
              <w:pStyle w:val="af1"/>
              <w:numPr>
                <w:ilvl w:val="0"/>
                <w:numId w:val="25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  <w:r w:rsidR="006618CA">
              <w:rPr>
                <w:color w:val="2702C2"/>
              </w:rPr>
              <w:t>绑定</w:t>
            </w:r>
            <w:r w:rsidR="00100B8B">
              <w:rPr>
                <w:rFonts w:hint="eastAsia"/>
                <w:color w:val="2702C2"/>
              </w:rPr>
              <w:t>送货单</w:t>
            </w:r>
            <w:r>
              <w:rPr>
                <w:color w:val="2702C2"/>
              </w:rPr>
              <w:t>和</w:t>
            </w:r>
            <w:r w:rsidR="006618CA">
              <w:rPr>
                <w:rFonts w:hint="eastAsia"/>
                <w:color w:val="2702C2"/>
              </w:rPr>
              <w:t>已扫描的</w:t>
            </w:r>
            <w:r>
              <w:rPr>
                <w:color w:val="2702C2"/>
              </w:rPr>
              <w:t>料箱条码</w:t>
            </w:r>
            <w:r w:rsidR="006618CA">
              <w:rPr>
                <w:rFonts w:hint="eastAsia"/>
                <w:color w:val="2702C2"/>
              </w:rPr>
              <w:t>。</w:t>
            </w:r>
          </w:p>
          <w:p w:rsidR="00D92E01" w:rsidRPr="00D92E01" w:rsidRDefault="00D92E01" w:rsidP="00162BD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D92E01" w:rsidRDefault="00D92E01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D92E01" w:rsidRPr="0076062D" w:rsidRDefault="00D92E01" w:rsidP="00162BDD">
            <w:r>
              <w:rPr>
                <w:rFonts w:hint="eastAsia"/>
                <w:color w:val="2702C2"/>
              </w:rPr>
              <w:t>关键数据：箱</w:t>
            </w:r>
            <w:r>
              <w:rPr>
                <w:color w:val="2702C2"/>
              </w:rPr>
              <w:t>条码</w:t>
            </w:r>
          </w:p>
        </w:tc>
      </w:tr>
      <w:tr w:rsidR="00D92E01" w:rsidRPr="00E35EE7" w:rsidTr="00162BDD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D92E01" w:rsidRPr="0076062D" w:rsidRDefault="00D92E01" w:rsidP="00162BD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D92E01" w:rsidRPr="0076062D" w:rsidRDefault="00D92E01" w:rsidP="00162BDD">
            <w:pPr>
              <w:rPr>
                <w:color w:val="2702C2"/>
              </w:rPr>
            </w:pPr>
          </w:p>
        </w:tc>
      </w:tr>
      <w:tr w:rsidR="00D92E01" w:rsidTr="00162BDD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D92E01" w:rsidRPr="00B261A5" w:rsidRDefault="00D92E01" w:rsidP="00162B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D92E01" w:rsidRDefault="00D92E01" w:rsidP="00162BDD"/>
        </w:tc>
      </w:tr>
      <w:tr w:rsidR="00D92E01" w:rsidTr="00162BDD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D92E01" w:rsidRPr="00B261A5" w:rsidRDefault="00D92E01" w:rsidP="00162B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D92E01" w:rsidRDefault="00D92E01" w:rsidP="00162BDD"/>
        </w:tc>
        <w:tc>
          <w:tcPr>
            <w:tcW w:w="951" w:type="dxa"/>
            <w:shd w:val="pct15" w:color="auto" w:fill="auto"/>
          </w:tcPr>
          <w:p w:rsidR="00D92E01" w:rsidRDefault="00D92E01" w:rsidP="00162BD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D92E01" w:rsidRDefault="00D92E01" w:rsidP="00162BDD"/>
        </w:tc>
      </w:tr>
    </w:tbl>
    <w:p w:rsidR="00962558" w:rsidRDefault="00962558" w:rsidP="00962558">
      <w:pPr>
        <w:rPr>
          <w:color w:val="2702C2"/>
        </w:rPr>
      </w:pPr>
    </w:p>
    <w:p w:rsidR="00962558" w:rsidRPr="00815E41" w:rsidRDefault="00962558" w:rsidP="002834D8">
      <w:pPr>
        <w:pStyle w:val="2"/>
      </w:pPr>
      <w:bookmarkStart w:id="37" w:name="_Toc477773694"/>
      <w:r>
        <w:t>WMS_010</w:t>
      </w:r>
      <w:r w:rsidR="00AA4FE8">
        <w:t>_0</w:t>
      </w:r>
      <w:r w:rsidR="00204F5B">
        <w:t>7</w:t>
      </w:r>
      <w:r w:rsidR="007E773A">
        <w:t>0</w:t>
      </w:r>
      <w:r w:rsidRPr="00156B02">
        <w:rPr>
          <w:rFonts w:hint="eastAsia"/>
        </w:rPr>
        <w:t>：</w:t>
      </w:r>
      <w:r w:rsidR="00100B8B" w:rsidRPr="00100B8B">
        <w:rPr>
          <w:rFonts w:hint="eastAsia"/>
        </w:rPr>
        <w:t>WMS</w:t>
      </w:r>
      <w:r w:rsidR="00100B8B" w:rsidRPr="00100B8B">
        <w:rPr>
          <w:rFonts w:hint="eastAsia"/>
        </w:rPr>
        <w:t>采购收货过账</w:t>
      </w:r>
      <w:bookmarkEnd w:id="37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3751D1" w:rsidRPr="0076062D" w:rsidTr="003751D1">
        <w:trPr>
          <w:trHeight w:val="226"/>
        </w:trPr>
        <w:tc>
          <w:tcPr>
            <w:tcW w:w="2160" w:type="dxa"/>
            <w:shd w:val="pct15" w:color="auto" w:fill="FFFFFF"/>
          </w:tcPr>
          <w:p w:rsidR="003751D1" w:rsidRPr="0076062D" w:rsidRDefault="003751D1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3751D1" w:rsidRPr="00374B71" w:rsidRDefault="003751D1" w:rsidP="00204F5B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_010_0</w:t>
            </w:r>
            <w:r w:rsidR="00204F5B">
              <w:rPr>
                <w:color w:val="2702C2"/>
              </w:rPr>
              <w:t>7</w:t>
            </w:r>
            <w:r w:rsidR="0067245B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3751D1" w:rsidRPr="0076062D" w:rsidRDefault="003751D1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3751D1" w:rsidRPr="006F7685" w:rsidRDefault="003751D1" w:rsidP="00162BDD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3751D1" w:rsidRPr="00D17252" w:rsidTr="003751D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751D1" w:rsidRPr="0076062D" w:rsidRDefault="003751D1" w:rsidP="00162BDD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3751D1" w:rsidRDefault="003751D1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3751D1" w:rsidRDefault="00AC21EA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 w:rsidR="00F81DFA">
              <w:rPr>
                <w:rFonts w:hint="eastAsia"/>
                <w:color w:val="2702C2"/>
              </w:rPr>
              <w:t>做</w:t>
            </w:r>
            <w:r w:rsidR="00866E04">
              <w:rPr>
                <w:color w:val="2702C2"/>
              </w:rPr>
              <w:t>采购入库过账</w:t>
            </w:r>
            <w:r w:rsidR="003751D1">
              <w:rPr>
                <w:rFonts w:hint="eastAsia"/>
                <w:color w:val="2702C2"/>
              </w:rPr>
              <w:t>；</w:t>
            </w:r>
          </w:p>
          <w:p w:rsidR="003751D1" w:rsidRPr="006D2A78" w:rsidRDefault="003751D1" w:rsidP="00162BDD">
            <w:pPr>
              <w:rPr>
                <w:color w:val="2702C2"/>
              </w:rPr>
            </w:pPr>
          </w:p>
          <w:p w:rsidR="003751D1" w:rsidRDefault="003751D1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2574B0" w:rsidRPr="002574B0" w:rsidRDefault="00913C32" w:rsidP="002574B0">
            <w:pPr>
              <w:pStyle w:val="af1"/>
              <w:numPr>
                <w:ilvl w:val="0"/>
                <w:numId w:val="27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 w:rsidR="006D2A78">
              <w:rPr>
                <w:rFonts w:hint="eastAsia"/>
                <w:color w:val="2702C2"/>
              </w:rPr>
              <w:t>系统</w:t>
            </w:r>
            <w:r w:rsidR="006D2A78">
              <w:rPr>
                <w:color w:val="2702C2"/>
              </w:rPr>
              <w:t>做采购入库过账</w:t>
            </w:r>
            <w:r w:rsidR="0030444A">
              <w:rPr>
                <w:rFonts w:hint="eastAsia"/>
                <w:color w:val="2702C2"/>
              </w:rPr>
              <w:t>，</w:t>
            </w:r>
            <w:r w:rsidR="0030444A">
              <w:rPr>
                <w:color w:val="2702C2"/>
              </w:rPr>
              <w:t>增加箱条码库存</w:t>
            </w:r>
            <w:r w:rsidR="004913C7">
              <w:rPr>
                <w:rFonts w:hint="eastAsia"/>
                <w:color w:val="2702C2"/>
              </w:rPr>
              <w:t>，</w:t>
            </w:r>
            <w:r w:rsidR="0030444A">
              <w:rPr>
                <w:rFonts w:hint="eastAsia"/>
                <w:color w:val="2702C2"/>
              </w:rPr>
              <w:t>记录</w:t>
            </w:r>
            <w:r w:rsidR="0030444A">
              <w:rPr>
                <w:color w:val="2702C2"/>
              </w:rPr>
              <w:t>采购入库</w:t>
            </w:r>
            <w:r w:rsidR="0030444A">
              <w:rPr>
                <w:rFonts w:hint="eastAsia"/>
                <w:color w:val="2702C2"/>
              </w:rPr>
              <w:t>事务</w:t>
            </w:r>
            <w:r w:rsidR="003751D1">
              <w:rPr>
                <w:color w:val="2702C2"/>
              </w:rPr>
              <w:t>。</w:t>
            </w:r>
          </w:p>
          <w:p w:rsidR="003751D1" w:rsidRPr="00D92E01" w:rsidRDefault="003751D1" w:rsidP="00162BD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3751D1" w:rsidRDefault="003751D1" w:rsidP="00162BD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3751D1" w:rsidRPr="0076062D" w:rsidRDefault="003751D1" w:rsidP="00162BD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3751D1" w:rsidRPr="00E35EE7" w:rsidTr="003751D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3751D1" w:rsidRPr="0076062D" w:rsidRDefault="003751D1" w:rsidP="00162BDD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3751D1" w:rsidRPr="0076062D" w:rsidRDefault="003751D1" w:rsidP="00162BDD">
            <w:pPr>
              <w:rPr>
                <w:color w:val="2702C2"/>
              </w:rPr>
            </w:pPr>
          </w:p>
        </w:tc>
      </w:tr>
      <w:tr w:rsidR="003751D1" w:rsidTr="003751D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3751D1" w:rsidRPr="00B261A5" w:rsidRDefault="003751D1" w:rsidP="00162B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3751D1" w:rsidRDefault="003751D1" w:rsidP="00162BDD"/>
        </w:tc>
      </w:tr>
      <w:tr w:rsidR="003751D1" w:rsidTr="003751D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3751D1" w:rsidRPr="00B261A5" w:rsidRDefault="003751D1" w:rsidP="00162BDD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3751D1" w:rsidRDefault="003751D1" w:rsidP="00162BDD"/>
        </w:tc>
        <w:tc>
          <w:tcPr>
            <w:tcW w:w="951" w:type="dxa"/>
            <w:shd w:val="pct15" w:color="auto" w:fill="auto"/>
          </w:tcPr>
          <w:p w:rsidR="003751D1" w:rsidRDefault="003751D1" w:rsidP="00162BDD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3751D1" w:rsidRDefault="003751D1" w:rsidP="00162BDD"/>
        </w:tc>
      </w:tr>
      <w:bookmarkEnd w:id="31"/>
    </w:tbl>
    <w:p w:rsidR="00962558" w:rsidRDefault="00962558" w:rsidP="00962558">
      <w:pPr>
        <w:rPr>
          <w:color w:val="2702C2"/>
        </w:rPr>
      </w:pPr>
    </w:p>
    <w:sectPr w:rsidR="00962558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F12" w:rsidRDefault="001B2F12">
      <w:r>
        <w:separator/>
      </w:r>
    </w:p>
  </w:endnote>
  <w:endnote w:type="continuationSeparator" w:id="0">
    <w:p w:rsidR="001B2F12" w:rsidRDefault="001B2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194" w:rsidRDefault="002A7194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194" w:rsidRDefault="002A7194">
    <w:pPr>
      <w:pStyle w:val="a4"/>
    </w:pPr>
  </w:p>
  <w:p w:rsidR="002A7194" w:rsidRPr="00BA3884" w:rsidRDefault="002A7194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194" w:rsidRPr="008F7275" w:rsidRDefault="002A7194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F12" w:rsidRDefault="001B2F12">
      <w:r>
        <w:separator/>
      </w:r>
    </w:p>
  </w:footnote>
  <w:footnote w:type="continuationSeparator" w:id="0">
    <w:p w:rsidR="001B2F12" w:rsidRDefault="001B2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2A7194" w:rsidTr="007F4D3C">
      <w:tc>
        <w:tcPr>
          <w:tcW w:w="1951" w:type="dxa"/>
          <w:vMerge w:val="restart"/>
        </w:tcPr>
        <w:p w:rsidR="002A7194" w:rsidRDefault="002A7194" w:rsidP="00FF3286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2A7194" w:rsidRDefault="002A7194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2A7194" w:rsidRDefault="002A7194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1B2F12">
            <w:fldChar w:fldCharType="begin"/>
          </w:r>
          <w:r w:rsidR="001B2F12">
            <w:instrText xml:space="preserve"> DOCPROPERTY  Version  \* MERGEFORMAT </w:instrText>
          </w:r>
          <w:r w:rsidR="001B2F12">
            <w:fldChar w:fldCharType="separate"/>
          </w:r>
          <w:r>
            <w:t>V1.0</w:t>
          </w:r>
          <w:r w:rsidR="001B2F12">
            <w:fldChar w:fldCharType="end"/>
          </w:r>
        </w:p>
      </w:tc>
    </w:tr>
    <w:tr w:rsidR="002A7194" w:rsidTr="007F4D3C">
      <w:tc>
        <w:tcPr>
          <w:tcW w:w="1951" w:type="dxa"/>
          <w:vMerge/>
        </w:tcPr>
        <w:p w:rsidR="002A7194" w:rsidRDefault="002A7194">
          <w:pPr>
            <w:pStyle w:val="a3"/>
          </w:pPr>
        </w:p>
      </w:tc>
      <w:tc>
        <w:tcPr>
          <w:tcW w:w="4536" w:type="dxa"/>
        </w:tcPr>
        <w:p w:rsidR="002A7194" w:rsidRDefault="001B2F12" w:rsidP="00AA0FD4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2A7194">
            <w:rPr>
              <w:noProof/>
            </w:rPr>
            <w:t>010_</w:t>
          </w:r>
          <w:r w:rsidR="002A7194">
            <w:rPr>
              <w:rFonts w:hint="eastAsia"/>
              <w:noProof/>
            </w:rPr>
            <w:t>采购入库</w:t>
          </w:r>
          <w:r w:rsidR="002A7194">
            <w:rPr>
              <w:noProof/>
            </w:rPr>
            <w:t>流程</w:t>
          </w:r>
          <w:r w:rsidR="002A7194">
            <w:rPr>
              <w:noProof/>
            </w:rPr>
            <w:t>_</w:t>
          </w:r>
          <w:r w:rsidR="002A7194">
            <w:rPr>
              <w:rFonts w:hint="eastAsia"/>
              <w:noProof/>
            </w:rPr>
            <w:t>业务蓝图文档</w:t>
          </w:r>
          <w:r w:rsidR="002A7194">
            <w:rPr>
              <w:rFonts w:hint="eastAsia"/>
              <w:noProof/>
            </w:rPr>
            <w:t>BBP</w:t>
          </w:r>
          <w:r w:rsidR="002A7194">
            <w:rPr>
              <w:noProof/>
            </w:rPr>
            <w:t>_</w:t>
          </w:r>
          <w:r w:rsidR="002A7194">
            <w:rPr>
              <w:rFonts w:hint="eastAsia"/>
              <w:noProof/>
            </w:rPr>
            <w:t>V1</w:t>
          </w:r>
          <w:r w:rsidR="002A7194">
            <w:rPr>
              <w:noProof/>
            </w:rPr>
            <w:t>.0.Docx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2A7194" w:rsidRDefault="002A7194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9223C8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9223C8">
            <w:rPr>
              <w:noProof/>
              <w:snapToGrid w:val="0"/>
            </w:rPr>
            <w:t>11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2A7194" w:rsidRDefault="002A7194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194" w:rsidRDefault="002A7194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2A7194" w:rsidTr="00AB4F1E">
      <w:tc>
        <w:tcPr>
          <w:tcW w:w="1951" w:type="dxa"/>
          <w:vMerge w:val="restart"/>
        </w:tcPr>
        <w:p w:rsidR="002A7194" w:rsidRDefault="002A7194" w:rsidP="00AB4F1E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2A7194" w:rsidRDefault="002A7194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2A7194" w:rsidRDefault="002A7194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1B2F12">
            <w:fldChar w:fldCharType="begin"/>
          </w:r>
          <w:r w:rsidR="001B2F12">
            <w:instrText xml:space="preserve"> DOCPROPERTY  Version  \* MERGEFORMAT </w:instrText>
          </w:r>
          <w:r w:rsidR="001B2F12">
            <w:fldChar w:fldCharType="separate"/>
          </w:r>
          <w:r>
            <w:t>V1.0</w:t>
          </w:r>
          <w:r w:rsidR="001B2F12">
            <w:fldChar w:fldCharType="end"/>
          </w:r>
        </w:p>
      </w:tc>
    </w:tr>
    <w:tr w:rsidR="002A7194" w:rsidTr="00AB4F1E">
      <w:tc>
        <w:tcPr>
          <w:tcW w:w="1951" w:type="dxa"/>
          <w:vMerge/>
        </w:tcPr>
        <w:p w:rsidR="002A7194" w:rsidRDefault="002A7194" w:rsidP="00AB4F1E">
          <w:pPr>
            <w:pStyle w:val="a3"/>
            <w:ind w:firstLine="420"/>
          </w:pPr>
        </w:p>
      </w:tc>
      <w:tc>
        <w:tcPr>
          <w:tcW w:w="4536" w:type="dxa"/>
        </w:tcPr>
        <w:p w:rsidR="002A7194" w:rsidRDefault="002A7194" w:rsidP="00AB4F1E">
          <w:pPr>
            <w:pStyle w:val="a3"/>
            <w:ind w:firstLine="420"/>
            <w:jc w:val="center"/>
          </w:pPr>
          <w:r>
            <w:rPr>
              <w:noProof/>
            </w:rPr>
            <w:t>010_</w:t>
          </w:r>
          <w:r>
            <w:rPr>
              <w:rFonts w:hint="eastAsia"/>
              <w:noProof/>
            </w:rPr>
            <w:t>采购入库</w:t>
          </w:r>
          <w:r>
            <w:rPr>
              <w:noProof/>
            </w:rPr>
            <w:t>流程</w:t>
          </w:r>
          <w:r>
            <w:rPr>
              <w:rFonts w:hint="eastAsia"/>
              <w:noProof/>
            </w:rPr>
            <w:t>（</w:t>
          </w:r>
          <w:r>
            <w:rPr>
              <w:noProof/>
            </w:rPr>
            <w:t>按箱管理）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2A7194" w:rsidRDefault="002A7194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223C8">
            <w:rPr>
              <w:noProof/>
            </w:rPr>
            <w:t>11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1B2F12">
            <w:fldChar w:fldCharType="begin"/>
          </w:r>
          <w:r w:rsidR="001B2F12">
            <w:instrText xml:space="preserve"> NUMPAGES </w:instrText>
          </w:r>
          <w:r w:rsidR="001B2F12">
            <w:fldChar w:fldCharType="separate"/>
          </w:r>
          <w:r w:rsidR="009223C8">
            <w:rPr>
              <w:noProof/>
            </w:rPr>
            <w:t>11</w:t>
          </w:r>
          <w:r w:rsidR="001B2F12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2A7194" w:rsidRPr="00DF2BFB" w:rsidRDefault="002A7194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2A7194" w:rsidTr="00AB4F1E">
      <w:tc>
        <w:tcPr>
          <w:tcW w:w="1951" w:type="dxa"/>
          <w:vMerge w:val="restart"/>
        </w:tcPr>
        <w:p w:rsidR="002A7194" w:rsidRDefault="002A7194" w:rsidP="00600B2C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2A7194" w:rsidRDefault="002A7194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2A7194" w:rsidRDefault="002A7194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1B2F12">
            <w:fldChar w:fldCharType="begin"/>
          </w:r>
          <w:r w:rsidR="001B2F12">
            <w:instrText xml:space="preserve"> DOCPROPERTY  Version  \* MERGEFORMAT </w:instrText>
          </w:r>
          <w:r w:rsidR="001B2F12">
            <w:fldChar w:fldCharType="separate"/>
          </w:r>
          <w:r>
            <w:t>V1.0</w:t>
          </w:r>
          <w:r w:rsidR="001B2F12">
            <w:fldChar w:fldCharType="end"/>
          </w:r>
        </w:p>
      </w:tc>
    </w:tr>
    <w:tr w:rsidR="002A7194" w:rsidTr="00AB4F1E">
      <w:tc>
        <w:tcPr>
          <w:tcW w:w="1951" w:type="dxa"/>
          <w:vMerge/>
        </w:tcPr>
        <w:p w:rsidR="002A7194" w:rsidRDefault="002A7194" w:rsidP="00AB4F1E">
          <w:pPr>
            <w:pStyle w:val="a3"/>
            <w:ind w:firstLine="420"/>
          </w:pPr>
        </w:p>
      </w:tc>
      <w:tc>
        <w:tcPr>
          <w:tcW w:w="4536" w:type="dxa"/>
        </w:tcPr>
        <w:p w:rsidR="002A7194" w:rsidRDefault="002A7194" w:rsidP="00600B2C">
          <w:pPr>
            <w:pStyle w:val="a3"/>
            <w:ind w:firstLine="420"/>
            <w:jc w:val="center"/>
          </w:pPr>
          <w:r>
            <w:rPr>
              <w:noProof/>
            </w:rPr>
            <w:t>010_</w:t>
          </w:r>
          <w:r>
            <w:rPr>
              <w:rFonts w:hint="eastAsia"/>
              <w:noProof/>
            </w:rPr>
            <w:t>采购入库</w:t>
          </w:r>
          <w:r>
            <w:rPr>
              <w:noProof/>
            </w:rPr>
            <w:t>流程</w:t>
          </w:r>
          <w:r>
            <w:rPr>
              <w:rFonts w:hint="eastAsia"/>
              <w:noProof/>
            </w:rPr>
            <w:t>（</w:t>
          </w:r>
          <w:r>
            <w:rPr>
              <w:noProof/>
            </w:rPr>
            <w:t>按箱管理）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2A7194" w:rsidRDefault="002A7194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223C8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1B2F12">
            <w:fldChar w:fldCharType="begin"/>
          </w:r>
          <w:r w:rsidR="001B2F12">
            <w:instrText xml:space="preserve"> NUMPAGES </w:instrText>
          </w:r>
          <w:r w:rsidR="001B2F12">
            <w:fldChar w:fldCharType="separate"/>
          </w:r>
          <w:r w:rsidR="009223C8">
            <w:rPr>
              <w:noProof/>
            </w:rPr>
            <w:t>11</w:t>
          </w:r>
          <w:r w:rsidR="001B2F12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2A7194" w:rsidRDefault="002A7194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52B9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054DD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B827F1"/>
    <w:multiLevelType w:val="hybridMultilevel"/>
    <w:tmpl w:val="C10EB572"/>
    <w:lvl w:ilvl="0" w:tplc="1952D2C4">
      <w:start w:val="1"/>
      <w:numFmt w:val="bullet"/>
      <w:lvlText w:val=""/>
      <w:lvlJc w:val="left"/>
      <w:pPr>
        <w:tabs>
          <w:tab w:val="num" w:pos="779"/>
        </w:tabs>
        <w:ind w:left="779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9"/>
        </w:tabs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9"/>
        </w:tabs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9"/>
        </w:tabs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9"/>
        </w:tabs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9"/>
        </w:tabs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9"/>
        </w:tabs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9"/>
        </w:tabs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9"/>
        </w:tabs>
        <w:ind w:left="4139" w:hanging="420"/>
      </w:pPr>
      <w:rPr>
        <w:rFonts w:ascii="Wingdings" w:hAnsi="Wingdings" w:hint="default"/>
      </w:rPr>
    </w:lvl>
  </w:abstractNum>
  <w:abstractNum w:abstractNumId="6" w15:restartNumberingAfterBreak="0">
    <w:nsid w:val="203A75D8"/>
    <w:multiLevelType w:val="hybridMultilevel"/>
    <w:tmpl w:val="A0926E7A"/>
    <w:lvl w:ilvl="0" w:tplc="E31E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9958F2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B84C7F"/>
    <w:multiLevelType w:val="hybridMultilevel"/>
    <w:tmpl w:val="DAFEF7EE"/>
    <w:lvl w:ilvl="0" w:tplc="2A2C3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CD0FC5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0632D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182F1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E0677B"/>
    <w:multiLevelType w:val="hybridMultilevel"/>
    <w:tmpl w:val="8A7AFD4C"/>
    <w:lvl w:ilvl="0" w:tplc="7C1821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3B7FE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1319E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32E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C23531"/>
    <w:multiLevelType w:val="hybridMultilevel"/>
    <w:tmpl w:val="9A124BCE"/>
    <w:lvl w:ilvl="0" w:tplc="C9CE967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27E3A67"/>
    <w:multiLevelType w:val="multilevel"/>
    <w:tmpl w:val="399A40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．"/>
      <w:lvlJc w:val="left"/>
      <w:pPr>
        <w:tabs>
          <w:tab w:val="num" w:pos="576"/>
        </w:tabs>
        <w:ind w:left="576" w:hanging="576"/>
      </w:pPr>
      <w:rPr>
        <w:rFonts w:ascii="Arial" w:eastAsia="宋体" w:hAnsi="Arial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62843B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5C686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517E9F"/>
    <w:multiLevelType w:val="hybridMultilevel"/>
    <w:tmpl w:val="E93C4612"/>
    <w:lvl w:ilvl="0" w:tplc="0DD04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A26F3E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6F1A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3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B34BE3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DF4684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E01EC6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90F060D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861DB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17"/>
  </w:num>
  <w:num w:numId="6">
    <w:abstractNumId w:val="16"/>
  </w:num>
  <w:num w:numId="7">
    <w:abstractNumId w:val="28"/>
  </w:num>
  <w:num w:numId="8">
    <w:abstractNumId w:val="25"/>
  </w:num>
  <w:num w:numId="9">
    <w:abstractNumId w:val="6"/>
  </w:num>
  <w:num w:numId="10">
    <w:abstractNumId w:val="9"/>
  </w:num>
  <w:num w:numId="11">
    <w:abstractNumId w:val="18"/>
  </w:num>
  <w:num w:numId="12">
    <w:abstractNumId w:val="14"/>
  </w:num>
  <w:num w:numId="13">
    <w:abstractNumId w:val="29"/>
  </w:num>
  <w:num w:numId="14">
    <w:abstractNumId w:val="10"/>
  </w:num>
  <w:num w:numId="15">
    <w:abstractNumId w:val="7"/>
  </w:num>
  <w:num w:numId="16">
    <w:abstractNumId w:val="3"/>
  </w:num>
  <w:num w:numId="17">
    <w:abstractNumId w:val="21"/>
  </w:num>
  <w:num w:numId="18">
    <w:abstractNumId w:val="19"/>
  </w:num>
  <w:num w:numId="19">
    <w:abstractNumId w:val="4"/>
  </w:num>
  <w:num w:numId="20">
    <w:abstractNumId w:val="23"/>
  </w:num>
  <w:num w:numId="21">
    <w:abstractNumId w:val="12"/>
  </w:num>
  <w:num w:numId="22">
    <w:abstractNumId w:val="8"/>
  </w:num>
  <w:num w:numId="23">
    <w:abstractNumId w:val="20"/>
  </w:num>
  <w:num w:numId="24">
    <w:abstractNumId w:val="15"/>
  </w:num>
  <w:num w:numId="25">
    <w:abstractNumId w:val="1"/>
  </w:num>
  <w:num w:numId="26">
    <w:abstractNumId w:val="26"/>
  </w:num>
  <w:num w:numId="27">
    <w:abstractNumId w:val="24"/>
  </w:num>
  <w:num w:numId="28">
    <w:abstractNumId w:val="2"/>
  </w:num>
  <w:num w:numId="29">
    <w:abstractNumId w:val="27"/>
  </w:num>
  <w:num w:numId="30">
    <w:abstractNumId w:val="11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8B9"/>
    <w:rsid w:val="000055EA"/>
    <w:rsid w:val="0000619F"/>
    <w:rsid w:val="00010381"/>
    <w:rsid w:val="00010A34"/>
    <w:rsid w:val="0001719E"/>
    <w:rsid w:val="000353D8"/>
    <w:rsid w:val="00041A55"/>
    <w:rsid w:val="0004752E"/>
    <w:rsid w:val="0006738A"/>
    <w:rsid w:val="00071975"/>
    <w:rsid w:val="0007591F"/>
    <w:rsid w:val="00083396"/>
    <w:rsid w:val="00091470"/>
    <w:rsid w:val="00096157"/>
    <w:rsid w:val="00097072"/>
    <w:rsid w:val="000A4009"/>
    <w:rsid w:val="000A72BE"/>
    <w:rsid w:val="000C0847"/>
    <w:rsid w:val="000C23E1"/>
    <w:rsid w:val="000C384B"/>
    <w:rsid w:val="000D4F07"/>
    <w:rsid w:val="000D50D4"/>
    <w:rsid w:val="000F7C4B"/>
    <w:rsid w:val="00100B8B"/>
    <w:rsid w:val="0010147D"/>
    <w:rsid w:val="00114126"/>
    <w:rsid w:val="00117073"/>
    <w:rsid w:val="00124570"/>
    <w:rsid w:val="00130F4B"/>
    <w:rsid w:val="001331E9"/>
    <w:rsid w:val="0013329A"/>
    <w:rsid w:val="00133E6A"/>
    <w:rsid w:val="001519E0"/>
    <w:rsid w:val="00156B02"/>
    <w:rsid w:val="00162BDD"/>
    <w:rsid w:val="001643B6"/>
    <w:rsid w:val="00166591"/>
    <w:rsid w:val="0016670C"/>
    <w:rsid w:val="00171283"/>
    <w:rsid w:val="001730EE"/>
    <w:rsid w:val="00174725"/>
    <w:rsid w:val="00175011"/>
    <w:rsid w:val="00176856"/>
    <w:rsid w:val="0018200A"/>
    <w:rsid w:val="001970D6"/>
    <w:rsid w:val="001A13E2"/>
    <w:rsid w:val="001A2C5C"/>
    <w:rsid w:val="001A4916"/>
    <w:rsid w:val="001A7637"/>
    <w:rsid w:val="001B2F12"/>
    <w:rsid w:val="001B3A3B"/>
    <w:rsid w:val="001B53A9"/>
    <w:rsid w:val="001D3EA8"/>
    <w:rsid w:val="001E017B"/>
    <w:rsid w:val="001E2430"/>
    <w:rsid w:val="001E2BAF"/>
    <w:rsid w:val="001E421F"/>
    <w:rsid w:val="001E57A4"/>
    <w:rsid w:val="001E6BFD"/>
    <w:rsid w:val="001F0399"/>
    <w:rsid w:val="00200DE9"/>
    <w:rsid w:val="00200F35"/>
    <w:rsid w:val="00204F08"/>
    <w:rsid w:val="00204F5B"/>
    <w:rsid w:val="002053FB"/>
    <w:rsid w:val="00206E45"/>
    <w:rsid w:val="002136A6"/>
    <w:rsid w:val="002302EF"/>
    <w:rsid w:val="002327A7"/>
    <w:rsid w:val="00240FBB"/>
    <w:rsid w:val="0024140C"/>
    <w:rsid w:val="0024158C"/>
    <w:rsid w:val="002415DF"/>
    <w:rsid w:val="00241AF6"/>
    <w:rsid w:val="002434CE"/>
    <w:rsid w:val="002465D8"/>
    <w:rsid w:val="00250088"/>
    <w:rsid w:val="00250A8A"/>
    <w:rsid w:val="002515AA"/>
    <w:rsid w:val="0025306C"/>
    <w:rsid w:val="002574B0"/>
    <w:rsid w:val="00261C01"/>
    <w:rsid w:val="00262E44"/>
    <w:rsid w:val="002633A2"/>
    <w:rsid w:val="002720F0"/>
    <w:rsid w:val="00283293"/>
    <w:rsid w:val="002834D8"/>
    <w:rsid w:val="00285FC1"/>
    <w:rsid w:val="00286CBB"/>
    <w:rsid w:val="002A7194"/>
    <w:rsid w:val="002C2B1A"/>
    <w:rsid w:val="002C7F85"/>
    <w:rsid w:val="002D14D3"/>
    <w:rsid w:val="002D2C03"/>
    <w:rsid w:val="002D46AF"/>
    <w:rsid w:val="002D6410"/>
    <w:rsid w:val="002D6BEF"/>
    <w:rsid w:val="002E2AA1"/>
    <w:rsid w:val="002E341C"/>
    <w:rsid w:val="002E3FD7"/>
    <w:rsid w:val="002E7606"/>
    <w:rsid w:val="003014B1"/>
    <w:rsid w:val="0030444A"/>
    <w:rsid w:val="003077BB"/>
    <w:rsid w:val="00313BDF"/>
    <w:rsid w:val="003262F3"/>
    <w:rsid w:val="00327E5F"/>
    <w:rsid w:val="003370A4"/>
    <w:rsid w:val="00337845"/>
    <w:rsid w:val="00342278"/>
    <w:rsid w:val="00345A32"/>
    <w:rsid w:val="00361714"/>
    <w:rsid w:val="0036174F"/>
    <w:rsid w:val="00362D5A"/>
    <w:rsid w:val="003751D1"/>
    <w:rsid w:val="0038506D"/>
    <w:rsid w:val="003979BD"/>
    <w:rsid w:val="003A0627"/>
    <w:rsid w:val="003A7A6A"/>
    <w:rsid w:val="003B42B9"/>
    <w:rsid w:val="003D64A5"/>
    <w:rsid w:val="003E034D"/>
    <w:rsid w:val="003E383A"/>
    <w:rsid w:val="003F32B2"/>
    <w:rsid w:val="00403C84"/>
    <w:rsid w:val="00414052"/>
    <w:rsid w:val="00414EFC"/>
    <w:rsid w:val="00415116"/>
    <w:rsid w:val="004212BB"/>
    <w:rsid w:val="00423719"/>
    <w:rsid w:val="00433327"/>
    <w:rsid w:val="00434DA2"/>
    <w:rsid w:val="00434E6A"/>
    <w:rsid w:val="0043548F"/>
    <w:rsid w:val="004418B5"/>
    <w:rsid w:val="004449FA"/>
    <w:rsid w:val="00450617"/>
    <w:rsid w:val="00461C2F"/>
    <w:rsid w:val="00461D26"/>
    <w:rsid w:val="00474374"/>
    <w:rsid w:val="004869B9"/>
    <w:rsid w:val="004913C7"/>
    <w:rsid w:val="0049252A"/>
    <w:rsid w:val="004953E0"/>
    <w:rsid w:val="00495672"/>
    <w:rsid w:val="004973BF"/>
    <w:rsid w:val="0049780F"/>
    <w:rsid w:val="004A02F5"/>
    <w:rsid w:val="004A7023"/>
    <w:rsid w:val="004A7CD0"/>
    <w:rsid w:val="004B1BE8"/>
    <w:rsid w:val="004C003F"/>
    <w:rsid w:val="004C2248"/>
    <w:rsid w:val="004C43AA"/>
    <w:rsid w:val="004C62BE"/>
    <w:rsid w:val="004F145D"/>
    <w:rsid w:val="004F5239"/>
    <w:rsid w:val="00505A46"/>
    <w:rsid w:val="0051237E"/>
    <w:rsid w:val="00514B38"/>
    <w:rsid w:val="00516782"/>
    <w:rsid w:val="0051741C"/>
    <w:rsid w:val="00523A98"/>
    <w:rsid w:val="00524C5F"/>
    <w:rsid w:val="00533011"/>
    <w:rsid w:val="00542325"/>
    <w:rsid w:val="00544DF5"/>
    <w:rsid w:val="00546591"/>
    <w:rsid w:val="00550199"/>
    <w:rsid w:val="00551863"/>
    <w:rsid w:val="005563FF"/>
    <w:rsid w:val="0056724A"/>
    <w:rsid w:val="00570658"/>
    <w:rsid w:val="00571CA8"/>
    <w:rsid w:val="00573C99"/>
    <w:rsid w:val="0057722C"/>
    <w:rsid w:val="00582158"/>
    <w:rsid w:val="005836D7"/>
    <w:rsid w:val="00583827"/>
    <w:rsid w:val="00587096"/>
    <w:rsid w:val="00594922"/>
    <w:rsid w:val="005954B4"/>
    <w:rsid w:val="005A76A5"/>
    <w:rsid w:val="005B25CC"/>
    <w:rsid w:val="005B395A"/>
    <w:rsid w:val="005C1295"/>
    <w:rsid w:val="005D54D5"/>
    <w:rsid w:val="005E4C76"/>
    <w:rsid w:val="005E58CD"/>
    <w:rsid w:val="005E692D"/>
    <w:rsid w:val="005F0DD3"/>
    <w:rsid w:val="005F4A79"/>
    <w:rsid w:val="00600B2C"/>
    <w:rsid w:val="0060547E"/>
    <w:rsid w:val="006115A6"/>
    <w:rsid w:val="00612D52"/>
    <w:rsid w:val="00615CD8"/>
    <w:rsid w:val="0062452E"/>
    <w:rsid w:val="00633D64"/>
    <w:rsid w:val="0063574B"/>
    <w:rsid w:val="006426E8"/>
    <w:rsid w:val="00646C20"/>
    <w:rsid w:val="006539FE"/>
    <w:rsid w:val="0065622D"/>
    <w:rsid w:val="006618CA"/>
    <w:rsid w:val="0066414D"/>
    <w:rsid w:val="006643FE"/>
    <w:rsid w:val="00670F56"/>
    <w:rsid w:val="0067148C"/>
    <w:rsid w:val="0067245B"/>
    <w:rsid w:val="006A16DF"/>
    <w:rsid w:val="006A5364"/>
    <w:rsid w:val="006B4D24"/>
    <w:rsid w:val="006C01AC"/>
    <w:rsid w:val="006D2A78"/>
    <w:rsid w:val="006D3C22"/>
    <w:rsid w:val="006E18AF"/>
    <w:rsid w:val="006E1DCE"/>
    <w:rsid w:val="006E46A1"/>
    <w:rsid w:val="006E4CD1"/>
    <w:rsid w:val="006E7C44"/>
    <w:rsid w:val="006E7DE2"/>
    <w:rsid w:val="006F07FB"/>
    <w:rsid w:val="006F7685"/>
    <w:rsid w:val="00700023"/>
    <w:rsid w:val="007152F7"/>
    <w:rsid w:val="00727508"/>
    <w:rsid w:val="00733093"/>
    <w:rsid w:val="007332EA"/>
    <w:rsid w:val="0073794D"/>
    <w:rsid w:val="007440FE"/>
    <w:rsid w:val="0074529C"/>
    <w:rsid w:val="007473C5"/>
    <w:rsid w:val="00752629"/>
    <w:rsid w:val="00757BF8"/>
    <w:rsid w:val="00766A70"/>
    <w:rsid w:val="00773FB0"/>
    <w:rsid w:val="00776674"/>
    <w:rsid w:val="007769CB"/>
    <w:rsid w:val="007806CA"/>
    <w:rsid w:val="00782D2C"/>
    <w:rsid w:val="007830E6"/>
    <w:rsid w:val="0078637B"/>
    <w:rsid w:val="0079577D"/>
    <w:rsid w:val="00797177"/>
    <w:rsid w:val="007A067F"/>
    <w:rsid w:val="007A6B7C"/>
    <w:rsid w:val="007B42EA"/>
    <w:rsid w:val="007B5065"/>
    <w:rsid w:val="007C453F"/>
    <w:rsid w:val="007C5258"/>
    <w:rsid w:val="007C55B9"/>
    <w:rsid w:val="007D295B"/>
    <w:rsid w:val="007D5D55"/>
    <w:rsid w:val="007E318E"/>
    <w:rsid w:val="007E49EA"/>
    <w:rsid w:val="007E542A"/>
    <w:rsid w:val="007E773A"/>
    <w:rsid w:val="007F4D3C"/>
    <w:rsid w:val="007F79C6"/>
    <w:rsid w:val="00814C4D"/>
    <w:rsid w:val="00815E41"/>
    <w:rsid w:val="008215E4"/>
    <w:rsid w:val="00822F09"/>
    <w:rsid w:val="0082504A"/>
    <w:rsid w:val="00834A9B"/>
    <w:rsid w:val="008431B6"/>
    <w:rsid w:val="00852494"/>
    <w:rsid w:val="00866E04"/>
    <w:rsid w:val="008768C7"/>
    <w:rsid w:val="00877F85"/>
    <w:rsid w:val="008979F9"/>
    <w:rsid w:val="008A4420"/>
    <w:rsid w:val="008A6E83"/>
    <w:rsid w:val="008B2D5C"/>
    <w:rsid w:val="008C35DE"/>
    <w:rsid w:val="008D0229"/>
    <w:rsid w:val="008D05C1"/>
    <w:rsid w:val="008D30DB"/>
    <w:rsid w:val="008D3223"/>
    <w:rsid w:val="008D3CDA"/>
    <w:rsid w:val="008D43B7"/>
    <w:rsid w:val="008D588B"/>
    <w:rsid w:val="008D695D"/>
    <w:rsid w:val="008D7953"/>
    <w:rsid w:val="008E0C99"/>
    <w:rsid w:val="008E2AED"/>
    <w:rsid w:val="008E73C5"/>
    <w:rsid w:val="008F047C"/>
    <w:rsid w:val="008F7275"/>
    <w:rsid w:val="009010D6"/>
    <w:rsid w:val="009023E4"/>
    <w:rsid w:val="009124EA"/>
    <w:rsid w:val="00913C32"/>
    <w:rsid w:val="00914566"/>
    <w:rsid w:val="00921287"/>
    <w:rsid w:val="009223C8"/>
    <w:rsid w:val="00930B7D"/>
    <w:rsid w:val="00932C1F"/>
    <w:rsid w:val="00935AE1"/>
    <w:rsid w:val="00937FEE"/>
    <w:rsid w:val="00943B64"/>
    <w:rsid w:val="009519E7"/>
    <w:rsid w:val="0095541B"/>
    <w:rsid w:val="00962558"/>
    <w:rsid w:val="0096263A"/>
    <w:rsid w:val="00965185"/>
    <w:rsid w:val="00966798"/>
    <w:rsid w:val="009731E9"/>
    <w:rsid w:val="00973B6C"/>
    <w:rsid w:val="00974289"/>
    <w:rsid w:val="00976655"/>
    <w:rsid w:val="009815C6"/>
    <w:rsid w:val="009952EE"/>
    <w:rsid w:val="009A74F0"/>
    <w:rsid w:val="009B45B7"/>
    <w:rsid w:val="009C4859"/>
    <w:rsid w:val="009D1FA1"/>
    <w:rsid w:val="009D24ED"/>
    <w:rsid w:val="009D5BFE"/>
    <w:rsid w:val="009E6C8C"/>
    <w:rsid w:val="009F5F6C"/>
    <w:rsid w:val="00A00DEC"/>
    <w:rsid w:val="00A02307"/>
    <w:rsid w:val="00A03787"/>
    <w:rsid w:val="00A03EC4"/>
    <w:rsid w:val="00A07864"/>
    <w:rsid w:val="00A101CB"/>
    <w:rsid w:val="00A11CC8"/>
    <w:rsid w:val="00A13050"/>
    <w:rsid w:val="00A1599D"/>
    <w:rsid w:val="00A17E59"/>
    <w:rsid w:val="00A20739"/>
    <w:rsid w:val="00A21036"/>
    <w:rsid w:val="00A261ED"/>
    <w:rsid w:val="00A262A4"/>
    <w:rsid w:val="00A354DF"/>
    <w:rsid w:val="00A35624"/>
    <w:rsid w:val="00A40837"/>
    <w:rsid w:val="00A479B1"/>
    <w:rsid w:val="00A51164"/>
    <w:rsid w:val="00A54C8A"/>
    <w:rsid w:val="00A56308"/>
    <w:rsid w:val="00A6035F"/>
    <w:rsid w:val="00A62919"/>
    <w:rsid w:val="00A86D57"/>
    <w:rsid w:val="00A877E3"/>
    <w:rsid w:val="00A907F9"/>
    <w:rsid w:val="00A962F3"/>
    <w:rsid w:val="00AA0FD4"/>
    <w:rsid w:val="00AA2D3A"/>
    <w:rsid w:val="00AA4FE8"/>
    <w:rsid w:val="00AB19EE"/>
    <w:rsid w:val="00AB3393"/>
    <w:rsid w:val="00AB4A9B"/>
    <w:rsid w:val="00AB4F1E"/>
    <w:rsid w:val="00AB5D06"/>
    <w:rsid w:val="00AC002B"/>
    <w:rsid w:val="00AC21EA"/>
    <w:rsid w:val="00AC36E6"/>
    <w:rsid w:val="00AD0EFA"/>
    <w:rsid w:val="00AD68EC"/>
    <w:rsid w:val="00AE2578"/>
    <w:rsid w:val="00AE609F"/>
    <w:rsid w:val="00B12484"/>
    <w:rsid w:val="00B13456"/>
    <w:rsid w:val="00B14956"/>
    <w:rsid w:val="00B14E21"/>
    <w:rsid w:val="00B2138B"/>
    <w:rsid w:val="00B277CF"/>
    <w:rsid w:val="00B30700"/>
    <w:rsid w:val="00B35144"/>
    <w:rsid w:val="00B36D79"/>
    <w:rsid w:val="00B4166E"/>
    <w:rsid w:val="00B4455C"/>
    <w:rsid w:val="00B448B5"/>
    <w:rsid w:val="00B473F0"/>
    <w:rsid w:val="00B506DB"/>
    <w:rsid w:val="00B52C82"/>
    <w:rsid w:val="00B54444"/>
    <w:rsid w:val="00B574E9"/>
    <w:rsid w:val="00B656E4"/>
    <w:rsid w:val="00B77CC6"/>
    <w:rsid w:val="00B82CDD"/>
    <w:rsid w:val="00B86C4C"/>
    <w:rsid w:val="00B95464"/>
    <w:rsid w:val="00BA142F"/>
    <w:rsid w:val="00BA18EA"/>
    <w:rsid w:val="00BA3F58"/>
    <w:rsid w:val="00BA505C"/>
    <w:rsid w:val="00BA73A7"/>
    <w:rsid w:val="00BD5B96"/>
    <w:rsid w:val="00BE4006"/>
    <w:rsid w:val="00BE578C"/>
    <w:rsid w:val="00BE749D"/>
    <w:rsid w:val="00BF2E5C"/>
    <w:rsid w:val="00BF3680"/>
    <w:rsid w:val="00C053BE"/>
    <w:rsid w:val="00C05698"/>
    <w:rsid w:val="00C069D1"/>
    <w:rsid w:val="00C16DA2"/>
    <w:rsid w:val="00C20524"/>
    <w:rsid w:val="00C24FB8"/>
    <w:rsid w:val="00C25EFE"/>
    <w:rsid w:val="00C2619D"/>
    <w:rsid w:val="00C26B86"/>
    <w:rsid w:val="00C27D29"/>
    <w:rsid w:val="00C27DAF"/>
    <w:rsid w:val="00C33069"/>
    <w:rsid w:val="00C35622"/>
    <w:rsid w:val="00C362B9"/>
    <w:rsid w:val="00C432E8"/>
    <w:rsid w:val="00C44CAA"/>
    <w:rsid w:val="00C53C89"/>
    <w:rsid w:val="00C549DF"/>
    <w:rsid w:val="00C66BDF"/>
    <w:rsid w:val="00C72B45"/>
    <w:rsid w:val="00C74974"/>
    <w:rsid w:val="00C7647B"/>
    <w:rsid w:val="00C83D0F"/>
    <w:rsid w:val="00C847F0"/>
    <w:rsid w:val="00CA02DD"/>
    <w:rsid w:val="00CA3AB5"/>
    <w:rsid w:val="00CA610C"/>
    <w:rsid w:val="00CB789C"/>
    <w:rsid w:val="00CC0A25"/>
    <w:rsid w:val="00CF0A93"/>
    <w:rsid w:val="00CF6DC4"/>
    <w:rsid w:val="00D07B4F"/>
    <w:rsid w:val="00D20208"/>
    <w:rsid w:val="00D22636"/>
    <w:rsid w:val="00D23842"/>
    <w:rsid w:val="00D23EA2"/>
    <w:rsid w:val="00D31C4F"/>
    <w:rsid w:val="00D379F6"/>
    <w:rsid w:val="00D61549"/>
    <w:rsid w:val="00D65331"/>
    <w:rsid w:val="00D7120B"/>
    <w:rsid w:val="00D71251"/>
    <w:rsid w:val="00D75924"/>
    <w:rsid w:val="00D76DCB"/>
    <w:rsid w:val="00D777C3"/>
    <w:rsid w:val="00D85B28"/>
    <w:rsid w:val="00D900EA"/>
    <w:rsid w:val="00D92E01"/>
    <w:rsid w:val="00D942AC"/>
    <w:rsid w:val="00DA61D4"/>
    <w:rsid w:val="00DC05F0"/>
    <w:rsid w:val="00DC4596"/>
    <w:rsid w:val="00DC6CE8"/>
    <w:rsid w:val="00DC7074"/>
    <w:rsid w:val="00DD115A"/>
    <w:rsid w:val="00DD4688"/>
    <w:rsid w:val="00DD523B"/>
    <w:rsid w:val="00DD69FB"/>
    <w:rsid w:val="00DE051C"/>
    <w:rsid w:val="00DE3C9F"/>
    <w:rsid w:val="00DE68BA"/>
    <w:rsid w:val="00DF282F"/>
    <w:rsid w:val="00DF2A4F"/>
    <w:rsid w:val="00DF2BFB"/>
    <w:rsid w:val="00DF2D60"/>
    <w:rsid w:val="00DF71F4"/>
    <w:rsid w:val="00E067B7"/>
    <w:rsid w:val="00E14454"/>
    <w:rsid w:val="00E2107B"/>
    <w:rsid w:val="00E2531A"/>
    <w:rsid w:val="00E32F17"/>
    <w:rsid w:val="00E33CE7"/>
    <w:rsid w:val="00E3443B"/>
    <w:rsid w:val="00E53A60"/>
    <w:rsid w:val="00E60BBF"/>
    <w:rsid w:val="00E66208"/>
    <w:rsid w:val="00E85A6C"/>
    <w:rsid w:val="00E874BB"/>
    <w:rsid w:val="00E87525"/>
    <w:rsid w:val="00EB0E74"/>
    <w:rsid w:val="00EB18B6"/>
    <w:rsid w:val="00EB5408"/>
    <w:rsid w:val="00EC40E4"/>
    <w:rsid w:val="00EC5035"/>
    <w:rsid w:val="00EC7E3F"/>
    <w:rsid w:val="00ED1271"/>
    <w:rsid w:val="00EE0FE1"/>
    <w:rsid w:val="00EE1995"/>
    <w:rsid w:val="00EF2210"/>
    <w:rsid w:val="00EF435E"/>
    <w:rsid w:val="00EF5C31"/>
    <w:rsid w:val="00F02BFC"/>
    <w:rsid w:val="00F03990"/>
    <w:rsid w:val="00F05C43"/>
    <w:rsid w:val="00F11228"/>
    <w:rsid w:val="00F11557"/>
    <w:rsid w:val="00F20741"/>
    <w:rsid w:val="00F2470E"/>
    <w:rsid w:val="00F24AB2"/>
    <w:rsid w:val="00F30C91"/>
    <w:rsid w:val="00F312C2"/>
    <w:rsid w:val="00F33A30"/>
    <w:rsid w:val="00F35937"/>
    <w:rsid w:val="00F36225"/>
    <w:rsid w:val="00F36913"/>
    <w:rsid w:val="00F3706C"/>
    <w:rsid w:val="00F47BC7"/>
    <w:rsid w:val="00F502D6"/>
    <w:rsid w:val="00F518A1"/>
    <w:rsid w:val="00F54C14"/>
    <w:rsid w:val="00F5631E"/>
    <w:rsid w:val="00F603D0"/>
    <w:rsid w:val="00F611E5"/>
    <w:rsid w:val="00F64A35"/>
    <w:rsid w:val="00F65C77"/>
    <w:rsid w:val="00F74994"/>
    <w:rsid w:val="00F81DFA"/>
    <w:rsid w:val="00F829BB"/>
    <w:rsid w:val="00F84814"/>
    <w:rsid w:val="00F851AA"/>
    <w:rsid w:val="00F86985"/>
    <w:rsid w:val="00F93898"/>
    <w:rsid w:val="00F9632D"/>
    <w:rsid w:val="00F9667B"/>
    <w:rsid w:val="00FA19A9"/>
    <w:rsid w:val="00FA20F0"/>
    <w:rsid w:val="00FA342A"/>
    <w:rsid w:val="00FA6B96"/>
    <w:rsid w:val="00FB0439"/>
    <w:rsid w:val="00FC42DD"/>
    <w:rsid w:val="00FC50F1"/>
    <w:rsid w:val="00FD290D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243983-7930-4E2E-88A1-F9AC548A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03B51-FE05-4EA3-8DCB-0068C295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905</TotalTime>
  <Pages>11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3405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subject/>
  <dc:creator>Yu-Bing Zhu</dc:creator>
  <cp:keywords>FS</cp:keywords>
  <dc:description/>
  <cp:lastModifiedBy>druidwang</cp:lastModifiedBy>
  <cp:revision>18</cp:revision>
  <cp:lastPrinted>2012-10-12T06:08:00Z</cp:lastPrinted>
  <dcterms:created xsi:type="dcterms:W3CDTF">2012-09-03T02:02:00Z</dcterms:created>
  <dcterms:modified xsi:type="dcterms:W3CDTF">2017-03-20T03:45:00Z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