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4E" w:rsidRDefault="00BA1F4D">
      <w:bookmarkStart w:id="0" w:name="_GoBack"/>
      <w:bookmarkEnd w:id="0"/>
      <w:r>
        <w:rPr>
          <w:noProof/>
        </w:rPr>
        <w:drawing>
          <wp:inline distT="0" distB="0" distL="0" distR="0" wp14:anchorId="1D98016D" wp14:editId="6B7B6193">
            <wp:extent cx="8507896" cy="6202017"/>
            <wp:effectExtent l="0" t="0" r="6477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EC424E" w:rsidSect="00A70E9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393" w:rsidRDefault="00AE1393" w:rsidP="00AE1393">
      <w:pPr>
        <w:spacing w:after="0" w:line="240" w:lineRule="auto"/>
      </w:pPr>
      <w:r>
        <w:separator/>
      </w:r>
    </w:p>
  </w:endnote>
  <w:endnote w:type="continuationSeparator" w:id="0">
    <w:p w:rsidR="00AE1393" w:rsidRDefault="00AE1393" w:rsidP="00AE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F1" w:rsidRPr="00A06AF1" w:rsidRDefault="00A06AF1">
    <w:pPr>
      <w:pStyle w:val="Footer"/>
      <w:rPr>
        <w:sz w:val="18"/>
      </w:rPr>
    </w:pPr>
    <w:r w:rsidRPr="00A06AF1">
      <w:rPr>
        <w:rFonts w:ascii="Arial" w:hAnsi="Arial" w:cs="Arial"/>
        <w:b/>
        <w:color w:val="0096FF"/>
      </w:rPr>
      <w:t>B-CARE</w:t>
    </w:r>
    <w:r w:rsidRPr="00A06AF1">
      <w:rPr>
        <w:rFonts w:ascii="Arial" w:hAnsi="Arial" w:cs="Arial"/>
        <w:b/>
        <w:color w:val="0096FF"/>
      </w:rPr>
      <w:tab/>
    </w:r>
    <w:r w:rsidRPr="00A06AF1">
      <w:rPr>
        <w:rFonts w:ascii="Arial" w:hAnsi="Arial" w:cs="Arial"/>
        <w:b/>
        <w:color w:val="0096FF"/>
      </w:rPr>
      <w:tab/>
    </w:r>
    <w:r>
      <w:rPr>
        <w:rFonts w:ascii="Arial" w:hAnsi="Arial" w:cs="Arial"/>
        <w:b/>
        <w:color w:val="0096FF"/>
      </w:rPr>
      <w:t xml:space="preserve">                                                                                     </w:t>
    </w:r>
    <w:r w:rsidRPr="00A06AF1">
      <w:rPr>
        <w:rFonts w:ascii="Arial" w:hAnsi="Arial" w:cs="Arial"/>
        <w:b/>
        <w:color w:val="0096FF"/>
      </w:rPr>
      <w:t>Revised as of August 1,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393" w:rsidRDefault="00AE1393" w:rsidP="00AE1393">
      <w:pPr>
        <w:spacing w:after="0" w:line="240" w:lineRule="auto"/>
      </w:pPr>
      <w:r>
        <w:separator/>
      </w:r>
    </w:p>
  </w:footnote>
  <w:footnote w:type="continuationSeparator" w:id="0">
    <w:p w:rsidR="00AE1393" w:rsidRDefault="00AE1393" w:rsidP="00AE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93" w:rsidRPr="00AE1393" w:rsidRDefault="00AE1393" w:rsidP="00BA1F4D">
    <w:pPr>
      <w:pStyle w:val="Header"/>
      <w:rPr>
        <w:rFonts w:ascii="Arial" w:hAnsi="Arial" w:cs="Arial"/>
        <w:b/>
        <w:color w:val="0096FF"/>
        <w:sz w:val="28"/>
      </w:rPr>
    </w:pPr>
    <w:r w:rsidRPr="00AE1393">
      <w:rPr>
        <w:rFonts w:ascii="Arial" w:hAnsi="Arial" w:cs="Arial"/>
        <w:b/>
        <w:color w:val="0096FF"/>
        <w:sz w:val="28"/>
      </w:rPr>
      <w:t>Tracking System Flowchart</w:t>
    </w:r>
    <w:r w:rsidR="00BA1F4D">
      <w:rPr>
        <w:rFonts w:ascii="Arial" w:hAnsi="Arial" w:cs="Arial"/>
        <w:b/>
        <w:color w:val="0096FF"/>
        <w:sz w:val="28"/>
      </w:rPr>
      <w:t xml:space="preserve"> (Internal Process)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C0"/>
    <w:rsid w:val="000A2C77"/>
    <w:rsid w:val="00201D08"/>
    <w:rsid w:val="005E5D44"/>
    <w:rsid w:val="00881A41"/>
    <w:rsid w:val="00A06AF1"/>
    <w:rsid w:val="00A70E9A"/>
    <w:rsid w:val="00AE1393"/>
    <w:rsid w:val="00BA1F4D"/>
    <w:rsid w:val="00D14826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93"/>
  </w:style>
  <w:style w:type="paragraph" w:styleId="Footer">
    <w:name w:val="footer"/>
    <w:basedOn w:val="Normal"/>
    <w:link w:val="FooterChar"/>
    <w:uiPriority w:val="99"/>
    <w:unhideWhenUsed/>
    <w:rsid w:val="00AE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93"/>
  </w:style>
  <w:style w:type="paragraph" w:styleId="Footer">
    <w:name w:val="footer"/>
    <w:basedOn w:val="Normal"/>
    <w:link w:val="FooterChar"/>
    <w:uiPriority w:val="99"/>
    <w:unhideWhenUsed/>
    <w:rsid w:val="00AE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4F31C-26BC-4C7F-9C50-0457F6C82AB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AAA4FB-0F72-4DBE-8B86-02AF48D88E5B}">
      <dgm:prSet phldrT="[Text]"/>
      <dgm:spPr/>
      <dgm:t>
        <a:bodyPr/>
        <a:lstStyle/>
        <a:p>
          <a:r>
            <a:rPr lang="en-US"/>
            <a:t>Awardee clicks "submit" on the online form.</a:t>
          </a:r>
        </a:p>
      </dgm:t>
    </dgm:pt>
    <dgm:pt modelId="{18107AEB-DCE4-4BFF-B1AA-3D556C74DFF9}" type="parTrans" cxnId="{EBBBF4F1-505D-4542-8DFC-F6F023A8B8A2}">
      <dgm:prSet/>
      <dgm:spPr/>
      <dgm:t>
        <a:bodyPr/>
        <a:lstStyle/>
        <a:p>
          <a:endParaRPr lang="en-US"/>
        </a:p>
      </dgm:t>
    </dgm:pt>
    <dgm:pt modelId="{612B5B26-EE76-4319-8069-DBDB25BCDB8F}" type="sibTrans" cxnId="{EBBBF4F1-505D-4542-8DFC-F6F023A8B8A2}">
      <dgm:prSet/>
      <dgm:spPr/>
      <dgm:t>
        <a:bodyPr/>
        <a:lstStyle/>
        <a:p>
          <a:endParaRPr lang="en-US"/>
        </a:p>
      </dgm:t>
    </dgm:pt>
    <dgm:pt modelId="{438CCAA3-54BB-4BEA-9FE7-33148C211092}">
      <dgm:prSet phldrT="[Text]"/>
      <dgm:spPr/>
      <dgm:t>
        <a:bodyPr/>
        <a:lstStyle/>
        <a:p>
          <a:r>
            <a:rPr lang="en-US"/>
            <a:t>The submitted form becomes a ticket and is assigned a tracking number. </a:t>
          </a:r>
        </a:p>
      </dgm:t>
    </dgm:pt>
    <dgm:pt modelId="{B68F7D79-E700-4865-AB1A-59C4847AFFBF}" type="parTrans" cxnId="{55A23D53-804C-4676-8D16-CFD7F289F5DE}">
      <dgm:prSet/>
      <dgm:spPr/>
      <dgm:t>
        <a:bodyPr/>
        <a:lstStyle/>
        <a:p>
          <a:endParaRPr lang="en-US"/>
        </a:p>
      </dgm:t>
    </dgm:pt>
    <dgm:pt modelId="{D4B8DCDF-D094-43F5-A2A0-C675DBC90831}" type="sibTrans" cxnId="{55A23D53-804C-4676-8D16-CFD7F289F5DE}">
      <dgm:prSet/>
      <dgm:spPr/>
      <dgm:t>
        <a:bodyPr/>
        <a:lstStyle/>
        <a:p>
          <a:endParaRPr lang="en-US"/>
        </a:p>
      </dgm:t>
    </dgm:pt>
    <dgm:pt modelId="{359B34B7-8A08-4E69-A552-97A2E8767DA8}">
      <dgm:prSet phldrT="[Text]"/>
      <dgm:spPr/>
      <dgm:t>
        <a:bodyPr/>
        <a:lstStyle/>
        <a:p>
          <a:r>
            <a:rPr lang="en-US"/>
            <a:t>The ticket is automatically put into the tracking database, sorted by tracking number. </a:t>
          </a:r>
        </a:p>
      </dgm:t>
    </dgm:pt>
    <dgm:pt modelId="{303D66E1-7925-4C8D-9392-9ED8E9CB93CF}" type="parTrans" cxnId="{31EDB792-CC5C-479B-AAA8-167F259C483C}">
      <dgm:prSet/>
      <dgm:spPr/>
      <dgm:t>
        <a:bodyPr/>
        <a:lstStyle/>
        <a:p>
          <a:endParaRPr lang="en-US"/>
        </a:p>
      </dgm:t>
    </dgm:pt>
    <dgm:pt modelId="{22EEF9ED-7A80-4F63-91FC-0B60C245217A}" type="sibTrans" cxnId="{31EDB792-CC5C-479B-AAA8-167F259C483C}">
      <dgm:prSet/>
      <dgm:spPr/>
      <dgm:t>
        <a:bodyPr/>
        <a:lstStyle/>
        <a:p>
          <a:endParaRPr lang="en-US"/>
        </a:p>
      </dgm:t>
    </dgm:pt>
    <dgm:pt modelId="{F7128A27-5962-46C9-BBD6-D01761F9BBD3}">
      <dgm:prSet phldrT="[Text]"/>
      <dgm:spPr/>
      <dgm:t>
        <a:bodyPr/>
        <a:lstStyle/>
        <a:p>
          <a:r>
            <a:rPr lang="en-US"/>
            <a:t>This information is emailed to the Awardee and routed to the appropriate person/team for troubleshooting.</a:t>
          </a:r>
        </a:p>
      </dgm:t>
    </dgm:pt>
    <dgm:pt modelId="{AD144C54-6DFB-423B-A1BB-913C6B54D256}" type="parTrans" cxnId="{6013C035-6FC0-4C2C-9E79-62DAF4131F0B}">
      <dgm:prSet/>
      <dgm:spPr/>
      <dgm:t>
        <a:bodyPr/>
        <a:lstStyle/>
        <a:p>
          <a:endParaRPr lang="en-US"/>
        </a:p>
      </dgm:t>
    </dgm:pt>
    <dgm:pt modelId="{3E355758-51F6-4BA8-A95E-EFD32194A4E4}" type="sibTrans" cxnId="{6013C035-6FC0-4C2C-9E79-62DAF4131F0B}">
      <dgm:prSet/>
      <dgm:spPr/>
      <dgm:t>
        <a:bodyPr/>
        <a:lstStyle/>
        <a:p>
          <a:endParaRPr lang="en-US"/>
        </a:p>
      </dgm:t>
    </dgm:pt>
    <dgm:pt modelId="{4A204121-2CB5-4F39-8EC9-CCD06B24891E}">
      <dgm:prSet phldrT="[Text]"/>
      <dgm:spPr/>
      <dgm:t>
        <a:bodyPr/>
        <a:lstStyle/>
        <a:p>
          <a:r>
            <a:rPr lang="en-US"/>
            <a:t>The Help Desk Support team member updates tracked request as necessary throughout troubleshooting process.</a:t>
          </a:r>
        </a:p>
      </dgm:t>
    </dgm:pt>
    <dgm:pt modelId="{3027D346-02D0-4026-8457-BD6E2AE3AB0C}" type="parTrans" cxnId="{6B8645D7-FED4-40B3-AA3F-2CD931E6F70A}">
      <dgm:prSet/>
      <dgm:spPr/>
      <dgm:t>
        <a:bodyPr/>
        <a:lstStyle/>
        <a:p>
          <a:endParaRPr lang="en-US"/>
        </a:p>
      </dgm:t>
    </dgm:pt>
    <dgm:pt modelId="{686AE311-721F-4262-B6C2-A764E6D00954}" type="sibTrans" cxnId="{6B8645D7-FED4-40B3-AA3F-2CD931E6F70A}">
      <dgm:prSet/>
      <dgm:spPr/>
      <dgm:t>
        <a:bodyPr/>
        <a:lstStyle/>
        <a:p>
          <a:endParaRPr lang="en-US"/>
        </a:p>
      </dgm:t>
    </dgm:pt>
    <dgm:pt modelId="{35A23319-F6C7-4B41-9BFE-074F52C0CD6D}">
      <dgm:prSet phldrT="[Text]"/>
      <dgm:spPr/>
      <dgm:t>
        <a:bodyPr/>
        <a:lstStyle/>
        <a:p>
          <a:r>
            <a:rPr lang="en-US"/>
            <a:t>Reports are run by tracking number and automatically triggered emails are sent to assigned Help Desk Support team members if tickets expire with the tracking numbers for reference.</a:t>
          </a:r>
        </a:p>
      </dgm:t>
    </dgm:pt>
    <dgm:pt modelId="{557507D3-AFF8-409F-B157-21BE5479B484}" type="parTrans" cxnId="{D6E4283E-3D98-468F-9F18-31CF63961F53}">
      <dgm:prSet/>
      <dgm:spPr/>
      <dgm:t>
        <a:bodyPr/>
        <a:lstStyle/>
        <a:p>
          <a:endParaRPr lang="en-US"/>
        </a:p>
      </dgm:t>
    </dgm:pt>
    <dgm:pt modelId="{2C79F962-9705-4B3B-BC3B-1CD98E39C7ED}" type="sibTrans" cxnId="{D6E4283E-3D98-468F-9F18-31CF63961F53}">
      <dgm:prSet/>
      <dgm:spPr/>
      <dgm:t>
        <a:bodyPr/>
        <a:lstStyle/>
        <a:p>
          <a:endParaRPr lang="en-US"/>
        </a:p>
      </dgm:t>
    </dgm:pt>
    <dgm:pt modelId="{BBCEDA72-CE47-41CC-8CC2-F8429624510B}">
      <dgm:prSet phldrT="[Text]"/>
      <dgm:spPr/>
      <dgm:t>
        <a:bodyPr/>
        <a:lstStyle/>
        <a:p>
          <a:r>
            <a:rPr lang="en-US"/>
            <a:t>As tickets are closed, emails are sent to the Awardees  explaining that the ticket was closed with the tracking number for reference.</a:t>
          </a:r>
        </a:p>
      </dgm:t>
    </dgm:pt>
    <dgm:pt modelId="{8C860E8B-E0CD-4544-9A89-1862185D0F7F}" type="parTrans" cxnId="{FE83E48C-7622-451C-9BE0-18B042506544}">
      <dgm:prSet/>
      <dgm:spPr/>
      <dgm:t>
        <a:bodyPr/>
        <a:lstStyle/>
        <a:p>
          <a:endParaRPr lang="en-US"/>
        </a:p>
      </dgm:t>
    </dgm:pt>
    <dgm:pt modelId="{99AD49F7-98B8-426B-A5AB-C7CE1D3F1771}" type="sibTrans" cxnId="{FE83E48C-7622-451C-9BE0-18B042506544}">
      <dgm:prSet/>
      <dgm:spPr/>
      <dgm:t>
        <a:bodyPr/>
        <a:lstStyle/>
        <a:p>
          <a:endParaRPr lang="en-US"/>
        </a:p>
      </dgm:t>
    </dgm:pt>
    <dgm:pt modelId="{E819C456-E996-4B94-ABAF-1DCB74DB7236}">
      <dgm:prSet phldrT="[Text]"/>
      <dgm:spPr/>
      <dgm:t>
        <a:bodyPr/>
        <a:lstStyle/>
        <a:p>
          <a:r>
            <a:rPr lang="en-US"/>
            <a:t>After ticket closure, the tracking number and ticket information remains in the tracking database for reference and reports.</a:t>
          </a:r>
        </a:p>
      </dgm:t>
    </dgm:pt>
    <dgm:pt modelId="{9BED1EF4-160C-4F5C-8366-96F03FA3E648}" type="parTrans" cxnId="{B6E53735-317B-4762-8FA0-EDA355A8F8E5}">
      <dgm:prSet/>
      <dgm:spPr/>
      <dgm:t>
        <a:bodyPr/>
        <a:lstStyle/>
        <a:p>
          <a:endParaRPr lang="en-US"/>
        </a:p>
      </dgm:t>
    </dgm:pt>
    <dgm:pt modelId="{CCFFCCF4-53DD-4EB7-B633-F18B5951E5C8}" type="sibTrans" cxnId="{B6E53735-317B-4762-8FA0-EDA355A8F8E5}">
      <dgm:prSet/>
      <dgm:spPr/>
      <dgm:t>
        <a:bodyPr/>
        <a:lstStyle/>
        <a:p>
          <a:endParaRPr lang="en-US"/>
        </a:p>
      </dgm:t>
    </dgm:pt>
    <dgm:pt modelId="{ACB2A32E-5FB3-4B49-8399-9F7F36D8F0D9}" type="pres">
      <dgm:prSet presAssocID="{7864F31C-26BC-4C7F-9C50-0457F6C82AB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9541ABC-F065-406A-81D1-11A5E6804B5E}" type="pres">
      <dgm:prSet presAssocID="{E7AAA4FB-0F72-4DBE-8B86-02AF48D88E5B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4A1D06-656D-4DF8-A467-67D70EF836F0}" type="pres">
      <dgm:prSet presAssocID="{612B5B26-EE76-4319-8069-DBDB25BCDB8F}" presName="sibTrans" presStyleLbl="sibTrans1D1" presStyleIdx="0" presStyleCnt="7"/>
      <dgm:spPr/>
      <dgm:t>
        <a:bodyPr/>
        <a:lstStyle/>
        <a:p>
          <a:endParaRPr lang="en-US"/>
        </a:p>
      </dgm:t>
    </dgm:pt>
    <dgm:pt modelId="{D255D785-67BA-4331-8063-1729D2CD74D9}" type="pres">
      <dgm:prSet presAssocID="{612B5B26-EE76-4319-8069-DBDB25BCDB8F}" presName="connectorText" presStyleLbl="sibTrans1D1" presStyleIdx="0" presStyleCnt="7"/>
      <dgm:spPr/>
      <dgm:t>
        <a:bodyPr/>
        <a:lstStyle/>
        <a:p>
          <a:endParaRPr lang="en-US"/>
        </a:p>
      </dgm:t>
    </dgm:pt>
    <dgm:pt modelId="{E79A266C-1F9F-4EE2-A2FF-73BA61E09A63}" type="pres">
      <dgm:prSet presAssocID="{438CCAA3-54BB-4BEA-9FE7-33148C211092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926610-5A0F-48B5-8BC7-3A6073FCF174}" type="pres">
      <dgm:prSet presAssocID="{D4B8DCDF-D094-43F5-A2A0-C675DBC90831}" presName="sibTrans" presStyleLbl="sibTrans1D1" presStyleIdx="1" presStyleCnt="7" custScaleX="82645" custScaleY="82645"/>
      <dgm:spPr/>
      <dgm:t>
        <a:bodyPr/>
        <a:lstStyle/>
        <a:p>
          <a:endParaRPr lang="en-US"/>
        </a:p>
      </dgm:t>
    </dgm:pt>
    <dgm:pt modelId="{EB0247E9-268D-4360-A8FD-8D4A02EC2B1C}" type="pres">
      <dgm:prSet presAssocID="{D4B8DCDF-D094-43F5-A2A0-C675DBC90831}" presName="connectorText" presStyleLbl="sibTrans1D1" presStyleIdx="1" presStyleCnt="7"/>
      <dgm:spPr/>
      <dgm:t>
        <a:bodyPr/>
        <a:lstStyle/>
        <a:p>
          <a:endParaRPr lang="en-US"/>
        </a:p>
      </dgm:t>
    </dgm:pt>
    <dgm:pt modelId="{32E9CCCC-220B-4030-A9CE-EBB94CD17CEE}" type="pres">
      <dgm:prSet presAssocID="{359B34B7-8A08-4E69-A552-97A2E8767DA8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C7FC87-E0B9-48DB-BDE6-434F0E0306F2}" type="pres">
      <dgm:prSet presAssocID="{22EEF9ED-7A80-4F63-91FC-0B60C245217A}" presName="sibTrans" presStyleLbl="sibTrans1D1" presStyleIdx="2" presStyleCnt="7"/>
      <dgm:spPr/>
      <dgm:t>
        <a:bodyPr/>
        <a:lstStyle/>
        <a:p>
          <a:endParaRPr lang="en-US"/>
        </a:p>
      </dgm:t>
    </dgm:pt>
    <dgm:pt modelId="{056F981F-58DB-4A5C-AA61-1B27E26FFA0F}" type="pres">
      <dgm:prSet presAssocID="{22EEF9ED-7A80-4F63-91FC-0B60C245217A}" presName="connectorText" presStyleLbl="sibTrans1D1" presStyleIdx="2" presStyleCnt="7"/>
      <dgm:spPr/>
      <dgm:t>
        <a:bodyPr/>
        <a:lstStyle/>
        <a:p>
          <a:endParaRPr lang="en-US"/>
        </a:p>
      </dgm:t>
    </dgm:pt>
    <dgm:pt modelId="{1DA4E348-24B8-4995-82DD-9B7BD2B5ACD4}" type="pres">
      <dgm:prSet presAssocID="{F7128A27-5962-46C9-BBD6-D01761F9BBD3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53C7CB-441A-4A40-9578-62871CBF3238}" type="pres">
      <dgm:prSet presAssocID="{3E355758-51F6-4BA8-A95E-EFD32194A4E4}" presName="sibTrans" presStyleLbl="sibTrans1D1" presStyleIdx="3" presStyleCnt="7"/>
      <dgm:spPr/>
      <dgm:t>
        <a:bodyPr/>
        <a:lstStyle/>
        <a:p>
          <a:endParaRPr lang="en-US"/>
        </a:p>
      </dgm:t>
    </dgm:pt>
    <dgm:pt modelId="{D0300005-4CF1-4F4D-8950-C783F225C194}" type="pres">
      <dgm:prSet presAssocID="{3E355758-51F6-4BA8-A95E-EFD32194A4E4}" presName="connectorText" presStyleLbl="sibTrans1D1" presStyleIdx="3" presStyleCnt="7"/>
      <dgm:spPr/>
      <dgm:t>
        <a:bodyPr/>
        <a:lstStyle/>
        <a:p>
          <a:endParaRPr lang="en-US"/>
        </a:p>
      </dgm:t>
    </dgm:pt>
    <dgm:pt modelId="{C19AC381-3C4F-4B4B-9BAF-ED18A8E1821D}" type="pres">
      <dgm:prSet presAssocID="{4A204121-2CB5-4F39-8EC9-CCD06B24891E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F0C074-5933-4B89-9ADB-F99AE7F54CA1}" type="pres">
      <dgm:prSet presAssocID="{686AE311-721F-4262-B6C2-A764E6D00954}" presName="sibTrans" presStyleLbl="sibTrans1D1" presStyleIdx="4" presStyleCnt="7" custScaleX="82645" custScaleY="82645"/>
      <dgm:spPr/>
      <dgm:t>
        <a:bodyPr/>
        <a:lstStyle/>
        <a:p>
          <a:endParaRPr lang="en-US"/>
        </a:p>
      </dgm:t>
    </dgm:pt>
    <dgm:pt modelId="{D870615B-709A-46DF-89FC-6511A32B6726}" type="pres">
      <dgm:prSet presAssocID="{686AE311-721F-4262-B6C2-A764E6D00954}" presName="connectorText" presStyleLbl="sibTrans1D1" presStyleIdx="4" presStyleCnt="7"/>
      <dgm:spPr/>
      <dgm:t>
        <a:bodyPr/>
        <a:lstStyle/>
        <a:p>
          <a:endParaRPr lang="en-US"/>
        </a:p>
      </dgm:t>
    </dgm:pt>
    <dgm:pt modelId="{E0A4BF53-C66D-4E2C-B073-3146BF09FC56}" type="pres">
      <dgm:prSet presAssocID="{35A23319-F6C7-4B41-9BFE-074F52C0CD6D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681553-42D9-48EF-9F32-91CB31A653E7}" type="pres">
      <dgm:prSet presAssocID="{2C79F962-9705-4B3B-BC3B-1CD98E39C7ED}" presName="sibTrans" presStyleLbl="sibTrans1D1" presStyleIdx="5" presStyleCnt="7" custScaleX="82645" custScaleY="82645"/>
      <dgm:spPr/>
      <dgm:t>
        <a:bodyPr/>
        <a:lstStyle/>
        <a:p>
          <a:endParaRPr lang="en-US"/>
        </a:p>
      </dgm:t>
    </dgm:pt>
    <dgm:pt modelId="{3C8124BD-894A-4262-8998-82ACEC6AFF2F}" type="pres">
      <dgm:prSet presAssocID="{2C79F962-9705-4B3B-BC3B-1CD98E39C7ED}" presName="connectorText" presStyleLbl="sibTrans1D1" presStyleIdx="5" presStyleCnt="7"/>
      <dgm:spPr/>
      <dgm:t>
        <a:bodyPr/>
        <a:lstStyle/>
        <a:p>
          <a:endParaRPr lang="en-US"/>
        </a:p>
      </dgm:t>
    </dgm:pt>
    <dgm:pt modelId="{6E4742BA-881D-476A-A7A8-4DA4BC29A246}" type="pres">
      <dgm:prSet presAssocID="{BBCEDA72-CE47-41CC-8CC2-F8429624510B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C13E05-5E90-4DEE-923B-E4B94D5FFAD2}" type="pres">
      <dgm:prSet presAssocID="{99AD49F7-98B8-426B-A5AB-C7CE1D3F1771}" presName="sibTrans" presStyleLbl="sibTrans1D1" presStyleIdx="6" presStyleCnt="7" custScaleX="82645" custScaleY="82645"/>
      <dgm:spPr/>
      <dgm:t>
        <a:bodyPr/>
        <a:lstStyle/>
        <a:p>
          <a:endParaRPr lang="en-US"/>
        </a:p>
      </dgm:t>
    </dgm:pt>
    <dgm:pt modelId="{103B36E3-B345-432D-97DE-A6EB3D06B36A}" type="pres">
      <dgm:prSet presAssocID="{99AD49F7-98B8-426B-A5AB-C7CE1D3F1771}" presName="connectorText" presStyleLbl="sibTrans1D1" presStyleIdx="6" presStyleCnt="7"/>
      <dgm:spPr/>
      <dgm:t>
        <a:bodyPr/>
        <a:lstStyle/>
        <a:p>
          <a:endParaRPr lang="en-US"/>
        </a:p>
      </dgm:t>
    </dgm:pt>
    <dgm:pt modelId="{95A22C4F-443B-4E42-99E4-A78379FC3873}" type="pres">
      <dgm:prSet presAssocID="{E819C456-E996-4B94-ABAF-1DCB74DB7236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085CBE1-3A7A-4705-A97E-58015531C2BD}" type="presOf" srcId="{99AD49F7-98B8-426B-A5AB-C7CE1D3F1771}" destId="{103B36E3-B345-432D-97DE-A6EB3D06B36A}" srcOrd="1" destOrd="0" presId="urn:microsoft.com/office/officeart/2005/8/layout/bProcess3"/>
    <dgm:cxn modelId="{EBBBF4F1-505D-4542-8DFC-F6F023A8B8A2}" srcId="{7864F31C-26BC-4C7F-9C50-0457F6C82ABC}" destId="{E7AAA4FB-0F72-4DBE-8B86-02AF48D88E5B}" srcOrd="0" destOrd="0" parTransId="{18107AEB-DCE4-4BFF-B1AA-3D556C74DFF9}" sibTransId="{612B5B26-EE76-4319-8069-DBDB25BCDB8F}"/>
    <dgm:cxn modelId="{6D07C0F5-D32A-4DC1-A61C-E508C6C88B9D}" type="presOf" srcId="{35A23319-F6C7-4B41-9BFE-074F52C0CD6D}" destId="{E0A4BF53-C66D-4E2C-B073-3146BF09FC56}" srcOrd="0" destOrd="0" presId="urn:microsoft.com/office/officeart/2005/8/layout/bProcess3"/>
    <dgm:cxn modelId="{FE83E48C-7622-451C-9BE0-18B042506544}" srcId="{7864F31C-26BC-4C7F-9C50-0457F6C82ABC}" destId="{BBCEDA72-CE47-41CC-8CC2-F8429624510B}" srcOrd="6" destOrd="0" parTransId="{8C860E8B-E0CD-4544-9A89-1862185D0F7F}" sibTransId="{99AD49F7-98B8-426B-A5AB-C7CE1D3F1771}"/>
    <dgm:cxn modelId="{6F07D936-E92E-405A-B539-275ED596D128}" type="presOf" srcId="{22EEF9ED-7A80-4F63-91FC-0B60C245217A}" destId="{056F981F-58DB-4A5C-AA61-1B27E26FFA0F}" srcOrd="1" destOrd="0" presId="urn:microsoft.com/office/officeart/2005/8/layout/bProcess3"/>
    <dgm:cxn modelId="{2AF25C8A-89A9-41F2-8184-66AE2743A28F}" type="presOf" srcId="{438CCAA3-54BB-4BEA-9FE7-33148C211092}" destId="{E79A266C-1F9F-4EE2-A2FF-73BA61E09A63}" srcOrd="0" destOrd="0" presId="urn:microsoft.com/office/officeart/2005/8/layout/bProcess3"/>
    <dgm:cxn modelId="{4562C5AD-B837-4F55-8127-9741DFF13914}" type="presOf" srcId="{359B34B7-8A08-4E69-A552-97A2E8767DA8}" destId="{32E9CCCC-220B-4030-A9CE-EBB94CD17CEE}" srcOrd="0" destOrd="0" presId="urn:microsoft.com/office/officeart/2005/8/layout/bProcess3"/>
    <dgm:cxn modelId="{6013C035-6FC0-4C2C-9E79-62DAF4131F0B}" srcId="{7864F31C-26BC-4C7F-9C50-0457F6C82ABC}" destId="{F7128A27-5962-46C9-BBD6-D01761F9BBD3}" srcOrd="3" destOrd="0" parTransId="{AD144C54-6DFB-423B-A1BB-913C6B54D256}" sibTransId="{3E355758-51F6-4BA8-A95E-EFD32194A4E4}"/>
    <dgm:cxn modelId="{8158AB72-C94B-4E07-A811-5FDEFFE32553}" type="presOf" srcId="{99AD49F7-98B8-426B-A5AB-C7CE1D3F1771}" destId="{3AC13E05-5E90-4DEE-923B-E4B94D5FFAD2}" srcOrd="0" destOrd="0" presId="urn:microsoft.com/office/officeart/2005/8/layout/bProcess3"/>
    <dgm:cxn modelId="{76B71213-2868-420B-A523-99AC970051B0}" type="presOf" srcId="{F7128A27-5962-46C9-BBD6-D01761F9BBD3}" destId="{1DA4E348-24B8-4995-82DD-9B7BD2B5ACD4}" srcOrd="0" destOrd="0" presId="urn:microsoft.com/office/officeart/2005/8/layout/bProcess3"/>
    <dgm:cxn modelId="{762D4558-3AAD-417D-A3FB-6DB14D6F95EC}" type="presOf" srcId="{3E355758-51F6-4BA8-A95E-EFD32194A4E4}" destId="{F153C7CB-441A-4A40-9578-62871CBF3238}" srcOrd="0" destOrd="0" presId="urn:microsoft.com/office/officeart/2005/8/layout/bProcess3"/>
    <dgm:cxn modelId="{44B9B2E4-6D9B-436D-9C12-5449EAB32B56}" type="presOf" srcId="{4A204121-2CB5-4F39-8EC9-CCD06B24891E}" destId="{C19AC381-3C4F-4B4B-9BAF-ED18A8E1821D}" srcOrd="0" destOrd="0" presId="urn:microsoft.com/office/officeart/2005/8/layout/bProcess3"/>
    <dgm:cxn modelId="{55A23D53-804C-4676-8D16-CFD7F289F5DE}" srcId="{7864F31C-26BC-4C7F-9C50-0457F6C82ABC}" destId="{438CCAA3-54BB-4BEA-9FE7-33148C211092}" srcOrd="1" destOrd="0" parTransId="{B68F7D79-E700-4865-AB1A-59C4847AFFBF}" sibTransId="{D4B8DCDF-D094-43F5-A2A0-C675DBC90831}"/>
    <dgm:cxn modelId="{B6E53735-317B-4762-8FA0-EDA355A8F8E5}" srcId="{7864F31C-26BC-4C7F-9C50-0457F6C82ABC}" destId="{E819C456-E996-4B94-ABAF-1DCB74DB7236}" srcOrd="7" destOrd="0" parTransId="{9BED1EF4-160C-4F5C-8366-96F03FA3E648}" sibTransId="{CCFFCCF4-53DD-4EB7-B633-F18B5951E5C8}"/>
    <dgm:cxn modelId="{00493482-C6AE-4E05-A2E4-E462E5CF7BA4}" type="presOf" srcId="{3E355758-51F6-4BA8-A95E-EFD32194A4E4}" destId="{D0300005-4CF1-4F4D-8950-C783F225C194}" srcOrd="1" destOrd="0" presId="urn:microsoft.com/office/officeart/2005/8/layout/bProcess3"/>
    <dgm:cxn modelId="{C2DB1F8A-B33D-405F-9CCD-CD95CCEBE75C}" type="presOf" srcId="{612B5B26-EE76-4319-8069-DBDB25BCDB8F}" destId="{D255D785-67BA-4331-8063-1729D2CD74D9}" srcOrd="1" destOrd="0" presId="urn:microsoft.com/office/officeart/2005/8/layout/bProcess3"/>
    <dgm:cxn modelId="{45828C81-E47F-4354-AC10-8361CAB052FF}" type="presOf" srcId="{22EEF9ED-7A80-4F63-91FC-0B60C245217A}" destId="{88C7FC87-E0B9-48DB-BDE6-434F0E0306F2}" srcOrd="0" destOrd="0" presId="urn:microsoft.com/office/officeart/2005/8/layout/bProcess3"/>
    <dgm:cxn modelId="{D6E4283E-3D98-468F-9F18-31CF63961F53}" srcId="{7864F31C-26BC-4C7F-9C50-0457F6C82ABC}" destId="{35A23319-F6C7-4B41-9BFE-074F52C0CD6D}" srcOrd="5" destOrd="0" parTransId="{557507D3-AFF8-409F-B157-21BE5479B484}" sibTransId="{2C79F962-9705-4B3B-BC3B-1CD98E39C7ED}"/>
    <dgm:cxn modelId="{DA686118-2538-436D-8712-6D4550A62CCC}" type="presOf" srcId="{2C79F962-9705-4B3B-BC3B-1CD98E39C7ED}" destId="{8B681553-42D9-48EF-9F32-91CB31A653E7}" srcOrd="0" destOrd="0" presId="urn:microsoft.com/office/officeart/2005/8/layout/bProcess3"/>
    <dgm:cxn modelId="{B47AC3A1-B86C-4C74-9F77-95DB93D7CD89}" type="presOf" srcId="{7864F31C-26BC-4C7F-9C50-0457F6C82ABC}" destId="{ACB2A32E-5FB3-4B49-8399-9F7F36D8F0D9}" srcOrd="0" destOrd="0" presId="urn:microsoft.com/office/officeart/2005/8/layout/bProcess3"/>
    <dgm:cxn modelId="{D43A844C-4453-4158-840A-57C7D42D23E4}" type="presOf" srcId="{D4B8DCDF-D094-43F5-A2A0-C675DBC90831}" destId="{A8926610-5A0F-48B5-8BC7-3A6073FCF174}" srcOrd="0" destOrd="0" presId="urn:microsoft.com/office/officeart/2005/8/layout/bProcess3"/>
    <dgm:cxn modelId="{5A0260CE-FD1E-4F97-BA35-8C337663D51B}" type="presOf" srcId="{612B5B26-EE76-4319-8069-DBDB25BCDB8F}" destId="{E64A1D06-656D-4DF8-A467-67D70EF836F0}" srcOrd="0" destOrd="0" presId="urn:microsoft.com/office/officeart/2005/8/layout/bProcess3"/>
    <dgm:cxn modelId="{8571D7DA-DB4C-4723-80F5-97A46DE2A297}" type="presOf" srcId="{D4B8DCDF-D094-43F5-A2A0-C675DBC90831}" destId="{EB0247E9-268D-4360-A8FD-8D4A02EC2B1C}" srcOrd="1" destOrd="0" presId="urn:microsoft.com/office/officeart/2005/8/layout/bProcess3"/>
    <dgm:cxn modelId="{AAAD231D-919A-4FB3-BF00-4982081870CC}" type="presOf" srcId="{E819C456-E996-4B94-ABAF-1DCB74DB7236}" destId="{95A22C4F-443B-4E42-99E4-A78379FC3873}" srcOrd="0" destOrd="0" presId="urn:microsoft.com/office/officeart/2005/8/layout/bProcess3"/>
    <dgm:cxn modelId="{B42CC90D-1ED0-4977-ABA4-782DC933CEF6}" type="presOf" srcId="{686AE311-721F-4262-B6C2-A764E6D00954}" destId="{2CF0C074-5933-4B89-9ADB-F99AE7F54CA1}" srcOrd="0" destOrd="0" presId="urn:microsoft.com/office/officeart/2005/8/layout/bProcess3"/>
    <dgm:cxn modelId="{6B8645D7-FED4-40B3-AA3F-2CD931E6F70A}" srcId="{7864F31C-26BC-4C7F-9C50-0457F6C82ABC}" destId="{4A204121-2CB5-4F39-8EC9-CCD06B24891E}" srcOrd="4" destOrd="0" parTransId="{3027D346-02D0-4026-8457-BD6E2AE3AB0C}" sibTransId="{686AE311-721F-4262-B6C2-A764E6D00954}"/>
    <dgm:cxn modelId="{27C632A9-36A6-450B-9822-A7D78CA2D9B9}" type="presOf" srcId="{2C79F962-9705-4B3B-BC3B-1CD98E39C7ED}" destId="{3C8124BD-894A-4262-8998-82ACEC6AFF2F}" srcOrd="1" destOrd="0" presId="urn:microsoft.com/office/officeart/2005/8/layout/bProcess3"/>
    <dgm:cxn modelId="{A2523B61-9B4B-4B07-9571-017BB1E7A5F5}" type="presOf" srcId="{BBCEDA72-CE47-41CC-8CC2-F8429624510B}" destId="{6E4742BA-881D-476A-A7A8-4DA4BC29A246}" srcOrd="0" destOrd="0" presId="urn:microsoft.com/office/officeart/2005/8/layout/bProcess3"/>
    <dgm:cxn modelId="{088DDE46-B2A6-4A12-A5BF-155608D6DD89}" type="presOf" srcId="{686AE311-721F-4262-B6C2-A764E6D00954}" destId="{D870615B-709A-46DF-89FC-6511A32B6726}" srcOrd="1" destOrd="0" presId="urn:microsoft.com/office/officeart/2005/8/layout/bProcess3"/>
    <dgm:cxn modelId="{31EDB792-CC5C-479B-AAA8-167F259C483C}" srcId="{7864F31C-26BC-4C7F-9C50-0457F6C82ABC}" destId="{359B34B7-8A08-4E69-A552-97A2E8767DA8}" srcOrd="2" destOrd="0" parTransId="{303D66E1-7925-4C8D-9392-9ED8E9CB93CF}" sibTransId="{22EEF9ED-7A80-4F63-91FC-0B60C245217A}"/>
    <dgm:cxn modelId="{297C0B6E-6B2C-4C38-88E4-68C0A813AFC1}" type="presOf" srcId="{E7AAA4FB-0F72-4DBE-8B86-02AF48D88E5B}" destId="{B9541ABC-F065-406A-81D1-11A5E6804B5E}" srcOrd="0" destOrd="0" presId="urn:microsoft.com/office/officeart/2005/8/layout/bProcess3"/>
    <dgm:cxn modelId="{D94C55A1-02E1-4FFB-BDB8-72D31F0CBBE8}" type="presParOf" srcId="{ACB2A32E-5FB3-4B49-8399-9F7F36D8F0D9}" destId="{B9541ABC-F065-406A-81D1-11A5E6804B5E}" srcOrd="0" destOrd="0" presId="urn:microsoft.com/office/officeart/2005/8/layout/bProcess3"/>
    <dgm:cxn modelId="{2C8CA1F0-828C-4342-8EE7-919BC4556AB3}" type="presParOf" srcId="{ACB2A32E-5FB3-4B49-8399-9F7F36D8F0D9}" destId="{E64A1D06-656D-4DF8-A467-67D70EF836F0}" srcOrd="1" destOrd="0" presId="urn:microsoft.com/office/officeart/2005/8/layout/bProcess3"/>
    <dgm:cxn modelId="{AC3C8727-4138-4F56-83CF-009EEA6B925F}" type="presParOf" srcId="{E64A1D06-656D-4DF8-A467-67D70EF836F0}" destId="{D255D785-67BA-4331-8063-1729D2CD74D9}" srcOrd="0" destOrd="0" presId="urn:microsoft.com/office/officeart/2005/8/layout/bProcess3"/>
    <dgm:cxn modelId="{65A89EBA-BC76-46B8-B9F4-9211789235C7}" type="presParOf" srcId="{ACB2A32E-5FB3-4B49-8399-9F7F36D8F0D9}" destId="{E79A266C-1F9F-4EE2-A2FF-73BA61E09A63}" srcOrd="2" destOrd="0" presId="urn:microsoft.com/office/officeart/2005/8/layout/bProcess3"/>
    <dgm:cxn modelId="{49DB22E7-EB02-4A56-92F0-3FB551352489}" type="presParOf" srcId="{ACB2A32E-5FB3-4B49-8399-9F7F36D8F0D9}" destId="{A8926610-5A0F-48B5-8BC7-3A6073FCF174}" srcOrd="3" destOrd="0" presId="urn:microsoft.com/office/officeart/2005/8/layout/bProcess3"/>
    <dgm:cxn modelId="{9553252B-E707-467C-892F-5029A32E02B3}" type="presParOf" srcId="{A8926610-5A0F-48B5-8BC7-3A6073FCF174}" destId="{EB0247E9-268D-4360-A8FD-8D4A02EC2B1C}" srcOrd="0" destOrd="0" presId="urn:microsoft.com/office/officeart/2005/8/layout/bProcess3"/>
    <dgm:cxn modelId="{23D69617-4127-4F06-A0BE-5B109346D1CA}" type="presParOf" srcId="{ACB2A32E-5FB3-4B49-8399-9F7F36D8F0D9}" destId="{32E9CCCC-220B-4030-A9CE-EBB94CD17CEE}" srcOrd="4" destOrd="0" presId="urn:microsoft.com/office/officeart/2005/8/layout/bProcess3"/>
    <dgm:cxn modelId="{4E5CBCA0-F036-4DFA-848D-6DD8B925AB0F}" type="presParOf" srcId="{ACB2A32E-5FB3-4B49-8399-9F7F36D8F0D9}" destId="{88C7FC87-E0B9-48DB-BDE6-434F0E0306F2}" srcOrd="5" destOrd="0" presId="urn:microsoft.com/office/officeart/2005/8/layout/bProcess3"/>
    <dgm:cxn modelId="{F46AF560-A5BF-4C23-8689-CD3F55EBEC77}" type="presParOf" srcId="{88C7FC87-E0B9-48DB-BDE6-434F0E0306F2}" destId="{056F981F-58DB-4A5C-AA61-1B27E26FFA0F}" srcOrd="0" destOrd="0" presId="urn:microsoft.com/office/officeart/2005/8/layout/bProcess3"/>
    <dgm:cxn modelId="{A4797DD1-7F0B-4AD6-A067-B58F16DC1F5B}" type="presParOf" srcId="{ACB2A32E-5FB3-4B49-8399-9F7F36D8F0D9}" destId="{1DA4E348-24B8-4995-82DD-9B7BD2B5ACD4}" srcOrd="6" destOrd="0" presId="urn:microsoft.com/office/officeart/2005/8/layout/bProcess3"/>
    <dgm:cxn modelId="{6F735061-9531-42D8-8241-25176E8EC338}" type="presParOf" srcId="{ACB2A32E-5FB3-4B49-8399-9F7F36D8F0D9}" destId="{F153C7CB-441A-4A40-9578-62871CBF3238}" srcOrd="7" destOrd="0" presId="urn:microsoft.com/office/officeart/2005/8/layout/bProcess3"/>
    <dgm:cxn modelId="{93E7DD6A-A3F7-4424-928D-4108549E423C}" type="presParOf" srcId="{F153C7CB-441A-4A40-9578-62871CBF3238}" destId="{D0300005-4CF1-4F4D-8950-C783F225C194}" srcOrd="0" destOrd="0" presId="urn:microsoft.com/office/officeart/2005/8/layout/bProcess3"/>
    <dgm:cxn modelId="{CA9329EE-6C21-4105-8644-3401BA6AB2E3}" type="presParOf" srcId="{ACB2A32E-5FB3-4B49-8399-9F7F36D8F0D9}" destId="{C19AC381-3C4F-4B4B-9BAF-ED18A8E1821D}" srcOrd="8" destOrd="0" presId="urn:microsoft.com/office/officeart/2005/8/layout/bProcess3"/>
    <dgm:cxn modelId="{0F1C98F4-6508-4261-90B4-1F239AB6CDF5}" type="presParOf" srcId="{ACB2A32E-5FB3-4B49-8399-9F7F36D8F0D9}" destId="{2CF0C074-5933-4B89-9ADB-F99AE7F54CA1}" srcOrd="9" destOrd="0" presId="urn:microsoft.com/office/officeart/2005/8/layout/bProcess3"/>
    <dgm:cxn modelId="{F0A75C06-90F3-4BF9-BA50-D600B2F7C3E5}" type="presParOf" srcId="{2CF0C074-5933-4B89-9ADB-F99AE7F54CA1}" destId="{D870615B-709A-46DF-89FC-6511A32B6726}" srcOrd="0" destOrd="0" presId="urn:microsoft.com/office/officeart/2005/8/layout/bProcess3"/>
    <dgm:cxn modelId="{C2A8F9A3-6AA4-4212-AED2-65CC0F471446}" type="presParOf" srcId="{ACB2A32E-5FB3-4B49-8399-9F7F36D8F0D9}" destId="{E0A4BF53-C66D-4E2C-B073-3146BF09FC56}" srcOrd="10" destOrd="0" presId="urn:microsoft.com/office/officeart/2005/8/layout/bProcess3"/>
    <dgm:cxn modelId="{8D843F4F-C960-41E9-A224-5A52DD28E47E}" type="presParOf" srcId="{ACB2A32E-5FB3-4B49-8399-9F7F36D8F0D9}" destId="{8B681553-42D9-48EF-9F32-91CB31A653E7}" srcOrd="11" destOrd="0" presId="urn:microsoft.com/office/officeart/2005/8/layout/bProcess3"/>
    <dgm:cxn modelId="{E04D7B0C-CF3E-4DEB-AEC5-E88CA7B2F407}" type="presParOf" srcId="{8B681553-42D9-48EF-9F32-91CB31A653E7}" destId="{3C8124BD-894A-4262-8998-82ACEC6AFF2F}" srcOrd="0" destOrd="0" presId="urn:microsoft.com/office/officeart/2005/8/layout/bProcess3"/>
    <dgm:cxn modelId="{13882904-55C3-42A2-B6CC-05B2C0B8F304}" type="presParOf" srcId="{ACB2A32E-5FB3-4B49-8399-9F7F36D8F0D9}" destId="{6E4742BA-881D-476A-A7A8-4DA4BC29A246}" srcOrd="12" destOrd="0" presId="urn:microsoft.com/office/officeart/2005/8/layout/bProcess3"/>
    <dgm:cxn modelId="{10C958DD-561B-4FEB-B33A-4273CD0B04A4}" type="presParOf" srcId="{ACB2A32E-5FB3-4B49-8399-9F7F36D8F0D9}" destId="{3AC13E05-5E90-4DEE-923B-E4B94D5FFAD2}" srcOrd="13" destOrd="0" presId="urn:microsoft.com/office/officeart/2005/8/layout/bProcess3"/>
    <dgm:cxn modelId="{5DCD1982-AF79-489C-9240-E0BA016EA85A}" type="presParOf" srcId="{3AC13E05-5E90-4DEE-923B-E4B94D5FFAD2}" destId="{103B36E3-B345-432D-97DE-A6EB3D06B36A}" srcOrd="0" destOrd="0" presId="urn:microsoft.com/office/officeart/2005/8/layout/bProcess3"/>
    <dgm:cxn modelId="{1E51D7F8-A995-48DA-82A6-163B94F9FAA7}" type="presParOf" srcId="{ACB2A32E-5FB3-4B49-8399-9F7F36D8F0D9}" destId="{95A22C4F-443B-4E42-99E4-A78379FC3873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4A1D06-656D-4DF8-A467-67D70EF836F0}">
      <dsp:nvSpPr>
        <dsp:cNvPr id="0" name=""/>
        <dsp:cNvSpPr/>
      </dsp:nvSpPr>
      <dsp:spPr>
        <a:xfrm>
          <a:off x="2459881" y="1017506"/>
          <a:ext cx="534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408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2807" y="1060402"/>
        <a:ext cx="28234" cy="5646"/>
      </dsp:txXfrm>
    </dsp:sp>
    <dsp:sp modelId="{B9541ABC-F065-406A-81D1-11A5E6804B5E}">
      <dsp:nvSpPr>
        <dsp:cNvPr id="0" name=""/>
        <dsp:cNvSpPr/>
      </dsp:nvSpPr>
      <dsp:spPr>
        <a:xfrm>
          <a:off x="6522" y="326678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Awardee clicks "submit" on the online form.</a:t>
          </a:r>
        </a:p>
      </dsp:txBody>
      <dsp:txXfrm>
        <a:off x="6522" y="326678"/>
        <a:ext cx="2455159" cy="1473095"/>
      </dsp:txXfrm>
    </dsp:sp>
    <dsp:sp modelId="{A8926610-5A0F-48B5-8BC7-3A6073FCF174}">
      <dsp:nvSpPr>
        <dsp:cNvPr id="0" name=""/>
        <dsp:cNvSpPr/>
      </dsp:nvSpPr>
      <dsp:spPr>
        <a:xfrm>
          <a:off x="5479727" y="1017506"/>
          <a:ext cx="534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408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35103" y="1060892"/>
        <a:ext cx="23334" cy="4666"/>
      </dsp:txXfrm>
    </dsp:sp>
    <dsp:sp modelId="{E79A266C-1F9F-4EE2-A2FF-73BA61E09A63}">
      <dsp:nvSpPr>
        <dsp:cNvPr id="0" name=""/>
        <dsp:cNvSpPr/>
      </dsp:nvSpPr>
      <dsp:spPr>
        <a:xfrm>
          <a:off x="3026368" y="326678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 submitted form becomes a ticket and is assigned a tracking number. </a:t>
          </a:r>
        </a:p>
      </dsp:txBody>
      <dsp:txXfrm>
        <a:off x="3026368" y="326678"/>
        <a:ext cx="2455159" cy="1473095"/>
      </dsp:txXfrm>
    </dsp:sp>
    <dsp:sp modelId="{88C7FC87-E0B9-48DB-BDE6-434F0E0306F2}">
      <dsp:nvSpPr>
        <dsp:cNvPr id="0" name=""/>
        <dsp:cNvSpPr/>
      </dsp:nvSpPr>
      <dsp:spPr>
        <a:xfrm>
          <a:off x="1234101" y="1797973"/>
          <a:ext cx="6039692" cy="534086"/>
        </a:xfrm>
        <a:custGeom>
          <a:avLst/>
          <a:gdLst/>
          <a:ahLst/>
          <a:cxnLst/>
          <a:rect l="0" t="0" r="0" b="0"/>
          <a:pathLst>
            <a:path>
              <a:moveTo>
                <a:pt x="6039692" y="0"/>
              </a:moveTo>
              <a:lnTo>
                <a:pt x="6039692" y="284143"/>
              </a:lnTo>
              <a:lnTo>
                <a:pt x="0" y="284143"/>
              </a:lnTo>
              <a:lnTo>
                <a:pt x="0" y="53408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2297" y="2062193"/>
        <a:ext cx="303301" cy="5646"/>
      </dsp:txXfrm>
    </dsp:sp>
    <dsp:sp modelId="{32E9CCCC-220B-4030-A9CE-EBB94CD17CEE}">
      <dsp:nvSpPr>
        <dsp:cNvPr id="0" name=""/>
        <dsp:cNvSpPr/>
      </dsp:nvSpPr>
      <dsp:spPr>
        <a:xfrm>
          <a:off x="6046214" y="326678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 ticket is automatically put into the tracking database, sorted by tracking number. </a:t>
          </a:r>
        </a:p>
      </dsp:txBody>
      <dsp:txXfrm>
        <a:off x="6046214" y="326678"/>
        <a:ext cx="2455159" cy="1473095"/>
      </dsp:txXfrm>
    </dsp:sp>
    <dsp:sp modelId="{F153C7CB-441A-4A40-9578-62871CBF3238}">
      <dsp:nvSpPr>
        <dsp:cNvPr id="0" name=""/>
        <dsp:cNvSpPr/>
      </dsp:nvSpPr>
      <dsp:spPr>
        <a:xfrm>
          <a:off x="2459881" y="3055288"/>
          <a:ext cx="534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408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2807" y="3098185"/>
        <a:ext cx="28234" cy="5646"/>
      </dsp:txXfrm>
    </dsp:sp>
    <dsp:sp modelId="{1DA4E348-24B8-4995-82DD-9B7BD2B5ACD4}">
      <dsp:nvSpPr>
        <dsp:cNvPr id="0" name=""/>
        <dsp:cNvSpPr/>
      </dsp:nvSpPr>
      <dsp:spPr>
        <a:xfrm>
          <a:off x="6522" y="2364460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This information is emailed to the Awardee and routed to the appropriate person/team for troubleshooting.</a:t>
          </a:r>
        </a:p>
      </dsp:txBody>
      <dsp:txXfrm>
        <a:off x="6522" y="2364460"/>
        <a:ext cx="2455159" cy="1473095"/>
      </dsp:txXfrm>
    </dsp:sp>
    <dsp:sp modelId="{2CF0C074-5933-4B89-9ADB-F99AE7F54CA1}">
      <dsp:nvSpPr>
        <dsp:cNvPr id="0" name=""/>
        <dsp:cNvSpPr/>
      </dsp:nvSpPr>
      <dsp:spPr>
        <a:xfrm>
          <a:off x="5479727" y="3055288"/>
          <a:ext cx="534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408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35103" y="3098675"/>
        <a:ext cx="23334" cy="4666"/>
      </dsp:txXfrm>
    </dsp:sp>
    <dsp:sp modelId="{C19AC381-3C4F-4B4B-9BAF-ED18A8E1821D}">
      <dsp:nvSpPr>
        <dsp:cNvPr id="0" name=""/>
        <dsp:cNvSpPr/>
      </dsp:nvSpPr>
      <dsp:spPr>
        <a:xfrm>
          <a:off x="3026368" y="2364460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 Help Desk Support team member updates tracked request as necessary throughout troubleshooting process.</a:t>
          </a:r>
        </a:p>
      </dsp:txBody>
      <dsp:txXfrm>
        <a:off x="3026368" y="2364460"/>
        <a:ext cx="2455159" cy="1473095"/>
      </dsp:txXfrm>
    </dsp:sp>
    <dsp:sp modelId="{8B681553-42D9-48EF-9F32-91CB31A653E7}">
      <dsp:nvSpPr>
        <dsp:cNvPr id="0" name=""/>
        <dsp:cNvSpPr/>
      </dsp:nvSpPr>
      <dsp:spPr>
        <a:xfrm>
          <a:off x="1234101" y="3835756"/>
          <a:ext cx="6039692" cy="534086"/>
        </a:xfrm>
        <a:custGeom>
          <a:avLst/>
          <a:gdLst/>
          <a:ahLst/>
          <a:cxnLst/>
          <a:rect l="0" t="0" r="0" b="0"/>
          <a:pathLst>
            <a:path>
              <a:moveTo>
                <a:pt x="6039692" y="0"/>
              </a:moveTo>
              <a:lnTo>
                <a:pt x="6039692" y="284143"/>
              </a:lnTo>
              <a:lnTo>
                <a:pt x="0" y="284143"/>
              </a:lnTo>
              <a:lnTo>
                <a:pt x="0" y="53408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28616" y="4100466"/>
        <a:ext cx="250663" cy="4666"/>
      </dsp:txXfrm>
    </dsp:sp>
    <dsp:sp modelId="{E0A4BF53-C66D-4E2C-B073-3146BF09FC56}">
      <dsp:nvSpPr>
        <dsp:cNvPr id="0" name=""/>
        <dsp:cNvSpPr/>
      </dsp:nvSpPr>
      <dsp:spPr>
        <a:xfrm>
          <a:off x="6046214" y="2364460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Reports are run by tracking number and automatically triggered emails are sent to assigned Help Desk Support team members if tickets expire with the tracking numbers for reference.</a:t>
          </a:r>
        </a:p>
      </dsp:txBody>
      <dsp:txXfrm>
        <a:off x="6046214" y="2364460"/>
        <a:ext cx="2455159" cy="1473095"/>
      </dsp:txXfrm>
    </dsp:sp>
    <dsp:sp modelId="{3AC13E05-5E90-4DEE-923B-E4B94D5FFAD2}">
      <dsp:nvSpPr>
        <dsp:cNvPr id="0" name=""/>
        <dsp:cNvSpPr/>
      </dsp:nvSpPr>
      <dsp:spPr>
        <a:xfrm>
          <a:off x="2459881" y="5093070"/>
          <a:ext cx="534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408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5257" y="5136457"/>
        <a:ext cx="23334" cy="4666"/>
      </dsp:txXfrm>
    </dsp:sp>
    <dsp:sp modelId="{6E4742BA-881D-476A-A7A8-4DA4BC29A246}">
      <dsp:nvSpPr>
        <dsp:cNvPr id="0" name=""/>
        <dsp:cNvSpPr/>
      </dsp:nvSpPr>
      <dsp:spPr>
        <a:xfrm>
          <a:off x="6522" y="4402243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As tickets are closed, emails are sent to the Awardees  explaining that the ticket was closed with the tracking number for reference.</a:t>
          </a:r>
        </a:p>
      </dsp:txBody>
      <dsp:txXfrm>
        <a:off x="6522" y="4402243"/>
        <a:ext cx="2455159" cy="1473095"/>
      </dsp:txXfrm>
    </dsp:sp>
    <dsp:sp modelId="{95A22C4F-443B-4E42-99E4-A78379FC3873}">
      <dsp:nvSpPr>
        <dsp:cNvPr id="0" name=""/>
        <dsp:cNvSpPr/>
      </dsp:nvSpPr>
      <dsp:spPr>
        <a:xfrm>
          <a:off x="3026368" y="4402243"/>
          <a:ext cx="2455159" cy="1473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After ticket closure, the tracking number and ticket information remains in the tracking database for reference and reports.</a:t>
          </a:r>
        </a:p>
      </dsp:txBody>
      <dsp:txXfrm>
        <a:off x="3026368" y="4402243"/>
        <a:ext cx="2455159" cy="1473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Grossman</dc:creator>
  <cp:lastModifiedBy>Emily Grossman</cp:lastModifiedBy>
  <cp:revision>3</cp:revision>
  <cp:lastPrinted>2013-08-21T16:42:00Z</cp:lastPrinted>
  <dcterms:created xsi:type="dcterms:W3CDTF">2013-08-20T16:35:00Z</dcterms:created>
  <dcterms:modified xsi:type="dcterms:W3CDTF">2013-08-28T15:37:00Z</dcterms:modified>
</cp:coreProperties>
</file>