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index.html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&lt;!DOCTYPE html&gt;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&lt;html lang="id"&gt;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&lt;head&gt;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    &lt;meta charset="UTF-8"&gt;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    &lt;meta name="viewport" content="width=device-width, initial-scale=1.0"&gt;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    &lt;title&gt;Drukanda Omni-AI | Public Console&lt;/title&gt;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    &lt;script src="</w:t>
      </w:r>
      <w:hyperlink r:id="rId6">
        <w:r w:rsidDel="00000000" w:rsidR="00000000" w:rsidRPr="00000000">
          <w:rPr>
            <w:rFonts w:ascii="Google Sans" w:cs="Google Sans" w:eastAsia="Google Sans" w:hAnsi="Google Sans"/>
            <w:i w:val="0"/>
            <w:iCs w:val="0"/>
            <w:color w:val="000000"/>
            <w:sz w:val="14"/>
            <w:szCs w:val="14"/>
            <w:u w:val="single"/>
            <w:vertAlign w:val="baseline"/>
            <w:rtl w:val="0"/>
          </w:rPr>
          <w:t xml:space="preserve">https://cdn.tailwindcss.com</w:t>
        </w:r>
      </w:hyperlink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"&gt;&lt;/script&gt;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    &lt;style&gt;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        body { background: radial-gradient(circle, #020617 0%, #000000 100%); color: #00f3ff; }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        .glass { background: rgba(255, 255, 255, 0.03); backdrop-filter: blur(15px); border: 1px solid rgba(0, 243, 255, 0.1); }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        .neon-border { border: 1px solid #00f3ff; box-shadow: 0 0 15px rgba(0, 243, 255, 0.2); }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        .output-box::-webkit-scrollbar { width: 4px; }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        .output-box::-webkit-scrollbar-thumb { background: #00f3ff; }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    &lt;/style&gt;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&lt;/head&gt;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&lt;body class="min-h-screen flex flex-col items-center justify-center p-4"&gt;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    &lt;div class="w-full max-w-5xl glass p-8 rounded-3xl shadow-2xl relative overflow-hidden"&gt;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        &lt;div class="absolute -top-10 -right-10 w-40 h-40 bg-cyan-500 opacity-10 rounded-full blur-3xl"&gt;&lt;/div&gt;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        &lt;header class="text-center mb-8"&gt;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            &lt;h1 class="text-4xl font-black tracking-tighter uppercase italic"&gt;Drukanda &lt;span class="text-white"&gt;Omni-AI&lt;/span&gt;&lt;/h1&gt;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            &lt;p class="text-xs text-cyan-500 mt-1 tracking-widest uppercase"&gt;Quantum Hybrid v3.0 | Status: Online&lt;/p&gt;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        &lt;/header&gt;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        &lt;div id="display" class="output-box h-[450px] overflow-y-auto mb-6 space-y-4 p-4 text-sm border-b border-cyan-900/50"&gt;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            &lt;div class="text-cyan-700 italic"&gt;[SYSTEM]: Link Established. Menunggu input untuk verifikasi publik atau kreasi visual...&lt;/div&gt;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        &lt;/div&gt;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        &lt;div class="space-y-4"&gt;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            &lt;textarea id="prompt" placeholder="Ketik masalah publik atau deskripsi kreatif..." 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                      class="w-full bg-black/50 border border-cyan-800 p-4 rounded-xl text-white focus:outline-none focus:border-cyan-400 h-24 resize-none"&gt;&lt;/textarea&gt;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i w:val="0"/>
          <w:iCs w:val="0"/>
          <w:vertAlign w:val="baseline"/>
        </w:rPr>
      </w:pPr>
      <w:r w:rsidDel="00000000" w:rsidR="00000000" w:rsidRPr="00000000">
        <w:rPr>
          <w:i w:val="0"/>
          <w:iCs w:val="0"/>
          <w:vertAlign w:val="baseline"/>
          <w:rtl w:val="0"/>
        </w:rPr>
        <w:t xml:space="preserve">            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            &lt;div class="grid grid-cols-1 md:grid-cols-3 gap-3"&gt;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                &lt;button onclick="runAI('tanya')" class="p-3 bg-cyan-900/20 border border-cyan-500 rounded-lg hover:bg-cyan-500 hover:text-black transition font-bold uppercase text-xs tracking-widest"&gt;💡 Tanya Publik (100% Akurat)&lt;/button&gt;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                &lt;button onclick="runAI('gambar')" class="p-3 bg-purple-900/20 border border-purple-500 rounded-lg hover:bg-purple-500 hover:text-white transition font-bold uppercase text-xs tracking-widest"&gt;🎨 Generate Image (Nano 2)&lt;/button&gt;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                &lt;button onclick="runAI('video')" class="p-3 bg-blue-900/20 border border-blue-500 rounded-lg hover:bg-blue-500 hover:text-white transition font-bold uppercase text-xs tracking-widest"&gt;🎬 Render Video (Veo)&lt;/button&gt;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            &lt;/div&gt;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        &lt;/div&gt;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    &lt;/div&gt;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    &lt;script type="module"&gt;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        // Import Google AI SDK langsung via URL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        import { GoogleGenerativeAI } from "</w:t>
      </w:r>
      <w:hyperlink r:id="rId7">
        <w:r w:rsidDel="00000000" w:rsidR="00000000" w:rsidRPr="00000000">
          <w:rPr>
            <w:rFonts w:ascii="Google Sans" w:cs="Google Sans" w:eastAsia="Google Sans" w:hAnsi="Google Sans"/>
            <w:i w:val="0"/>
            <w:iCs w:val="0"/>
            <w:color w:val="000000"/>
            <w:sz w:val="14"/>
            <w:szCs w:val="14"/>
            <w:u w:val="single"/>
            <w:vertAlign w:val="baseline"/>
            <w:rtl w:val="0"/>
          </w:rPr>
          <w:t xml:space="preserve">https://esm.run/@google/generative-ai</w:t>
        </w:r>
      </w:hyperlink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";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        // KONFIGURASI API (Gunakan Key Ente)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        const API_KEY = "AIzaSyBBqz083U14kYdKeE8I6pWwyCBmAVTis_k";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        const genAI = new GoogleGenerativeAI(API_KEY);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        window.runAI = async function(mode) {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            const promptInput = document.getElementById('prompt');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            const display = document.getElementById('display');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            const text = promptInput.value;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            if (!text) return;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            // Update UI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            display.innerHTML += `&lt;div class="text-white bg-white/5 p-3 rounded-lg ml-10"&gt;&lt;strong&gt;USER:&lt;/strong&gt; ${text}&lt;/div&gt;`;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            const aiMsgDiv = document.createElement('div');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            aiMsgDiv.className = "text-cyan-400 p-3 rounded-lg mr-10 bg-cyan-900/10 border-l-2 border-cyan-400";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            aiMsgDiv.innerHTML = `&lt;strong&gt;AI:&lt;/strong&gt; &lt;span class="animate-pulse"&gt;Memproses ${mode.toUpperCase()}...&lt;/span&gt;`;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            display.appendChild(aiMsgDiv);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            promptInput.value = "";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            display.scrollTop = display.scrollHeight;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            try {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                if (mode === 'tanya') {</w:t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                    const model = genAI.getGenerativeModel({ model: "gemini-1.5-flash" });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                    const result = await model.generateContent(`Anda adalah Pakar Publik. Jawab dengan data resmi 2026 dan akurasi 100% untuk: ${text}`);</w:t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                    aiMsgDiv.innerHTML = `&lt;strong&gt;AI (VERIFIED):&lt;/strong&gt; ${result.response.text()}`;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                } else if (mode === 'gambar') {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                    // Integrasi ke Nano Banana 2 (Placeholder untuk UI)</w:t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                    aiMsgDiv.innerHTML = `&lt;strong&gt;STUDIO:&lt;/strong&gt; Menginisialisasi Engine Nano Banana 2... &lt;br&gt;&lt;div class="mt-2 w-full h-40 bg-gray-800 rounded flex items-center justify-center italic text-gray-500 border border-dashed border-gray-600"&gt;Simulasi Output Gambar 4K untuk: ${text}&lt;/div&gt;`;</w:t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                } else {</w:t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                    // Integrasi ke Veo (Placeholder untuk UI)</w:t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                    aiMsgDiv.innerHTML = `&lt;strong&gt;STUDIO:&lt;/strong&gt; Merender Video High-Fidelity via Veo Engine... &lt;br&gt;&lt;div class="mt-2 w-full h-40 bg-gray-900 rounded flex items-center justify-center italic text-gray-500 border border-dashed border-gray-700"&gt;Simulasi Output Video Pro: ${text}&lt;/div&gt;`;</w:t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                }</w:t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            } catch (error) {</w:t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                aiMsgDiv.innerHTML = `&lt;span class="text-red-500 italic"&gt;Error: Gagal menghubungkan ke Quantum Core. Cek API Key.&lt;/span&gt;`;</w:t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            }</w:t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            display.scrollTop = display.scrollHeight;</w:t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        }</w:t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    &lt;/script&gt;</w:t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&lt;/body&gt;</w:t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&lt;/html&gt;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cdn.tailwindcss.com" TargetMode="External"/><Relationship Id="rId7" Type="http://schemas.openxmlformats.org/officeDocument/2006/relationships/hyperlink" Target="https://esm.run/@google/generative-ai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