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0A42" w14:textId="77777777" w:rsidR="001B57E9" w:rsidRDefault="001B57E9" w:rsidP="001B57E9">
      <w:r>
        <w:t xml:space="preserve">To show that the bags are completely safe for animal and human consumption, </w:t>
      </w:r>
      <w:proofErr w:type="spellStart"/>
      <w:r>
        <w:t>Avani</w:t>
      </w:r>
      <w:proofErr w:type="spellEnd"/>
      <w:r>
        <w:t xml:space="preserve"> founder put a piece of the bag inside a glass of water. He stirs it around and it dissolves easily. After that, he drinks the bag water casually and all is fine.</w:t>
      </w:r>
    </w:p>
    <w:p w14:paraId="554D19ED" w14:textId="77777777" w:rsidR="001B57E9" w:rsidRDefault="001B57E9" w:rsidP="001B57E9"/>
    <w:p w14:paraId="09E888D2" w14:textId="77777777" w:rsidR="001B57E9" w:rsidRDefault="001B57E9" w:rsidP="001B57E9">
      <w:proofErr w:type="spellStart"/>
      <w:r>
        <w:t>Avani</w:t>
      </w:r>
      <w:proofErr w:type="spellEnd"/>
      <w:r>
        <w:t xml:space="preserve"> aims to provide Bali locals and tourists less hazardous products, especially when it comes to food and drink. Sure, there are food-grade plastic out there, but it’ll be a lot better to drink or eat something from </w:t>
      </w:r>
      <w:proofErr w:type="gramStart"/>
      <w:r>
        <w:t>all natural</w:t>
      </w:r>
      <w:proofErr w:type="gramEnd"/>
      <w:r>
        <w:t xml:space="preserve"> containers. With these alternatives, little chemicals and unwanted substances won’t get into your system at all.</w:t>
      </w:r>
    </w:p>
    <w:p w14:paraId="38D58D19" w14:textId="77777777" w:rsidR="001B57E9" w:rsidRDefault="001B57E9" w:rsidP="001B57E9"/>
    <w:p w14:paraId="45DE242D" w14:textId="605E757E" w:rsidR="003C0B34" w:rsidRDefault="001B57E9" w:rsidP="001B57E9">
      <w:proofErr w:type="spellStart"/>
      <w:r>
        <w:t>Avani</w:t>
      </w:r>
      <w:proofErr w:type="spellEnd"/>
      <w:r>
        <w:t xml:space="preserve"> was founded in 2014. Kevin </w:t>
      </w:r>
      <w:proofErr w:type="spellStart"/>
      <w:r>
        <w:t>Kumala</w:t>
      </w:r>
      <w:proofErr w:type="spellEnd"/>
      <w:r>
        <w:t xml:space="preserve">, the co-founder, has a background in biology, medicine, and business management. Together with Daniel </w:t>
      </w:r>
      <w:proofErr w:type="spellStart"/>
      <w:r>
        <w:t>Rosenqvist</w:t>
      </w:r>
      <w:proofErr w:type="spellEnd"/>
      <w:r>
        <w:t>, they want to solve worldwide problem of plastic waste. It started from the heart of Indonesia’s tourism, Bali island, and they’ve been manufacturing their bio products there</w:t>
      </w:r>
    </w:p>
    <w:p w14:paraId="22CE5C62" w14:textId="61BAEDDF" w:rsidR="001B57E9" w:rsidRDefault="001B57E9" w:rsidP="001B57E9"/>
    <w:p w14:paraId="5B446EC8" w14:textId="199BAA55" w:rsidR="001B57E9" w:rsidRDefault="001B57E9" w:rsidP="001B57E9">
      <w:r w:rsidRPr="001B57E9">
        <w:t>https://earthbuddies.net/compostable-drinkable-bags/</w:t>
      </w:r>
      <w:bookmarkStart w:id="0" w:name="_GoBack"/>
      <w:bookmarkEnd w:id="0"/>
    </w:p>
    <w:sectPr w:rsidR="001B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5DC0"/>
    <w:multiLevelType w:val="multilevel"/>
    <w:tmpl w:val="9280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23690"/>
    <w:multiLevelType w:val="multilevel"/>
    <w:tmpl w:val="CA3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11FCB"/>
    <w:multiLevelType w:val="multilevel"/>
    <w:tmpl w:val="A8E0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E9"/>
    <w:rsid w:val="001B57E9"/>
    <w:rsid w:val="00352946"/>
    <w:rsid w:val="00A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F1D"/>
  <w15:chartTrackingRefBased/>
  <w15:docId w15:val="{5988E891-F25D-4AFA-997D-CB8C1E7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1B5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5">
    <w:name w:val="heading 5"/>
    <w:basedOn w:val="Normal"/>
    <w:link w:val="Heading5Char"/>
    <w:uiPriority w:val="9"/>
    <w:qFormat/>
    <w:rsid w:val="001B57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7E9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1B57E9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1B57E9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1B57E9"/>
    <w:rPr>
      <w:color w:val="0000FF"/>
      <w:u w:val="single"/>
    </w:rPr>
  </w:style>
  <w:style w:type="character" w:customStyle="1" w:styleId="cmsmspostusername">
    <w:name w:val="cmsms_post_user_name"/>
    <w:basedOn w:val="DefaultParagraphFont"/>
    <w:rsid w:val="001B57E9"/>
  </w:style>
  <w:style w:type="character" w:customStyle="1" w:styleId="fn">
    <w:name w:val="fn"/>
    <w:basedOn w:val="DefaultParagraphFont"/>
    <w:rsid w:val="001B57E9"/>
  </w:style>
  <w:style w:type="character" w:customStyle="1" w:styleId="cmsmspostcategory">
    <w:name w:val="cmsms_post_category"/>
    <w:basedOn w:val="DefaultParagraphFont"/>
    <w:rsid w:val="001B57E9"/>
  </w:style>
  <w:style w:type="character" w:customStyle="1" w:styleId="cmsmsposttags">
    <w:name w:val="cmsms_post_tags"/>
    <w:basedOn w:val="DefaultParagraphFont"/>
    <w:rsid w:val="001B57E9"/>
  </w:style>
  <w:style w:type="character" w:customStyle="1" w:styleId="pin1572872220151buttonpin">
    <w:name w:val="pin_1572872220151_button_pin"/>
    <w:basedOn w:val="DefaultParagraphFont"/>
    <w:rsid w:val="001B57E9"/>
  </w:style>
  <w:style w:type="character" w:customStyle="1" w:styleId="pin1572872220151count">
    <w:name w:val="pin_1572872220151_count"/>
    <w:basedOn w:val="DefaultParagraphFont"/>
    <w:rsid w:val="001B57E9"/>
  </w:style>
  <w:style w:type="paragraph" w:customStyle="1" w:styleId="comment">
    <w:name w:val="comment"/>
    <w:basedOn w:val="Normal"/>
    <w:rsid w:val="001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57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57E9"/>
    <w:rPr>
      <w:rFonts w:ascii="Arial" w:eastAsia="Times New Roman" w:hAnsi="Arial" w:cs="Arial"/>
      <w:vanish/>
      <w:sz w:val="16"/>
      <w:szCs w:val="16"/>
      <w:lang w:eastAsia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57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57E9"/>
    <w:rPr>
      <w:rFonts w:ascii="Arial" w:eastAsia="Times New Roman" w:hAnsi="Arial" w:cs="Arial"/>
      <w:vanish/>
      <w:sz w:val="16"/>
      <w:szCs w:val="16"/>
      <w:lang w:eastAsia="en-PH"/>
    </w:rPr>
  </w:style>
  <w:style w:type="paragraph" w:customStyle="1" w:styleId="akismetcommentformprivacynotice">
    <w:name w:val="akismet_comment_form_privacy_notice"/>
    <w:basedOn w:val="Normal"/>
    <w:rsid w:val="001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roduct-title">
    <w:name w:val="product-title"/>
    <w:basedOn w:val="DefaultParagraphFont"/>
    <w:rsid w:val="001B57E9"/>
  </w:style>
  <w:style w:type="character" w:customStyle="1" w:styleId="woocommerce-price-amount">
    <w:name w:val="woocommerce-price-amount"/>
    <w:basedOn w:val="DefaultParagraphFont"/>
    <w:rsid w:val="001B57E9"/>
  </w:style>
  <w:style w:type="character" w:customStyle="1" w:styleId="woocommerce-price-currencysymbol">
    <w:name w:val="woocommerce-price-currencysymbol"/>
    <w:basedOn w:val="DefaultParagraphFont"/>
    <w:rsid w:val="001B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04">
          <w:blockQuote w:val="1"/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3653">
          <w:blockQuote w:val="1"/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635788">
          <w:blockQuote w:val="1"/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270">
                      <w:blockQuote w:val="1"/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768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86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56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Manaloto</dc:creator>
  <cp:keywords/>
  <dc:description/>
  <cp:lastModifiedBy>Joshua Manaloto</cp:lastModifiedBy>
  <cp:revision>1</cp:revision>
  <dcterms:created xsi:type="dcterms:W3CDTF">2019-11-04T12:52:00Z</dcterms:created>
  <dcterms:modified xsi:type="dcterms:W3CDTF">2019-11-04T13:02:00Z</dcterms:modified>
</cp:coreProperties>
</file>