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 w:cstheme="majorEastAsia"/>
                <w:sz w:val="28"/>
                <w:szCs w:val="28"/>
                <w:vertAlign w:val="baseline"/>
                <w:lang w:val="en-US"/>
              </w:rPr>
              <w:t>This is for 12 T</w:t>
            </w:r>
          </w:p>
        </w:tc>
        <w:tc>
          <w:tcPr>
            <w:tcW w:w="426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91"/>
        <w:gridCol w:w="6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iter=25;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#setting Input for inertial sensor and positioning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AIMU=0.1;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sigmaIMU=30;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ADVL=0.1;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sigmaDVL=2;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AUSBL=40;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sigmaUSBL=0.1;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if 806&lt;=t &amp;&amp; iDvl&lt;6301 &amp;&amp; t&lt;=1896 # to overcome below water abruptness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xDVL = G1D(range,localTrajvar,30,40); 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endif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</w:t>
            </w:r>
          </w:p>
        </w:tc>
        <w:tc>
          <w:tcPr>
            <w:tcW w:w="534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4150360" cy="34442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360" cy="344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iter=25;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#setting Input for inertial sensor and positioning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AIMU=0.1;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sigmaIMU=30;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ADVL=0.1;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sigmaDVL=2;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AUSBL=40;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sigmaUSBL=0.1;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if 806&lt;=t &amp;&amp; iDvl&lt;6301 &amp;&amp; t&lt;=1906 # to overcome below water abruptness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xDVL = G1D(range,localTrajvar,30,40); 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endif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</w:t>
            </w:r>
          </w:p>
        </w:tc>
        <w:tc>
          <w:tcPr>
            <w:tcW w:w="5341" w:type="dxa"/>
          </w:tcPr>
          <w:p>
            <w:r>
              <w:rPr>
                <w:rFonts w:hint="default"/>
                <w:lang w:val="en-US"/>
              </w:rPr>
              <w:t>z</w:t>
            </w:r>
            <w:r>
              <w:drawing>
                <wp:inline distT="0" distB="0" distL="114300" distR="114300">
                  <wp:extent cx="4195445" cy="3361055"/>
                  <wp:effectExtent l="0" t="0" r="14605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445" cy="336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06875" cy="3280410"/>
                  <wp:effectExtent l="0" t="0" r="3175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28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64965" cy="3361690"/>
                  <wp:effectExtent l="0" t="0" r="6985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965" cy="336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iter=25;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#setting Input for inertial sensor and positioning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AIMU=0.1;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sigmaIMU=30;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ADVL=0.1;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sigmaDVL=2;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AUSBL=40;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>sigmaUSBL=0.1;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if 806&lt;=t &amp;&amp; iDvl&lt;6301 &amp;&amp; t&lt;=1906 # to overcome below water abruptness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xDVL = G1D(range,localTrajvar,30,10); </w:t>
            </w:r>
          </w:p>
          <w:p>
            <w:pP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sz w:val="28"/>
                <w:szCs w:val="28"/>
                <w:vertAlign w:val="baseline"/>
              </w:rPr>
              <w:t xml:space="preserve">  endif</w:t>
            </w:r>
          </w:p>
        </w:tc>
        <w:tc>
          <w:tcPr>
            <w:tcW w:w="5341" w:type="dxa"/>
          </w:tcPr>
          <w:p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077970" cy="3394075"/>
                  <wp:effectExtent l="0" t="0" r="17780" b="158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339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Overshooting behaviour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iter=25;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if 806&lt;=t &amp;&amp; iDvl&lt;6301 &amp;&amp; t&lt;=1906 # to overcome below water abruptness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xDVL = G1D(range,localTrajvar,30,30);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endif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</w:tc>
        <w:tc>
          <w:tcPr>
            <w:tcW w:w="5341" w:type="dxa"/>
          </w:tcPr>
          <w:p>
            <w:r>
              <w:drawing>
                <wp:inline distT="0" distB="0" distL="114300" distR="114300">
                  <wp:extent cx="4077970" cy="3463290"/>
                  <wp:effectExtent l="0" t="0" r="1778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970" cy="346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Above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if 806&lt;=t &amp;&amp; iDvl&lt;6301 &amp;&amp; t&lt;=1906 # to overcome below water abruptness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xDVL = G1D(range,localTrajvar,30,20);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endif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</w:tc>
        <w:tc>
          <w:tcPr>
            <w:tcW w:w="5341" w:type="dxa"/>
          </w:tcPr>
          <w:p>
            <w:r>
              <w:drawing>
                <wp:inline distT="0" distB="0" distL="114300" distR="114300">
                  <wp:extent cx="4150360" cy="3376930"/>
                  <wp:effectExtent l="0" t="0" r="2540" b="139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360" cy="337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iter=25;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if 806&lt;=t &amp;&amp; iDvl&lt;6301 &amp;&amp; t&lt;=2026 # to overcome below water abruptness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xDVL = G1D(range,localTrajvar,30,20);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endif</w:t>
            </w:r>
          </w:p>
        </w:tc>
        <w:tc>
          <w:tcPr>
            <w:tcW w:w="5341" w:type="dxa"/>
          </w:tcPr>
          <w:p>
            <w:r>
              <w:drawing>
                <wp:inline distT="0" distB="0" distL="114300" distR="114300">
                  <wp:extent cx="4139565" cy="3303270"/>
                  <wp:effectExtent l="0" t="0" r="13335" b="114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565" cy="330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139565" cy="3455670"/>
                  <wp:effectExtent l="0" t="0" r="13335" b="1143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565" cy="345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if 774&lt;=t &amp;&amp; iDvl&lt;6301 &amp;&amp; t&lt;=2015 # to overcome below water abruptness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xDVL = G1D(range,localTrajvar,30,20);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  Endif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X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Y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  <w:t xml:space="preserve">Z </w:t>
            </w: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 w:asciiTheme="majorEastAsia" w:hAnsiTheme="majorEastAsia" w:eastAsiaTheme="majorEastAsia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341" w:type="dxa"/>
          </w:tcPr>
          <w:p>
            <w:r>
              <w:drawing>
                <wp:inline distT="0" distB="0" distL="114300" distR="114300">
                  <wp:extent cx="4170680" cy="3346450"/>
                  <wp:effectExtent l="0" t="0" r="127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680" cy="334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drawing>
                <wp:inline distT="0" distB="0" distL="114300" distR="114300">
                  <wp:extent cx="4150360" cy="329311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360" cy="329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94480" cy="3361690"/>
                  <wp:effectExtent l="0" t="0" r="127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480" cy="3361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7CEE"/>
    <w:rsid w:val="0971036D"/>
    <w:rsid w:val="0AA74073"/>
    <w:rsid w:val="104A070D"/>
    <w:rsid w:val="1AFC5F0B"/>
    <w:rsid w:val="23692F82"/>
    <w:rsid w:val="2ADF1137"/>
    <w:rsid w:val="32F03BD3"/>
    <w:rsid w:val="3B2C5184"/>
    <w:rsid w:val="4B620E77"/>
    <w:rsid w:val="4E4861B6"/>
    <w:rsid w:val="52732C55"/>
    <w:rsid w:val="53CC1621"/>
    <w:rsid w:val="67DF56E4"/>
    <w:rsid w:val="69705BDB"/>
    <w:rsid w:val="7D5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2019-11-12T02:22:52Z</dcterms:created>
  <dc:creator>umairali</dc:creator>
  <cp:lastModifiedBy>umairali</cp:lastModifiedBy>
  <dcterms:modified xsi:type="dcterms:W3CDTF">2019-11-12T04:20:18Z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