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6469"/>
      <w:bookmarkStart w:id="3" w:name="_Toc513672581"/>
      <w:bookmarkStart w:id="4" w:name="_Toc801685"/>
      <w:r>
        <w:t>CHAPTER- 1</w:t>
      </w:r>
      <w:bookmarkEnd w:id="2"/>
      <w:bookmarkEnd w:id="3"/>
      <w:bookmarkEnd w:id="4"/>
    </w:p>
    <w:p>
      <w:pPr>
        <w:pStyle w:val="3"/>
        <w:spacing w:before="0" w:line="240" w:lineRule="auto"/>
        <w:rPr>
          <w:b w:val="0"/>
        </w:rPr>
      </w:pPr>
      <w:bookmarkStart w:id="5" w:name="_Toc513676470"/>
      <w:bookmarkStart w:id="6" w:name="_Toc513672582"/>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513676474"/>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801688"/>
      <w:bookmarkStart w:id="13" w:name="_Toc513676475"/>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2588"/>
      <w:bookmarkStart w:id="15" w:name="_Toc801689"/>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801691"/>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For angular motion estimation using an odometry data, absolute heading angle is needed which is obtained from compass.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noisy measurements to produce less noisy results.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spacing w:beforeAutospacing="0"/>
        <w:rPr>
          <w:rFonts w:hint="default"/>
          <w:szCs w:val="24"/>
          <w:lang w:val="en-US"/>
        </w:rPr>
      </w:pP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[W_g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Mval_i  =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x ; W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 xml:space="preserve">25: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26: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2629"/>
      <w:bookmarkStart w:id="29" w:name="_Toc513676531"/>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bookmarkStart w:id="35" w:name="_GoBack"/>
      <w:bookmarkEnd w:id="35"/>
    </w:p>
    <w:p>
      <w:pPr>
        <w:numPr>
          <w:numId w:val="0"/>
        </w:numPr>
        <w:spacing w:before="240" w:after="0" w:line="360" w:lineRule="auto"/>
        <w:ind w:leftChars="200"/>
        <w:jc w:val="both"/>
        <w:rPr>
          <w:rFonts w:hint="default"/>
          <w:b w:val="0"/>
          <w:bCs w:val="0"/>
          <w:sz w:val="22"/>
          <w:szCs w:val="24"/>
          <w:lang w:val="en-US"/>
        </w:rPr>
      </w:pPr>
    </w:p>
    <w:p>
      <w:pPr>
        <w:spacing w:before="240" w:after="0" w:line="360" w:lineRule="auto"/>
        <w:jc w:val="both"/>
        <w:rPr>
          <w:rFonts w:hint="default"/>
          <w:b/>
          <w:bCs/>
          <w:sz w:val="22"/>
          <w:szCs w:val="24"/>
          <w:lang w:val="en-US"/>
        </w:rPr>
      </w:pPr>
    </w:p>
    <w:p>
      <w:pPr>
        <w:pStyle w:val="66"/>
        <w:ind w:left="0"/>
        <w:rPr>
          <w:rFonts w:hint="default"/>
          <w:lang w:val="en-US"/>
        </w:rPr>
      </w:pPr>
    </w:p>
    <w:p>
      <w:pPr>
        <w:pStyle w:val="66"/>
        <w:ind w:left="0"/>
        <w:rPr>
          <w:rFonts w:hint="default"/>
        </w:rPr>
      </w:pPr>
    </w:p>
    <w:p>
      <w:pPr>
        <w:pStyle w:val="66"/>
        <w:ind w:left="0"/>
        <w:rPr>
          <w:rFonts w:hint="default"/>
        </w:rPr>
      </w:pPr>
      <w:r>
        <w:rPr>
          <w:rFonts w:hint="default"/>
        </w:rPr>
        <w:t xml:space="preserve">Ranges for inputs is set from -40 to 40 with the difference of 5 and distribution of centres is same but with the difference of 10. IMU is a very noisy sensor it is not wise to involve every value of it that is why its deviation is 1 so it always approaches to some standardized values instead of abrupt sensory values. DVL is more accurate than IMU so its deviation or variance is set as 5 like USBL and DGPS to involved almost every value of each sensor. If at any instant when there is no data available then encoded input is assigned with zeros. DGPS is not presented in an underwater environment figure 13 is showing zeros values. </w:t>
      </w:r>
    </w:p>
    <w:p>
      <w:pPr>
        <w:pStyle w:val="66"/>
        <w:ind w:left="0"/>
        <w:rPr>
          <w:rFonts w:hint="default"/>
        </w:rPr>
      </w:pPr>
      <w:r>
        <w:rPr>
          <w:rFonts w:hint="default"/>
        </w:rPr>
        <w:t xml:space="preserve">For experiment collectively IMU, DVL, USBL and DGPS are used. Simulation data is taken from (Chame et al., 2018) in which a ground truth (GT) is the actual noise-free trajectory. For IMU data double derivative of GT trajectory is taken and noise is added to it so that it diverges from reference GT trajectory by adding previous values of IMU. DVL data is a single derivative of GT with some noise so it is less noisy than IMU data. From reference GT trajectory with the equal time difference, various points are selected and in those selected point abrupt values are added. DGPS works fine above the surface of the water so similar GT values are selected for DGPS sensor. </w:t>
      </w:r>
    </w:p>
    <w:p>
      <w:pPr>
        <w:pStyle w:val="66"/>
        <w:ind w:left="0"/>
        <w:rPr>
          <w:rFonts w:hint="default"/>
        </w:rPr>
      </w:pPr>
      <w:r>
        <w:rPr>
          <w:rFonts w:hint="default"/>
        </w:rPr>
        <w:t xml:space="preserve">The </w:t>
      </w:r>
      <w:r>
        <w:rPr>
          <w:rFonts w:hint="default"/>
          <w:lang w:val="en-US"/>
        </w:rPr>
        <w:t>simulations are</w:t>
      </w:r>
      <w:r>
        <w:rPr>
          <w:rFonts w:hint="default"/>
        </w:rPr>
        <w:t xml:space="preserve"> conducted in an open-source software named as GNU Octave. To compare results, sensory data is the same which was used by (Chame et al., 2018). Sensory data of simulations include IMU, DVL, USBL, DGPS and Altimeter. Altimeter sensor is not used as a proposed filter gives optimal location without any manual switching. Ground truth data is actual trajectory while all other sensory data is derived from it. IMU data is simulated by twice the differentiating and adding noise to it so integrating the measurements diverge from the original trajectory. Similarly, DVL is one time differentiated and noise is added that is why it is relatively accurate than IMU. USBL data is obtained by selecting instances from ground truth and abrupt noise is added to some of the instances. DGPS is same as ground truth but a few values are taken. USBL has slow data rates as compared to other sensory data.</w:t>
      </w:r>
    </w:p>
    <w:p>
      <w:pPr>
        <w:pStyle w:val="66"/>
        <w:ind w:left="0"/>
        <w:rPr>
          <w:rFonts w:hint="default"/>
        </w:rPr>
      </w:pPr>
      <w:r>
        <w:rPr>
          <w:rFonts w:hint="default"/>
        </w:rPr>
        <w:t>Above figure is demonstrating the visual difference between two filters using same sensory data. It is clear that PC/BC-DIM is returning more converging results. B-PR-F has two behaviour of deep and near surface while PC/BC-DIM has optimal attitude without any manual switching of any sensor. Green trajectory is showing ground truth data.</w:t>
      </w:r>
    </w:p>
    <w:p>
      <w:pPr>
        <w:pStyle w:val="66"/>
        <w:ind w:left="0"/>
        <w:rPr>
          <w:rFonts w:hint="default"/>
        </w:rPr>
      </w:pPr>
      <w:r>
        <w:rPr>
          <w:rFonts w:hint="default"/>
        </w:rPr>
        <w:t>Statistical comparison gives more clear differences. Table one shows the differences</w:t>
      </w:r>
    </w:p>
    <w:tbl>
      <w:tblPr>
        <w:tblStyle w:val="34"/>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487"/>
        <w:gridCol w:w="1071"/>
        <w:gridCol w:w="1667"/>
        <w:gridCol w:w="1562"/>
        <w:gridCol w:w="1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15.013</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1.7864</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3.439</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12.900</w:t>
            </w:r>
          </w:p>
        </w:tc>
        <w:tc>
          <w:tcPr>
            <w:tcW w:w="1019" w:type="dxa"/>
          </w:tcPr>
          <w:p>
            <w:pPr>
              <w:pStyle w:val="66"/>
              <w:ind w:left="0"/>
              <w:jc w:val="center"/>
              <w:rPr>
                <w:rFonts w:hint="default"/>
                <w:vertAlign w:val="baseline"/>
              </w:rPr>
            </w:pPr>
            <w:r>
              <w:rPr>
                <w:rFonts w:hint="default" w:ascii="Times New Roman" w:hAnsi="Times New Roman" w:eastAsia="NimbusRomNo9L-Regu" w:cs="Times New Roman"/>
                <w:sz w:val="22"/>
              </w:rPr>
              <w:t>0.00080</w:t>
            </w:r>
          </w:p>
        </w:tc>
      </w:tr>
    </w:tbl>
    <w:p>
      <w:pPr>
        <w:spacing w:after="183" w:afterLines="50" w:afterAutospacing="0" w:line="360" w:lineRule="auto"/>
        <w:ind w:left="1100" w:leftChars="500" w:firstLine="0" w:firstLineChars="0"/>
        <w:jc w:val="both"/>
        <w:rPr>
          <w:rFonts w:hint="default"/>
          <w:b w:val="0"/>
          <w:bCs w:val="0"/>
          <w:sz w:val="22"/>
          <w:szCs w:val="22"/>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4.1: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4.2: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bookmarkStart w:id="30" w:name="_Toc513672634"/>
      <w:bookmarkStart w:id="31" w:name="_Toc513676542"/>
      <w:bookmarkStart w:id="32" w:name="_Toc801712"/>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4.3: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r>
        <w:rPr>
          <w:rFonts w:hint="default" w:ascii="Times New Roman" w:hAnsi="Times New Roman" w:eastAsia="NimbusRomNo9L-Regu"/>
          <w:sz w:val="22"/>
        </w:rPr>
        <w:t>Figure 16 is clearly representing the difference between RMS error of both neural networks. The spikes in PC/BC-DIM can be improved further by increasing the input points of encoding but a minor computation cost will increase. For more deep visualization figure 17 is representing z-axis comparison with GT.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4.5: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r>
        <w:rPr>
          <w:rFonts w:hint="default" w:ascii="Times New Roman" w:hAnsi="Times New Roman" w:eastAsia="NimbusRomNo9L-Regu" w:cs="Times New Roman"/>
          <w:sz w:val="22"/>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613660" cy="2205355"/>
            <wp:effectExtent l="0" t="0" r="15240" b="4445"/>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613660" cy="22053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4.7: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411095" cy="2025015"/>
            <wp:effectExtent l="0" t="0" r="8255" b="13335"/>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411095" cy="20250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D7DA96"/>
    <w:multiLevelType w:val="singleLevel"/>
    <w:tmpl w:val="5AD7DA96"/>
    <w:lvl w:ilvl="0" w:tentative="0">
      <w:start w:val="1"/>
      <w:numFmt w:val="decimal"/>
      <w:suff w:val="space"/>
      <w:lvlText w:val="%1)"/>
      <w:lvlJc w:val="left"/>
    </w:lvl>
  </w:abstractNum>
  <w:abstractNum w:abstractNumId="3">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F026A7"/>
    <w:rsid w:val="0233731A"/>
    <w:rsid w:val="026C3F1A"/>
    <w:rsid w:val="0278686B"/>
    <w:rsid w:val="02904757"/>
    <w:rsid w:val="02C8780C"/>
    <w:rsid w:val="03106DEE"/>
    <w:rsid w:val="03253FF9"/>
    <w:rsid w:val="03520F59"/>
    <w:rsid w:val="03681B9D"/>
    <w:rsid w:val="04041D34"/>
    <w:rsid w:val="042A153B"/>
    <w:rsid w:val="045D01F2"/>
    <w:rsid w:val="04794326"/>
    <w:rsid w:val="04920704"/>
    <w:rsid w:val="04BC0EB9"/>
    <w:rsid w:val="04D40EC3"/>
    <w:rsid w:val="05165E54"/>
    <w:rsid w:val="05501FB8"/>
    <w:rsid w:val="056805F7"/>
    <w:rsid w:val="058B1106"/>
    <w:rsid w:val="05E32F48"/>
    <w:rsid w:val="05F736EB"/>
    <w:rsid w:val="06216BB7"/>
    <w:rsid w:val="062A3B07"/>
    <w:rsid w:val="06511975"/>
    <w:rsid w:val="06875BB2"/>
    <w:rsid w:val="06933560"/>
    <w:rsid w:val="06B55C23"/>
    <w:rsid w:val="06CE134E"/>
    <w:rsid w:val="06E84084"/>
    <w:rsid w:val="07126B37"/>
    <w:rsid w:val="07515129"/>
    <w:rsid w:val="076B0BAC"/>
    <w:rsid w:val="07CF21A0"/>
    <w:rsid w:val="083638CE"/>
    <w:rsid w:val="084B2DDD"/>
    <w:rsid w:val="08752706"/>
    <w:rsid w:val="08D322EB"/>
    <w:rsid w:val="090B7AF4"/>
    <w:rsid w:val="099D7454"/>
    <w:rsid w:val="09DD6669"/>
    <w:rsid w:val="09FE79F9"/>
    <w:rsid w:val="0A4B1D47"/>
    <w:rsid w:val="0A9A3D28"/>
    <w:rsid w:val="0AA10C76"/>
    <w:rsid w:val="0AA2263A"/>
    <w:rsid w:val="0AB432D5"/>
    <w:rsid w:val="0AEC1020"/>
    <w:rsid w:val="0AEE7EAA"/>
    <w:rsid w:val="0B0B7E74"/>
    <w:rsid w:val="0B342230"/>
    <w:rsid w:val="0B615EA8"/>
    <w:rsid w:val="0B6B20E2"/>
    <w:rsid w:val="0B877E9C"/>
    <w:rsid w:val="0BAA52C1"/>
    <w:rsid w:val="0BEB7E31"/>
    <w:rsid w:val="0BF664CC"/>
    <w:rsid w:val="0C9C41FA"/>
    <w:rsid w:val="0CA668D9"/>
    <w:rsid w:val="0D5B4053"/>
    <w:rsid w:val="0D821FBF"/>
    <w:rsid w:val="0D92377C"/>
    <w:rsid w:val="0DD13131"/>
    <w:rsid w:val="0E0B5EE1"/>
    <w:rsid w:val="0E150D71"/>
    <w:rsid w:val="0E1B0F94"/>
    <w:rsid w:val="0E2E1F48"/>
    <w:rsid w:val="0E2E7B0C"/>
    <w:rsid w:val="0EB44FCE"/>
    <w:rsid w:val="0EE04115"/>
    <w:rsid w:val="0F1A0E1D"/>
    <w:rsid w:val="0F246F81"/>
    <w:rsid w:val="0F53776E"/>
    <w:rsid w:val="0F6E4002"/>
    <w:rsid w:val="0FA83EC6"/>
    <w:rsid w:val="0FF81417"/>
    <w:rsid w:val="10BA6946"/>
    <w:rsid w:val="10CC3220"/>
    <w:rsid w:val="114F1488"/>
    <w:rsid w:val="115D0182"/>
    <w:rsid w:val="11803DAA"/>
    <w:rsid w:val="11A277F8"/>
    <w:rsid w:val="11B23C77"/>
    <w:rsid w:val="11E30700"/>
    <w:rsid w:val="12C01C76"/>
    <w:rsid w:val="12DB66D7"/>
    <w:rsid w:val="130F6FAB"/>
    <w:rsid w:val="135652E2"/>
    <w:rsid w:val="13A4516B"/>
    <w:rsid w:val="13C71026"/>
    <w:rsid w:val="141C0ABA"/>
    <w:rsid w:val="14205DAC"/>
    <w:rsid w:val="14AF11F6"/>
    <w:rsid w:val="14B51E18"/>
    <w:rsid w:val="150C3370"/>
    <w:rsid w:val="152863F7"/>
    <w:rsid w:val="1585437A"/>
    <w:rsid w:val="15FC2A7B"/>
    <w:rsid w:val="166E25E4"/>
    <w:rsid w:val="16787A46"/>
    <w:rsid w:val="17346CFE"/>
    <w:rsid w:val="17861CA2"/>
    <w:rsid w:val="17921426"/>
    <w:rsid w:val="179D2560"/>
    <w:rsid w:val="17D848E7"/>
    <w:rsid w:val="181E30E0"/>
    <w:rsid w:val="18347CB8"/>
    <w:rsid w:val="18472594"/>
    <w:rsid w:val="1864491E"/>
    <w:rsid w:val="186A2728"/>
    <w:rsid w:val="187B15CF"/>
    <w:rsid w:val="18907449"/>
    <w:rsid w:val="18CC6EB3"/>
    <w:rsid w:val="192564B0"/>
    <w:rsid w:val="198900CE"/>
    <w:rsid w:val="19DD2E0B"/>
    <w:rsid w:val="19F21252"/>
    <w:rsid w:val="1A0B1F58"/>
    <w:rsid w:val="1A220748"/>
    <w:rsid w:val="1A3A204B"/>
    <w:rsid w:val="1A6524DD"/>
    <w:rsid w:val="1AB53B2F"/>
    <w:rsid w:val="1B7F3BAB"/>
    <w:rsid w:val="1B86673E"/>
    <w:rsid w:val="1B9277A3"/>
    <w:rsid w:val="1C025675"/>
    <w:rsid w:val="1C8D13A0"/>
    <w:rsid w:val="1CB80788"/>
    <w:rsid w:val="1CC46F83"/>
    <w:rsid w:val="1D02687C"/>
    <w:rsid w:val="1D0E2A48"/>
    <w:rsid w:val="1D3D06F2"/>
    <w:rsid w:val="1DC035D6"/>
    <w:rsid w:val="1E8A2F60"/>
    <w:rsid w:val="1E8A6096"/>
    <w:rsid w:val="1EA74E28"/>
    <w:rsid w:val="1EBE7E57"/>
    <w:rsid w:val="1F0C5331"/>
    <w:rsid w:val="1F15754B"/>
    <w:rsid w:val="1F345F39"/>
    <w:rsid w:val="1F552691"/>
    <w:rsid w:val="1F8C77A5"/>
    <w:rsid w:val="1FD878F6"/>
    <w:rsid w:val="208B2D17"/>
    <w:rsid w:val="20923E24"/>
    <w:rsid w:val="20BF53E4"/>
    <w:rsid w:val="20BF6E33"/>
    <w:rsid w:val="20BF74AE"/>
    <w:rsid w:val="21252E13"/>
    <w:rsid w:val="213673BA"/>
    <w:rsid w:val="217428A7"/>
    <w:rsid w:val="226837FC"/>
    <w:rsid w:val="227008DD"/>
    <w:rsid w:val="229C1659"/>
    <w:rsid w:val="23275229"/>
    <w:rsid w:val="23391DB3"/>
    <w:rsid w:val="238020F5"/>
    <w:rsid w:val="23D34297"/>
    <w:rsid w:val="241B7B98"/>
    <w:rsid w:val="244A2915"/>
    <w:rsid w:val="246C487A"/>
    <w:rsid w:val="24766876"/>
    <w:rsid w:val="252E75EA"/>
    <w:rsid w:val="25320E0B"/>
    <w:rsid w:val="25722E58"/>
    <w:rsid w:val="25804A5A"/>
    <w:rsid w:val="25AF68AA"/>
    <w:rsid w:val="25EC1312"/>
    <w:rsid w:val="25FC12CA"/>
    <w:rsid w:val="26275795"/>
    <w:rsid w:val="263A29FE"/>
    <w:rsid w:val="26430535"/>
    <w:rsid w:val="265327C4"/>
    <w:rsid w:val="26541924"/>
    <w:rsid w:val="26820802"/>
    <w:rsid w:val="2709687B"/>
    <w:rsid w:val="273B45E9"/>
    <w:rsid w:val="273D0F30"/>
    <w:rsid w:val="27417CB1"/>
    <w:rsid w:val="276A7DCB"/>
    <w:rsid w:val="276E7C85"/>
    <w:rsid w:val="27984AE2"/>
    <w:rsid w:val="281D4922"/>
    <w:rsid w:val="28307925"/>
    <w:rsid w:val="289044BE"/>
    <w:rsid w:val="289B425E"/>
    <w:rsid w:val="290B398C"/>
    <w:rsid w:val="29292411"/>
    <w:rsid w:val="29E36050"/>
    <w:rsid w:val="2A6E6BA2"/>
    <w:rsid w:val="2A9C075E"/>
    <w:rsid w:val="2AB07F9E"/>
    <w:rsid w:val="2ACD0C50"/>
    <w:rsid w:val="2AD72422"/>
    <w:rsid w:val="2B723B86"/>
    <w:rsid w:val="2C702E82"/>
    <w:rsid w:val="2CAF02E3"/>
    <w:rsid w:val="2D3A5462"/>
    <w:rsid w:val="2D7256BF"/>
    <w:rsid w:val="2DB8078F"/>
    <w:rsid w:val="2E173AA4"/>
    <w:rsid w:val="2E274EA9"/>
    <w:rsid w:val="2E7300D9"/>
    <w:rsid w:val="2E8F3BD2"/>
    <w:rsid w:val="2EDE77DD"/>
    <w:rsid w:val="2EE428B6"/>
    <w:rsid w:val="2EEE771B"/>
    <w:rsid w:val="2F0F755D"/>
    <w:rsid w:val="2F227F53"/>
    <w:rsid w:val="2F4C3DC4"/>
    <w:rsid w:val="2F500561"/>
    <w:rsid w:val="2F9A63AA"/>
    <w:rsid w:val="2FB56ABE"/>
    <w:rsid w:val="2FE44ECF"/>
    <w:rsid w:val="2FFE1B2A"/>
    <w:rsid w:val="300860B8"/>
    <w:rsid w:val="30257DDF"/>
    <w:rsid w:val="305C7ADC"/>
    <w:rsid w:val="305F0F5E"/>
    <w:rsid w:val="3081421F"/>
    <w:rsid w:val="30A63D11"/>
    <w:rsid w:val="30D237B6"/>
    <w:rsid w:val="310A2BB0"/>
    <w:rsid w:val="31177BD8"/>
    <w:rsid w:val="311A0380"/>
    <w:rsid w:val="311F7001"/>
    <w:rsid w:val="313748A6"/>
    <w:rsid w:val="316F2EBB"/>
    <w:rsid w:val="31FA76C9"/>
    <w:rsid w:val="32121610"/>
    <w:rsid w:val="32DC3ADC"/>
    <w:rsid w:val="32DE0992"/>
    <w:rsid w:val="32E7322D"/>
    <w:rsid w:val="33280B0D"/>
    <w:rsid w:val="33845F0D"/>
    <w:rsid w:val="33854158"/>
    <w:rsid w:val="33A92A75"/>
    <w:rsid w:val="33B81E44"/>
    <w:rsid w:val="34694916"/>
    <w:rsid w:val="34701166"/>
    <w:rsid w:val="34E51417"/>
    <w:rsid w:val="35111C10"/>
    <w:rsid w:val="35247664"/>
    <w:rsid w:val="355679C9"/>
    <w:rsid w:val="35592144"/>
    <w:rsid w:val="35EF675B"/>
    <w:rsid w:val="360A0540"/>
    <w:rsid w:val="36230286"/>
    <w:rsid w:val="366311A0"/>
    <w:rsid w:val="36A019F2"/>
    <w:rsid w:val="37D14511"/>
    <w:rsid w:val="37D50442"/>
    <w:rsid w:val="37E447D5"/>
    <w:rsid w:val="38303BA2"/>
    <w:rsid w:val="386F5086"/>
    <w:rsid w:val="38CF2B94"/>
    <w:rsid w:val="39366EB6"/>
    <w:rsid w:val="399F3859"/>
    <w:rsid w:val="3A2761AC"/>
    <w:rsid w:val="3A6632FE"/>
    <w:rsid w:val="3A901B31"/>
    <w:rsid w:val="3A9579B9"/>
    <w:rsid w:val="3AE9624C"/>
    <w:rsid w:val="3AF465B9"/>
    <w:rsid w:val="3B012DF9"/>
    <w:rsid w:val="3B0F2710"/>
    <w:rsid w:val="3B3D65AC"/>
    <w:rsid w:val="3B763B13"/>
    <w:rsid w:val="3C901CF8"/>
    <w:rsid w:val="3CA57794"/>
    <w:rsid w:val="3CE83A97"/>
    <w:rsid w:val="3CFB21A5"/>
    <w:rsid w:val="3D3A7C30"/>
    <w:rsid w:val="3D4A543A"/>
    <w:rsid w:val="3D6E1740"/>
    <w:rsid w:val="3D882D20"/>
    <w:rsid w:val="3D9B0223"/>
    <w:rsid w:val="3E49291C"/>
    <w:rsid w:val="3E9D6C25"/>
    <w:rsid w:val="3EAF1E0D"/>
    <w:rsid w:val="3EC27EE0"/>
    <w:rsid w:val="3F085EF3"/>
    <w:rsid w:val="3F0D6B3D"/>
    <w:rsid w:val="3F3A7F04"/>
    <w:rsid w:val="3F995A83"/>
    <w:rsid w:val="3FAA2A2A"/>
    <w:rsid w:val="402730DB"/>
    <w:rsid w:val="40423352"/>
    <w:rsid w:val="4052250F"/>
    <w:rsid w:val="405663B0"/>
    <w:rsid w:val="405F0EAE"/>
    <w:rsid w:val="40C259FA"/>
    <w:rsid w:val="40EA414C"/>
    <w:rsid w:val="4123093B"/>
    <w:rsid w:val="412C034F"/>
    <w:rsid w:val="416009EE"/>
    <w:rsid w:val="4165019D"/>
    <w:rsid w:val="421405EB"/>
    <w:rsid w:val="424A06B8"/>
    <w:rsid w:val="42B46082"/>
    <w:rsid w:val="42C72FD7"/>
    <w:rsid w:val="42D3301A"/>
    <w:rsid w:val="42EC4F6A"/>
    <w:rsid w:val="431D1178"/>
    <w:rsid w:val="43271336"/>
    <w:rsid w:val="43B86253"/>
    <w:rsid w:val="440A4FD1"/>
    <w:rsid w:val="44133A54"/>
    <w:rsid w:val="44406D14"/>
    <w:rsid w:val="449A7D68"/>
    <w:rsid w:val="449E5C55"/>
    <w:rsid w:val="44EA773C"/>
    <w:rsid w:val="45CB751B"/>
    <w:rsid w:val="46086573"/>
    <w:rsid w:val="464953E1"/>
    <w:rsid w:val="466F415B"/>
    <w:rsid w:val="4688637E"/>
    <w:rsid w:val="47027B8D"/>
    <w:rsid w:val="47051023"/>
    <w:rsid w:val="47760F30"/>
    <w:rsid w:val="47B35BBA"/>
    <w:rsid w:val="47E613CB"/>
    <w:rsid w:val="48150AB8"/>
    <w:rsid w:val="481F35E9"/>
    <w:rsid w:val="4823750F"/>
    <w:rsid w:val="484078DC"/>
    <w:rsid w:val="484C4CDE"/>
    <w:rsid w:val="489802D3"/>
    <w:rsid w:val="48C75E22"/>
    <w:rsid w:val="48F531F9"/>
    <w:rsid w:val="48FB72BC"/>
    <w:rsid w:val="49233327"/>
    <w:rsid w:val="4957437B"/>
    <w:rsid w:val="4B060602"/>
    <w:rsid w:val="4B067DB2"/>
    <w:rsid w:val="4B753901"/>
    <w:rsid w:val="4BE4575A"/>
    <w:rsid w:val="4C4136A6"/>
    <w:rsid w:val="4C507C37"/>
    <w:rsid w:val="4C880E45"/>
    <w:rsid w:val="4CE64A89"/>
    <w:rsid w:val="4D9253F3"/>
    <w:rsid w:val="4DEA0F6A"/>
    <w:rsid w:val="4EB752F2"/>
    <w:rsid w:val="4EE04B79"/>
    <w:rsid w:val="4EF51812"/>
    <w:rsid w:val="4F0050E0"/>
    <w:rsid w:val="4F0C1E8E"/>
    <w:rsid w:val="4F2E2B81"/>
    <w:rsid w:val="4F4C7BE2"/>
    <w:rsid w:val="4F7F3DA4"/>
    <w:rsid w:val="4F916F7A"/>
    <w:rsid w:val="4F96209C"/>
    <w:rsid w:val="4FCC2EB5"/>
    <w:rsid w:val="500A733A"/>
    <w:rsid w:val="50A163BD"/>
    <w:rsid w:val="50E01C50"/>
    <w:rsid w:val="510553B6"/>
    <w:rsid w:val="51C16609"/>
    <w:rsid w:val="51FA719F"/>
    <w:rsid w:val="520A193B"/>
    <w:rsid w:val="529E1FC4"/>
    <w:rsid w:val="52DC4149"/>
    <w:rsid w:val="52EB19A0"/>
    <w:rsid w:val="53025EFB"/>
    <w:rsid w:val="5323170C"/>
    <w:rsid w:val="536338BE"/>
    <w:rsid w:val="5371310E"/>
    <w:rsid w:val="538F2996"/>
    <w:rsid w:val="53A245DD"/>
    <w:rsid w:val="53CB1AAF"/>
    <w:rsid w:val="540A4C99"/>
    <w:rsid w:val="54A744B4"/>
    <w:rsid w:val="54B67F76"/>
    <w:rsid w:val="54DE4CD2"/>
    <w:rsid w:val="54E35814"/>
    <w:rsid w:val="54EE2057"/>
    <w:rsid w:val="54FC65BC"/>
    <w:rsid w:val="55EC2961"/>
    <w:rsid w:val="55FC0F03"/>
    <w:rsid w:val="563B4DE2"/>
    <w:rsid w:val="56770724"/>
    <w:rsid w:val="567D2CD8"/>
    <w:rsid w:val="56AF77B7"/>
    <w:rsid w:val="56DB54CA"/>
    <w:rsid w:val="56F576A8"/>
    <w:rsid w:val="57233951"/>
    <w:rsid w:val="57653046"/>
    <w:rsid w:val="577E4A98"/>
    <w:rsid w:val="57C63434"/>
    <w:rsid w:val="580210AF"/>
    <w:rsid w:val="58065B5E"/>
    <w:rsid w:val="586C0CC5"/>
    <w:rsid w:val="58C164A5"/>
    <w:rsid w:val="58E65331"/>
    <w:rsid w:val="594536D4"/>
    <w:rsid w:val="59BC630F"/>
    <w:rsid w:val="59EE6E32"/>
    <w:rsid w:val="5A4055B9"/>
    <w:rsid w:val="5A6B1C05"/>
    <w:rsid w:val="5B1D6E58"/>
    <w:rsid w:val="5B286A1F"/>
    <w:rsid w:val="5B2B7F39"/>
    <w:rsid w:val="5BB07D5B"/>
    <w:rsid w:val="5BE036FA"/>
    <w:rsid w:val="5C285396"/>
    <w:rsid w:val="5C477249"/>
    <w:rsid w:val="5C541372"/>
    <w:rsid w:val="5C6847FA"/>
    <w:rsid w:val="5C687DD9"/>
    <w:rsid w:val="5C8130E8"/>
    <w:rsid w:val="5C9F530D"/>
    <w:rsid w:val="5CF66E5D"/>
    <w:rsid w:val="5D255408"/>
    <w:rsid w:val="5D31057B"/>
    <w:rsid w:val="5D396340"/>
    <w:rsid w:val="5D3E3440"/>
    <w:rsid w:val="5D5F2DE1"/>
    <w:rsid w:val="5D911A6B"/>
    <w:rsid w:val="5E0149D7"/>
    <w:rsid w:val="5E0B65A0"/>
    <w:rsid w:val="5E1C3A06"/>
    <w:rsid w:val="5E1E63E6"/>
    <w:rsid w:val="5EAE75D0"/>
    <w:rsid w:val="5EBE5D92"/>
    <w:rsid w:val="5F171F35"/>
    <w:rsid w:val="5F2A6737"/>
    <w:rsid w:val="5F373BDB"/>
    <w:rsid w:val="5FD95194"/>
    <w:rsid w:val="60096B48"/>
    <w:rsid w:val="60853B54"/>
    <w:rsid w:val="609A360B"/>
    <w:rsid w:val="60C776E3"/>
    <w:rsid w:val="60E563A5"/>
    <w:rsid w:val="611861AD"/>
    <w:rsid w:val="61470E45"/>
    <w:rsid w:val="618B14DA"/>
    <w:rsid w:val="619C1E14"/>
    <w:rsid w:val="620450E0"/>
    <w:rsid w:val="62426146"/>
    <w:rsid w:val="62471023"/>
    <w:rsid w:val="624E1738"/>
    <w:rsid w:val="62A63448"/>
    <w:rsid w:val="63093142"/>
    <w:rsid w:val="63272541"/>
    <w:rsid w:val="63401247"/>
    <w:rsid w:val="63442D86"/>
    <w:rsid w:val="635268DD"/>
    <w:rsid w:val="63590F44"/>
    <w:rsid w:val="63691BD4"/>
    <w:rsid w:val="6389164C"/>
    <w:rsid w:val="63B84D37"/>
    <w:rsid w:val="63FC5A74"/>
    <w:rsid w:val="641D7148"/>
    <w:rsid w:val="64C55E88"/>
    <w:rsid w:val="64C6586F"/>
    <w:rsid w:val="64D465B2"/>
    <w:rsid w:val="654D52DA"/>
    <w:rsid w:val="65B10158"/>
    <w:rsid w:val="65B64E3D"/>
    <w:rsid w:val="65D13687"/>
    <w:rsid w:val="65D30C9E"/>
    <w:rsid w:val="6624275E"/>
    <w:rsid w:val="66353D99"/>
    <w:rsid w:val="669C68A9"/>
    <w:rsid w:val="66CC5FAD"/>
    <w:rsid w:val="66D67F62"/>
    <w:rsid w:val="66D73457"/>
    <w:rsid w:val="67B025F2"/>
    <w:rsid w:val="6857639B"/>
    <w:rsid w:val="68590443"/>
    <w:rsid w:val="685C351A"/>
    <w:rsid w:val="68757310"/>
    <w:rsid w:val="689F41DF"/>
    <w:rsid w:val="68B71DC2"/>
    <w:rsid w:val="68E1631E"/>
    <w:rsid w:val="68F651F5"/>
    <w:rsid w:val="69064D57"/>
    <w:rsid w:val="690B270A"/>
    <w:rsid w:val="695367B5"/>
    <w:rsid w:val="69597152"/>
    <w:rsid w:val="697C7B9F"/>
    <w:rsid w:val="69A85BD2"/>
    <w:rsid w:val="69CC6749"/>
    <w:rsid w:val="69D8219E"/>
    <w:rsid w:val="69EF6C78"/>
    <w:rsid w:val="6A56435F"/>
    <w:rsid w:val="6A934A38"/>
    <w:rsid w:val="6AE14C8D"/>
    <w:rsid w:val="6B7E497E"/>
    <w:rsid w:val="6BB56F58"/>
    <w:rsid w:val="6BDA12E1"/>
    <w:rsid w:val="6BE14108"/>
    <w:rsid w:val="6BEE0326"/>
    <w:rsid w:val="6C307502"/>
    <w:rsid w:val="6C8B2E3F"/>
    <w:rsid w:val="6CCA07F4"/>
    <w:rsid w:val="6D00084D"/>
    <w:rsid w:val="6D0537BC"/>
    <w:rsid w:val="6DD5438D"/>
    <w:rsid w:val="6DDE38EE"/>
    <w:rsid w:val="6DDE79C2"/>
    <w:rsid w:val="6E7426A0"/>
    <w:rsid w:val="6EB276D8"/>
    <w:rsid w:val="6EBE1464"/>
    <w:rsid w:val="6F9F3E70"/>
    <w:rsid w:val="70062208"/>
    <w:rsid w:val="701A50FD"/>
    <w:rsid w:val="701A6287"/>
    <w:rsid w:val="70AA1338"/>
    <w:rsid w:val="70C31308"/>
    <w:rsid w:val="70DF6C32"/>
    <w:rsid w:val="70ED3FB2"/>
    <w:rsid w:val="71257CF9"/>
    <w:rsid w:val="712F7D4C"/>
    <w:rsid w:val="71585A0F"/>
    <w:rsid w:val="71B31B5E"/>
    <w:rsid w:val="71EA58F4"/>
    <w:rsid w:val="72486FA1"/>
    <w:rsid w:val="72776FA7"/>
    <w:rsid w:val="72F14249"/>
    <w:rsid w:val="73382DA9"/>
    <w:rsid w:val="73860336"/>
    <w:rsid w:val="73E32BED"/>
    <w:rsid w:val="74130A18"/>
    <w:rsid w:val="74190708"/>
    <w:rsid w:val="743147C4"/>
    <w:rsid w:val="743B379A"/>
    <w:rsid w:val="7468178B"/>
    <w:rsid w:val="749A4842"/>
    <w:rsid w:val="75551C11"/>
    <w:rsid w:val="756F352E"/>
    <w:rsid w:val="758E50DB"/>
    <w:rsid w:val="75AF0604"/>
    <w:rsid w:val="75C17301"/>
    <w:rsid w:val="75F93CB8"/>
    <w:rsid w:val="760A7B0B"/>
    <w:rsid w:val="764A1AD7"/>
    <w:rsid w:val="764C7948"/>
    <w:rsid w:val="7735663A"/>
    <w:rsid w:val="77A231B1"/>
    <w:rsid w:val="77CF529E"/>
    <w:rsid w:val="78202A63"/>
    <w:rsid w:val="78492C19"/>
    <w:rsid w:val="78572AAE"/>
    <w:rsid w:val="788C1C3D"/>
    <w:rsid w:val="78CC7617"/>
    <w:rsid w:val="797D094A"/>
    <w:rsid w:val="79D108E4"/>
    <w:rsid w:val="79D41E71"/>
    <w:rsid w:val="7A353CF5"/>
    <w:rsid w:val="7AA14C06"/>
    <w:rsid w:val="7AA775BD"/>
    <w:rsid w:val="7AB0440E"/>
    <w:rsid w:val="7AB8329A"/>
    <w:rsid w:val="7AC74FB9"/>
    <w:rsid w:val="7B183DE6"/>
    <w:rsid w:val="7B2D2BDF"/>
    <w:rsid w:val="7B63189C"/>
    <w:rsid w:val="7BC52DB0"/>
    <w:rsid w:val="7C7E4327"/>
    <w:rsid w:val="7CFA6B01"/>
    <w:rsid w:val="7D2C7E77"/>
    <w:rsid w:val="7D910CD6"/>
    <w:rsid w:val="7DA85588"/>
    <w:rsid w:val="7DBD6B3E"/>
    <w:rsid w:val="7DF92438"/>
    <w:rsid w:val="7EC719A8"/>
    <w:rsid w:val="7EFD5051"/>
    <w:rsid w:val="7F29391D"/>
    <w:rsid w:val="7F2C4B2F"/>
    <w:rsid w:val="7F3521AB"/>
    <w:rsid w:val="7F923802"/>
    <w:rsid w:val="7F9A4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1</TotalTime>
  <ScaleCrop>false</ScaleCrop>
  <LinksUpToDate>false</LinksUpToDate>
  <CharactersWithSpaces>112219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2019-07-29T03:24:00Z</cp:lastPrinted>
  <dcterms:modified xsi:type="dcterms:W3CDTF">2020-05-08T23:09:48Z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1033-11.2.0.9327</vt:lpwstr>
  </property>
</Properties>
</file>