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50DA2">
      <w:pPr>
        <w:rPr>
          <w:rFonts w:hint="default"/>
          <w:lang w:val="en-US"/>
        </w:rPr>
      </w:pPr>
      <w:r>
        <w:rPr>
          <w:rFonts w:hint="default"/>
          <w:lang w:val="en-US"/>
        </w:rPr>
        <w:t>Maritian percentage done</w:t>
      </w:r>
    </w:p>
    <w:p w14:paraId="1C2C6A6F">
      <w:pPr>
        <w:rPr>
          <w:rFonts w:hint="default"/>
          <w:lang w:val="en-US"/>
        </w:rPr>
      </w:pPr>
      <w:r>
        <w:rPr>
          <w:rFonts w:hint="default"/>
          <w:lang w:val="en-US"/>
        </w:rPr>
        <w:t>Education percentage done</w:t>
      </w:r>
    </w:p>
    <w:p w14:paraId="245BC308">
      <w:pPr>
        <w:rPr>
          <w:rFonts w:hint="default"/>
          <w:lang w:val="en-US"/>
        </w:rPr>
      </w:pPr>
      <w:r>
        <w:rPr>
          <w:rFonts w:hint="default"/>
          <w:lang w:val="en-US"/>
        </w:rPr>
        <w:t>Occupation percentage done</w:t>
      </w:r>
    </w:p>
    <w:p w14:paraId="365A8B61">
      <w:pPr>
        <w:rPr>
          <w:rFonts w:hint="default"/>
          <w:lang w:val="en-US"/>
        </w:rPr>
      </w:pPr>
      <w:r>
        <w:rPr>
          <w:rFonts w:hint="default"/>
          <w:lang w:val="en-US"/>
        </w:rPr>
        <w:t>Purchase category by customer done</w:t>
      </w:r>
    </w:p>
    <w:p w14:paraId="04B2486D">
      <w:pPr>
        <w:rPr>
          <w:rFonts w:hint="default"/>
          <w:lang w:val="en-US"/>
        </w:rPr>
      </w:pPr>
      <w:r>
        <w:rPr>
          <w:rFonts w:hint="default"/>
          <w:lang w:val="en-US"/>
        </w:rPr>
        <w:t>Age limit by purchase amount done</w:t>
      </w:r>
    </w:p>
    <w:p w14:paraId="262A87B6">
      <w:pPr>
        <w:rPr>
          <w:rFonts w:hint="default"/>
          <w:lang w:val="en-US"/>
        </w:rPr>
      </w:pPr>
      <w:r>
        <w:rPr>
          <w:rFonts w:hint="default"/>
          <w:lang w:val="en-US"/>
        </w:rPr>
        <w:t>Brand loyalty vs purchase category done</w:t>
      </w:r>
    </w:p>
    <w:p w14:paraId="48B320B1">
      <w:pPr>
        <w:rPr>
          <w:rFonts w:hint="default"/>
          <w:lang w:val="en-US"/>
        </w:rPr>
      </w:pPr>
      <w:r>
        <w:rPr>
          <w:rFonts w:hint="default"/>
          <w:lang w:val="en-US"/>
        </w:rPr>
        <w:t>Social media vs time spent on product done</w:t>
      </w:r>
    </w:p>
    <w:p w14:paraId="4E28087D">
      <w:pPr>
        <w:rPr>
          <w:rFonts w:hint="default"/>
          <w:lang w:val="en-US"/>
        </w:rPr>
      </w:pPr>
      <w:r>
        <w:rPr>
          <w:rFonts w:hint="default"/>
          <w:lang w:val="en-US"/>
        </w:rPr>
        <w:t>Return rate vs product rating vs purchase channel done</w:t>
      </w:r>
    </w:p>
    <w:p w14:paraId="7339D73F">
      <w:pPr>
        <w:rPr>
          <w:rFonts w:hint="default"/>
          <w:lang w:val="en-US"/>
        </w:rPr>
      </w:pPr>
      <w:r>
        <w:rPr>
          <w:rFonts w:hint="default"/>
          <w:lang w:val="en-US"/>
        </w:rPr>
        <w:t>Gender wise time decision percentage done</w:t>
      </w:r>
    </w:p>
    <w:p w14:paraId="31F68711">
      <w:pPr>
        <w:rPr>
          <w:rFonts w:hint="default"/>
          <w:lang w:val="en-US"/>
        </w:rPr>
      </w:pPr>
      <w:r>
        <w:rPr>
          <w:rFonts w:hint="default"/>
          <w:lang w:val="en-US"/>
        </w:rPr>
        <w:t>Missing data done</w:t>
      </w:r>
    </w:p>
    <w:p w14:paraId="0D995014">
      <w:pPr>
        <w:rPr>
          <w:rFonts w:hint="default"/>
          <w:lang w:val="en-US"/>
        </w:rPr>
      </w:pPr>
      <w:r>
        <w:rPr>
          <w:rFonts w:hint="default"/>
          <w:lang w:val="en-US"/>
        </w:rPr>
        <w:t>How many discount used done</w:t>
      </w:r>
    </w:p>
    <w:p w14:paraId="0B7D2C0F">
      <w:pPr>
        <w:rPr>
          <w:rFonts w:hint="default"/>
          <w:lang w:val="en-US"/>
        </w:rPr>
      </w:pPr>
      <w:r>
        <w:rPr>
          <w:rFonts w:hint="default"/>
          <w:lang w:val="en-US"/>
        </w:rPr>
        <w:t>Top buying customer done</w:t>
      </w:r>
    </w:p>
    <w:p w14:paraId="74056803">
      <w:pPr>
        <w:rPr>
          <w:rFonts w:hint="default"/>
          <w:lang w:val="en-US"/>
        </w:rPr>
      </w:pPr>
      <w:r>
        <w:rPr>
          <w:rFonts w:hint="default"/>
          <w:lang w:val="en-US"/>
        </w:rPr>
        <w:t>Customer value scorce done</w:t>
      </w:r>
    </w:p>
    <w:p w14:paraId="6D4EE928">
      <w:pPr>
        <w:rPr>
          <w:rFonts w:hint="default"/>
          <w:lang w:val="en-US"/>
        </w:rPr>
      </w:pPr>
      <w:r>
        <w:rPr>
          <w:rFonts w:hint="default"/>
          <w:lang w:val="en-US"/>
        </w:rPr>
        <w:t>Purchase amount by occupation done</w:t>
      </w:r>
    </w:p>
    <w:p w14:paraId="51E5810F">
      <w:pPr>
        <w:rPr>
          <w:rFonts w:hint="default"/>
          <w:lang w:val="en-US"/>
        </w:rPr>
      </w:pPr>
      <w:r>
        <w:rPr>
          <w:rFonts w:hint="default"/>
          <w:lang w:val="en-US"/>
        </w:rPr>
        <w:t>Correlation analysis done</w:t>
      </w:r>
    </w:p>
    <w:p w14:paraId="16F3436C">
      <w:pPr>
        <w:rPr>
          <w:rFonts w:hint="default"/>
          <w:lang w:val="en-US"/>
        </w:rPr>
      </w:pPr>
      <w:r>
        <w:rPr>
          <w:rFonts w:hint="default"/>
          <w:lang w:val="en-US"/>
        </w:rPr>
        <w:t>Outline identyfication done</w:t>
      </w:r>
    </w:p>
    <w:p w14:paraId="208E7F1F">
      <w:pPr>
        <w:rPr>
          <w:rFonts w:hint="default"/>
          <w:lang w:val="en-US"/>
        </w:rPr>
      </w:pPr>
      <w:r>
        <w:rPr>
          <w:rFonts w:hint="default"/>
          <w:lang w:val="en-US"/>
        </w:rPr>
        <w:t>Discount impact ratio done</w:t>
      </w:r>
    </w:p>
    <w:p w14:paraId="35A214EF">
      <w:pPr>
        <w:rPr>
          <w:rFonts w:hint="default"/>
          <w:lang w:val="en-US"/>
        </w:rPr>
      </w:pPr>
      <w:r>
        <w:rPr>
          <w:rFonts w:hint="default"/>
          <w:lang w:val="en-US"/>
        </w:rPr>
        <w:t>RFM done</w:t>
      </w:r>
    </w:p>
    <w:p w14:paraId="52AB3E14">
      <w:pPr>
        <w:rPr>
          <w:rFonts w:hint="default"/>
          <w:lang w:val="en-US"/>
        </w:rPr>
      </w:pPr>
      <w:r>
        <w:rPr>
          <w:rFonts w:hint="default"/>
          <w:lang w:val="en-US"/>
        </w:rPr>
        <w:t>Poreto analysis done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</w:p>
    <w:p w14:paraId="620F8B9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CE2065"/>
    <w:rsid w:val="6C1E27F0"/>
    <w:rsid w:val="72CE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2026-10-21T16:38:00Z</dcterms:created>
  <dc:creator>Rumanty Debnath</dc:creator>
  <cp:lastModifiedBy>Rumanty Debnath</cp:lastModifiedBy>
  <dcterms:modified xsi:type="dcterms:W3CDTF">2026-10-21T16:52:06Z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D0319413534D4E1EAAD8B4D87DEA5CDF_11</vt:lpwstr>
  </property>
  <property fmtid="{D5CDD505-2E9C-101B-9397-08002B2CF9AE}" pid="4" name="KSOTemplateDocerSaveRecord">
    <vt:lpwstr>eyJoZGlkIjoiNmY5OTdjOTljYmVkZmEwNWUxNDVjNzQ5MjVjMmU5N2UiLCJ1c2VySWQiOiI1NDk3NzM2NjYyNjMifQ==</vt:lpwstr>
  </property>
</Properties>
</file>