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71E65" w14:textId="54770974" w:rsidR="00CA50B2" w:rsidRDefault="008E00DB" w:rsidP="00CA50B2">
      <w:pPr>
        <w:pStyle w:val="Heading1"/>
        <w:jc w:val="center"/>
      </w:pPr>
      <w:r>
        <w:t xml:space="preserve">MNL </w:t>
      </w:r>
      <w:r w:rsidR="0025595B">
        <w:t>Nash Competition</w:t>
      </w:r>
    </w:p>
    <w:p w14:paraId="5FE202A0" w14:textId="293F15E1" w:rsidR="00F24A5B" w:rsidRPr="00F24A5B" w:rsidRDefault="00F24A5B" w:rsidP="00F24A5B">
      <w:pPr>
        <w:jc w:val="center"/>
        <w:rPr>
          <w:sz w:val="28"/>
          <w:szCs w:val="28"/>
        </w:rPr>
      </w:pPr>
      <w:r w:rsidRPr="00F24A5B">
        <w:rPr>
          <w:sz w:val="28"/>
          <w:szCs w:val="28"/>
        </w:rPr>
        <w:t>Richard P. Rumelt</w:t>
      </w:r>
    </w:p>
    <w:p w14:paraId="55A5D0EC" w14:textId="77777777" w:rsidR="00CA50B2" w:rsidRPr="00CA50B2" w:rsidRDefault="00CA50B2" w:rsidP="00CA50B2"/>
    <w:p w14:paraId="554CCB78" w14:textId="77777777" w:rsidR="00ED19BB" w:rsidRDefault="00C03D5D" w:rsidP="008E00DB">
      <w:r>
        <w:fldChar w:fldCharType="begin"/>
      </w:r>
      <w:r w:rsidR="00ED19BB">
        <w:instrText xml:space="preserve"> REF _Ref256071388 \h </w:instrText>
      </w:r>
      <w:r>
        <w:fldChar w:fldCharType="separate"/>
      </w:r>
      <w:r w:rsidR="0099282D">
        <w:t xml:space="preserve">Exhibit </w:t>
      </w:r>
      <w:r w:rsidR="0099282D">
        <w:rPr>
          <w:noProof/>
        </w:rPr>
        <w:t>1</w:t>
      </w:r>
      <w:r>
        <w:fldChar w:fldCharType="end"/>
      </w:r>
      <w:r w:rsidR="00ED19BB">
        <w:t xml:space="preserve"> displays data on three competing products—the buyers’ values (</w:t>
      </w:r>
      <w:r w:rsidR="00ED19BB" w:rsidRPr="00ED19BB">
        <w:rPr>
          <w:position w:val="-12"/>
        </w:rPr>
        <w:object w:dxaOrig="320" w:dyaOrig="360" w14:anchorId="38BEBB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18pt" o:ole="">
            <v:imagedata r:id="rId8" o:title=""/>
          </v:shape>
          <o:OLEObject Type="Embed" ProgID="Equation.DSMT4" ShapeID="_x0000_i1025" DrawAspect="Content" ObjectID="_1837603314" r:id="rId9"/>
        </w:object>
      </w:r>
      <w:r w:rsidR="00ED19BB">
        <w:t>), the producer unit costs (</w:t>
      </w:r>
      <w:r w:rsidR="00ED19BB" w:rsidRPr="00ED19BB">
        <w:rPr>
          <w:position w:val="-12"/>
        </w:rPr>
        <w:object w:dxaOrig="279" w:dyaOrig="360" w14:anchorId="08226078">
          <v:shape id="_x0000_i1026" type="#_x0000_t75" style="width:14.25pt;height:18pt" o:ole="">
            <v:imagedata r:id="rId10" o:title=""/>
          </v:shape>
          <o:OLEObject Type="Embed" ProgID="Equation.DSMT4" ShapeID="_x0000_i1026" DrawAspect="Content" ObjectID="_1837603315" r:id="rId11"/>
        </w:object>
      </w:r>
      <w:r w:rsidR="00ED19BB">
        <w:t>), and the maximum potential surplus created by each (</w:t>
      </w:r>
      <w:r w:rsidR="00ED19BB" w:rsidRPr="00ED19BB">
        <w:rPr>
          <w:position w:val="-12"/>
        </w:rPr>
        <w:object w:dxaOrig="760" w:dyaOrig="360" w14:anchorId="29DB8362">
          <v:shape id="_x0000_i1027" type="#_x0000_t75" style="width:38.25pt;height:18pt" o:ole="">
            <v:imagedata r:id="rId12" o:title=""/>
          </v:shape>
          <o:OLEObject Type="Embed" ProgID="Equation.DSMT4" ShapeID="_x0000_i1027" DrawAspect="Content" ObjectID="_1837603316" r:id="rId13"/>
        </w:object>
      </w:r>
      <w:r w:rsidR="00ED19BB">
        <w:t xml:space="preserve">). If competition were intense, product 2 would win because it is capable of offering more surplus than the other two. At a price of 9.99 it offers 4.01 of surplus to the buyer, more than either competitor can. </w:t>
      </w:r>
    </w:p>
    <w:p w14:paraId="7E269D59" w14:textId="77777777" w:rsidR="00ED19BB" w:rsidRDefault="00ED19BB" w:rsidP="008E00DB">
      <w:r>
        <w:t>What if competition is</w:t>
      </w:r>
      <w:r w:rsidR="007A7CE7">
        <w:t xml:space="preserve"> present but not that fierce? The MNL model provides just such a setting—one in which a larger offering of surplus garners more market share but does not completely dominate. In this note we explore the Nash equilibrium in prices implied by an MNL market model.</w:t>
      </w:r>
    </w:p>
    <w:p w14:paraId="2A6F489C" w14:textId="6D2F7097" w:rsidR="00443323" w:rsidRDefault="00F24A5B" w:rsidP="008E00DB">
      <w:r>
        <w:rPr>
          <w:noProof/>
          <w:lang w:eastAsia="zh-TW"/>
        </w:rPr>
        <mc:AlternateContent>
          <mc:Choice Requires="wps">
            <w:drawing>
              <wp:anchor distT="0" distB="182880" distL="118745" distR="118745" simplePos="0" relativeHeight="251655680" behindDoc="0" locked="0" layoutInCell="1" allowOverlap="0" wp14:anchorId="654C0B62" wp14:editId="05CEE4E2">
                <wp:simplePos x="0" y="0"/>
                <wp:positionH relativeFrom="column">
                  <wp:posOffset>19050</wp:posOffset>
                </wp:positionH>
                <wp:positionV relativeFrom="page">
                  <wp:posOffset>3448050</wp:posOffset>
                </wp:positionV>
                <wp:extent cx="5400675" cy="1905000"/>
                <wp:effectExtent l="0" t="0" r="0" b="0"/>
                <wp:wrapTopAndBottom/>
                <wp:docPr id="1917126114"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1905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2D6F4A" w14:textId="77777777" w:rsidR="00AE1557" w:rsidRDefault="00AE1557" w:rsidP="00871B4F">
                            <w:pPr>
                              <w:pStyle w:val="Caption"/>
                            </w:pPr>
                            <w:bookmarkStart w:id="0" w:name="_Ref256071388"/>
                            <w:r>
                              <w:t xml:space="preserve">Exhibit </w:t>
                            </w:r>
                            <w:fldSimple w:instr=" SEQ Exhibit \* ARABIC ">
                              <w:r w:rsidR="0099282D">
                                <w:rPr>
                                  <w:noProof/>
                                </w:rPr>
                                <w:t>1</w:t>
                              </w:r>
                            </w:fldSimple>
                            <w:bookmarkEnd w:id="0"/>
                            <w:r>
                              <w:t>—Three Competing Products</w:t>
                            </w:r>
                            <w:r w:rsidR="003F7F86">
                              <w:t xml:space="preserve"> (Again)</w:t>
                            </w:r>
                          </w:p>
                          <w:p w14:paraId="13133B68" w14:textId="77777777" w:rsidR="00AE1557" w:rsidRPr="00871B4F" w:rsidRDefault="00AE1557" w:rsidP="00871B4F"/>
                          <w:tbl>
                            <w:tblPr>
                              <w:tblW w:w="5660" w:type="dxa"/>
                              <w:jc w:val="center"/>
                              <w:tblCellMar>
                                <w:left w:w="0" w:type="dxa"/>
                                <w:right w:w="0" w:type="dxa"/>
                              </w:tblCellMar>
                              <w:tblLook w:val="04A0" w:firstRow="1" w:lastRow="0" w:firstColumn="1" w:lastColumn="0" w:noHBand="0" w:noVBand="1"/>
                            </w:tblPr>
                            <w:tblGrid>
                              <w:gridCol w:w="2760"/>
                              <w:gridCol w:w="980"/>
                              <w:gridCol w:w="960"/>
                              <w:gridCol w:w="960"/>
                            </w:tblGrid>
                            <w:tr w:rsidR="003F7F86" w14:paraId="485480A9" w14:textId="77777777" w:rsidTr="003F7F86">
                              <w:trPr>
                                <w:trHeight w:val="300"/>
                                <w:jc w:val="center"/>
                              </w:trPr>
                              <w:tc>
                                <w:tcPr>
                                  <w:tcW w:w="2760" w:type="dxa"/>
                                  <w:tcBorders>
                                    <w:top w:val="nil"/>
                                    <w:left w:val="nil"/>
                                    <w:bottom w:val="nil"/>
                                    <w:right w:val="nil"/>
                                  </w:tcBorders>
                                  <w:hideMark/>
                                </w:tcPr>
                                <w:p w14:paraId="63DAD03B" w14:textId="77777777" w:rsidR="003F7F86" w:rsidRDefault="003F7F86">
                                  <w:pPr>
                                    <w:rPr>
                                      <w:color w:val="000000"/>
                                      <w:szCs w:val="22"/>
                                    </w:rPr>
                                  </w:pPr>
                                </w:p>
                              </w:tc>
                              <w:tc>
                                <w:tcPr>
                                  <w:tcW w:w="980" w:type="dxa"/>
                                  <w:tcBorders>
                                    <w:top w:val="nil"/>
                                    <w:left w:val="nil"/>
                                    <w:bottom w:val="nil"/>
                                    <w:right w:val="nil"/>
                                  </w:tcBorders>
                                  <w:hideMark/>
                                </w:tcPr>
                                <w:p w14:paraId="5C736443" w14:textId="77777777" w:rsidR="003F7F86" w:rsidRDefault="003F7F86">
                                  <w:pPr>
                                    <w:jc w:val="center"/>
                                    <w:rPr>
                                      <w:color w:val="000000"/>
                                      <w:szCs w:val="22"/>
                                    </w:rPr>
                                  </w:pPr>
                                  <w:r>
                                    <w:rPr>
                                      <w:color w:val="000000"/>
                                      <w:szCs w:val="22"/>
                                    </w:rPr>
                                    <w:t>Product 1</w:t>
                                  </w:r>
                                </w:p>
                              </w:tc>
                              <w:tc>
                                <w:tcPr>
                                  <w:tcW w:w="960" w:type="dxa"/>
                                  <w:tcBorders>
                                    <w:top w:val="nil"/>
                                    <w:left w:val="nil"/>
                                    <w:bottom w:val="nil"/>
                                    <w:right w:val="nil"/>
                                  </w:tcBorders>
                                  <w:hideMark/>
                                </w:tcPr>
                                <w:p w14:paraId="51DA4FB5" w14:textId="77777777" w:rsidR="003F7F86" w:rsidRDefault="003F7F86">
                                  <w:pPr>
                                    <w:jc w:val="center"/>
                                    <w:rPr>
                                      <w:color w:val="000000"/>
                                      <w:szCs w:val="22"/>
                                    </w:rPr>
                                  </w:pPr>
                                  <w:r>
                                    <w:rPr>
                                      <w:color w:val="000000"/>
                                      <w:szCs w:val="22"/>
                                    </w:rPr>
                                    <w:t>Product 2</w:t>
                                  </w:r>
                                </w:p>
                              </w:tc>
                              <w:tc>
                                <w:tcPr>
                                  <w:tcW w:w="960" w:type="dxa"/>
                                  <w:tcBorders>
                                    <w:top w:val="nil"/>
                                    <w:left w:val="nil"/>
                                    <w:bottom w:val="nil"/>
                                    <w:right w:val="nil"/>
                                  </w:tcBorders>
                                  <w:hideMark/>
                                </w:tcPr>
                                <w:p w14:paraId="3F30A5C6" w14:textId="77777777" w:rsidR="003F7F86" w:rsidRDefault="003F7F86">
                                  <w:pPr>
                                    <w:jc w:val="center"/>
                                    <w:rPr>
                                      <w:color w:val="000000"/>
                                      <w:szCs w:val="22"/>
                                    </w:rPr>
                                  </w:pPr>
                                  <w:r>
                                    <w:rPr>
                                      <w:color w:val="000000"/>
                                      <w:szCs w:val="22"/>
                                    </w:rPr>
                                    <w:t>Product 3</w:t>
                                  </w:r>
                                </w:p>
                              </w:tc>
                            </w:tr>
                            <w:tr w:rsidR="00ED19BB" w14:paraId="5CAD7EEC" w14:textId="77777777" w:rsidTr="003F7F86">
                              <w:trPr>
                                <w:trHeight w:val="300"/>
                                <w:jc w:val="center"/>
                              </w:trPr>
                              <w:tc>
                                <w:tcPr>
                                  <w:tcW w:w="2760" w:type="dxa"/>
                                  <w:tcBorders>
                                    <w:top w:val="nil"/>
                                    <w:left w:val="nil"/>
                                    <w:bottom w:val="nil"/>
                                    <w:right w:val="nil"/>
                                  </w:tcBorders>
                                  <w:hideMark/>
                                </w:tcPr>
                                <w:p w14:paraId="6CD8A42A" w14:textId="77777777" w:rsidR="00ED19BB" w:rsidRDefault="00ED19BB">
                                  <w:pPr>
                                    <w:rPr>
                                      <w:color w:val="000000"/>
                                      <w:szCs w:val="22"/>
                                    </w:rPr>
                                  </w:pPr>
                                  <w:r w:rsidRPr="003F7F86">
                                    <w:rPr>
                                      <w:i/>
                                    </w:rPr>
                                    <w:sym w:font="Symbol" w:char="F06D"/>
                                  </w:r>
                                  <w:r>
                                    <w:rPr>
                                      <w:rFonts w:ascii="MS Mincho" w:eastAsia="MS Mincho" w:hAnsi="MS Mincho" w:cs="MS Mincho"/>
                                    </w:rPr>
                                    <w:t xml:space="preserve">  </w:t>
                                  </w:r>
                                  <w:r>
                                    <w:t xml:space="preserve">= </w:t>
                                  </w:r>
                                  <w:r w:rsidR="00740923">
                                    <w:t>1</w:t>
                                  </w:r>
                                </w:p>
                              </w:tc>
                              <w:tc>
                                <w:tcPr>
                                  <w:tcW w:w="980" w:type="dxa"/>
                                  <w:tcBorders>
                                    <w:top w:val="nil"/>
                                    <w:left w:val="nil"/>
                                    <w:bottom w:val="nil"/>
                                    <w:right w:val="nil"/>
                                  </w:tcBorders>
                                  <w:hideMark/>
                                </w:tcPr>
                                <w:p w14:paraId="4E1ED81E" w14:textId="77777777" w:rsidR="00ED19BB" w:rsidRDefault="00ED19BB">
                                  <w:pPr>
                                    <w:jc w:val="center"/>
                                    <w:rPr>
                                      <w:color w:val="000000"/>
                                      <w:szCs w:val="22"/>
                                    </w:rPr>
                                  </w:pPr>
                                </w:p>
                              </w:tc>
                              <w:tc>
                                <w:tcPr>
                                  <w:tcW w:w="960" w:type="dxa"/>
                                  <w:tcBorders>
                                    <w:top w:val="nil"/>
                                    <w:left w:val="nil"/>
                                    <w:bottom w:val="nil"/>
                                    <w:right w:val="nil"/>
                                  </w:tcBorders>
                                  <w:hideMark/>
                                </w:tcPr>
                                <w:p w14:paraId="1055D04B" w14:textId="77777777" w:rsidR="00ED19BB" w:rsidRDefault="00ED19BB">
                                  <w:pPr>
                                    <w:jc w:val="center"/>
                                    <w:rPr>
                                      <w:color w:val="000000"/>
                                      <w:szCs w:val="22"/>
                                    </w:rPr>
                                  </w:pPr>
                                </w:p>
                              </w:tc>
                              <w:tc>
                                <w:tcPr>
                                  <w:tcW w:w="960" w:type="dxa"/>
                                  <w:tcBorders>
                                    <w:top w:val="nil"/>
                                    <w:left w:val="nil"/>
                                    <w:bottom w:val="nil"/>
                                    <w:right w:val="nil"/>
                                  </w:tcBorders>
                                  <w:hideMark/>
                                </w:tcPr>
                                <w:p w14:paraId="4724751C" w14:textId="77777777" w:rsidR="00ED19BB" w:rsidRDefault="00ED19BB">
                                  <w:pPr>
                                    <w:jc w:val="center"/>
                                    <w:rPr>
                                      <w:color w:val="000000"/>
                                      <w:szCs w:val="22"/>
                                    </w:rPr>
                                  </w:pPr>
                                </w:p>
                              </w:tc>
                            </w:tr>
                            <w:tr w:rsidR="00ED19BB" w14:paraId="0D869260" w14:textId="77777777" w:rsidTr="00D34774">
                              <w:trPr>
                                <w:trHeight w:val="300"/>
                                <w:jc w:val="center"/>
                              </w:trPr>
                              <w:tc>
                                <w:tcPr>
                                  <w:tcW w:w="2760" w:type="dxa"/>
                                  <w:tcBorders>
                                    <w:top w:val="nil"/>
                                    <w:left w:val="nil"/>
                                    <w:bottom w:val="nil"/>
                                    <w:right w:val="nil"/>
                                  </w:tcBorders>
                                  <w:hideMark/>
                                </w:tcPr>
                                <w:p w14:paraId="06EB1614" w14:textId="77777777" w:rsidR="00ED19BB" w:rsidRDefault="00ED19BB" w:rsidP="00B2516F">
                                  <w:pPr>
                                    <w:rPr>
                                      <w:color w:val="000000"/>
                                      <w:szCs w:val="22"/>
                                    </w:rPr>
                                  </w:pPr>
                                  <w:r>
                                    <w:rPr>
                                      <w:color w:val="000000"/>
                                      <w:szCs w:val="22"/>
                                    </w:rPr>
                                    <w:t>WTP (w)</w:t>
                                  </w:r>
                                </w:p>
                              </w:tc>
                              <w:tc>
                                <w:tcPr>
                                  <w:tcW w:w="980" w:type="dxa"/>
                                  <w:tcBorders>
                                    <w:top w:val="nil"/>
                                    <w:left w:val="nil"/>
                                    <w:bottom w:val="nil"/>
                                    <w:right w:val="nil"/>
                                  </w:tcBorders>
                                  <w:vAlign w:val="bottom"/>
                                  <w:hideMark/>
                                </w:tcPr>
                                <w:p w14:paraId="03BAB7CA" w14:textId="77777777" w:rsidR="00ED19BB" w:rsidRDefault="00ED19BB">
                                  <w:pPr>
                                    <w:rPr>
                                      <w:rFonts w:ascii="Arial" w:hAnsi="Arial" w:cs="Arial"/>
                                      <w:sz w:val="20"/>
                                    </w:rPr>
                                  </w:pPr>
                                  <w:r>
                                    <w:rPr>
                                      <w:rFonts w:ascii="Arial" w:hAnsi="Arial" w:cs="Arial"/>
                                      <w:sz w:val="20"/>
                                    </w:rPr>
                                    <w:t xml:space="preserve">      12.00 </w:t>
                                  </w:r>
                                </w:p>
                              </w:tc>
                              <w:tc>
                                <w:tcPr>
                                  <w:tcW w:w="960" w:type="dxa"/>
                                  <w:tcBorders>
                                    <w:top w:val="nil"/>
                                    <w:left w:val="nil"/>
                                    <w:bottom w:val="nil"/>
                                    <w:right w:val="nil"/>
                                  </w:tcBorders>
                                  <w:vAlign w:val="bottom"/>
                                  <w:hideMark/>
                                </w:tcPr>
                                <w:p w14:paraId="2D296E8A" w14:textId="77777777" w:rsidR="00ED19BB" w:rsidRDefault="00ED19BB">
                                  <w:pPr>
                                    <w:rPr>
                                      <w:rFonts w:ascii="Arial" w:hAnsi="Arial" w:cs="Arial"/>
                                      <w:sz w:val="20"/>
                                    </w:rPr>
                                  </w:pPr>
                                  <w:r>
                                    <w:rPr>
                                      <w:rFonts w:ascii="Arial" w:hAnsi="Arial" w:cs="Arial"/>
                                      <w:sz w:val="20"/>
                                    </w:rPr>
                                    <w:t xml:space="preserve">     14.00 </w:t>
                                  </w:r>
                                </w:p>
                              </w:tc>
                              <w:tc>
                                <w:tcPr>
                                  <w:tcW w:w="960" w:type="dxa"/>
                                  <w:tcBorders>
                                    <w:top w:val="nil"/>
                                    <w:left w:val="nil"/>
                                    <w:bottom w:val="nil"/>
                                    <w:right w:val="nil"/>
                                  </w:tcBorders>
                                  <w:vAlign w:val="bottom"/>
                                  <w:hideMark/>
                                </w:tcPr>
                                <w:p w14:paraId="298279C7" w14:textId="77777777" w:rsidR="00ED19BB" w:rsidRDefault="00ED19BB">
                                  <w:pPr>
                                    <w:rPr>
                                      <w:rFonts w:ascii="Arial" w:hAnsi="Arial" w:cs="Arial"/>
                                      <w:sz w:val="20"/>
                                    </w:rPr>
                                  </w:pPr>
                                  <w:r>
                                    <w:rPr>
                                      <w:rFonts w:ascii="Arial" w:hAnsi="Arial" w:cs="Arial"/>
                                      <w:sz w:val="20"/>
                                    </w:rPr>
                                    <w:t xml:space="preserve">     16.00 </w:t>
                                  </w:r>
                                </w:p>
                              </w:tc>
                            </w:tr>
                            <w:tr w:rsidR="00ED19BB" w14:paraId="31BE9CEA" w14:textId="77777777" w:rsidTr="00D34774">
                              <w:trPr>
                                <w:trHeight w:val="300"/>
                                <w:jc w:val="center"/>
                              </w:trPr>
                              <w:tc>
                                <w:tcPr>
                                  <w:tcW w:w="2760" w:type="dxa"/>
                                  <w:tcBorders>
                                    <w:top w:val="nil"/>
                                    <w:left w:val="nil"/>
                                    <w:bottom w:val="nil"/>
                                    <w:right w:val="nil"/>
                                  </w:tcBorders>
                                  <w:hideMark/>
                                </w:tcPr>
                                <w:p w14:paraId="7EAA207F" w14:textId="77777777" w:rsidR="00ED19BB" w:rsidRDefault="00ED19BB" w:rsidP="00B2516F">
                                  <w:pPr>
                                    <w:rPr>
                                      <w:color w:val="000000"/>
                                      <w:szCs w:val="22"/>
                                    </w:rPr>
                                  </w:pPr>
                                  <w:r>
                                    <w:rPr>
                                      <w:color w:val="000000"/>
                                      <w:szCs w:val="22"/>
                                    </w:rPr>
                                    <w:t>Unit Cost (c)</w:t>
                                  </w:r>
                                </w:p>
                              </w:tc>
                              <w:tc>
                                <w:tcPr>
                                  <w:tcW w:w="980" w:type="dxa"/>
                                  <w:tcBorders>
                                    <w:top w:val="nil"/>
                                    <w:left w:val="nil"/>
                                    <w:bottom w:val="nil"/>
                                    <w:right w:val="nil"/>
                                  </w:tcBorders>
                                  <w:vAlign w:val="bottom"/>
                                  <w:hideMark/>
                                </w:tcPr>
                                <w:p w14:paraId="5FADAE1B" w14:textId="77777777" w:rsidR="00ED19BB" w:rsidRDefault="00ED19BB">
                                  <w:pPr>
                                    <w:rPr>
                                      <w:rFonts w:ascii="Arial" w:hAnsi="Arial" w:cs="Arial"/>
                                      <w:sz w:val="20"/>
                                    </w:rPr>
                                  </w:pPr>
                                  <w:r>
                                    <w:rPr>
                                      <w:rFonts w:ascii="Arial" w:hAnsi="Arial" w:cs="Arial"/>
                                      <w:sz w:val="20"/>
                                    </w:rPr>
                                    <w:t xml:space="preserve">       8.00 </w:t>
                                  </w:r>
                                </w:p>
                              </w:tc>
                              <w:tc>
                                <w:tcPr>
                                  <w:tcW w:w="960" w:type="dxa"/>
                                  <w:tcBorders>
                                    <w:top w:val="nil"/>
                                    <w:left w:val="nil"/>
                                    <w:bottom w:val="nil"/>
                                    <w:right w:val="nil"/>
                                  </w:tcBorders>
                                  <w:vAlign w:val="bottom"/>
                                  <w:hideMark/>
                                </w:tcPr>
                                <w:p w14:paraId="24FD3952" w14:textId="77777777" w:rsidR="00ED19BB" w:rsidRDefault="00ED19BB">
                                  <w:pPr>
                                    <w:rPr>
                                      <w:rFonts w:ascii="Arial" w:hAnsi="Arial" w:cs="Arial"/>
                                      <w:sz w:val="20"/>
                                    </w:rPr>
                                  </w:pPr>
                                  <w:r>
                                    <w:rPr>
                                      <w:rFonts w:ascii="Arial" w:hAnsi="Arial" w:cs="Arial"/>
                                      <w:sz w:val="20"/>
                                    </w:rPr>
                                    <w:t xml:space="preserve">       9.00 </w:t>
                                  </w:r>
                                </w:p>
                              </w:tc>
                              <w:tc>
                                <w:tcPr>
                                  <w:tcW w:w="960" w:type="dxa"/>
                                  <w:tcBorders>
                                    <w:top w:val="nil"/>
                                    <w:left w:val="nil"/>
                                    <w:bottom w:val="nil"/>
                                    <w:right w:val="nil"/>
                                  </w:tcBorders>
                                  <w:vAlign w:val="bottom"/>
                                  <w:hideMark/>
                                </w:tcPr>
                                <w:p w14:paraId="218CCDC4" w14:textId="77777777" w:rsidR="00ED19BB" w:rsidRDefault="00ED19BB" w:rsidP="00ED19BB">
                                  <w:pPr>
                                    <w:rPr>
                                      <w:rFonts w:ascii="Arial" w:hAnsi="Arial" w:cs="Arial"/>
                                      <w:sz w:val="20"/>
                                    </w:rPr>
                                  </w:pPr>
                                  <w:r>
                                    <w:rPr>
                                      <w:rFonts w:ascii="Arial" w:hAnsi="Arial" w:cs="Arial"/>
                                      <w:sz w:val="20"/>
                                    </w:rPr>
                                    <w:t xml:space="preserve">     13.00 </w:t>
                                  </w:r>
                                </w:p>
                              </w:tc>
                            </w:tr>
                            <w:tr w:rsidR="00ED19BB" w14:paraId="71C1939C" w14:textId="77777777" w:rsidTr="00D34774">
                              <w:trPr>
                                <w:trHeight w:val="300"/>
                                <w:jc w:val="center"/>
                              </w:trPr>
                              <w:tc>
                                <w:tcPr>
                                  <w:tcW w:w="2760" w:type="dxa"/>
                                  <w:tcBorders>
                                    <w:top w:val="nil"/>
                                    <w:left w:val="nil"/>
                                    <w:bottom w:val="nil"/>
                                    <w:right w:val="nil"/>
                                  </w:tcBorders>
                                  <w:hideMark/>
                                </w:tcPr>
                                <w:p w14:paraId="78968622" w14:textId="77777777" w:rsidR="00ED19BB" w:rsidRDefault="00ED19BB">
                                  <w:pPr>
                                    <w:rPr>
                                      <w:color w:val="000000"/>
                                      <w:szCs w:val="22"/>
                                    </w:rPr>
                                  </w:pPr>
                                  <w:r>
                                    <w:rPr>
                                      <w:color w:val="000000"/>
                                      <w:szCs w:val="22"/>
                                    </w:rPr>
                                    <w:t>Potential Surplus</w:t>
                                  </w:r>
                                </w:p>
                              </w:tc>
                              <w:tc>
                                <w:tcPr>
                                  <w:tcW w:w="980" w:type="dxa"/>
                                  <w:tcBorders>
                                    <w:top w:val="nil"/>
                                    <w:left w:val="nil"/>
                                    <w:bottom w:val="nil"/>
                                    <w:right w:val="nil"/>
                                  </w:tcBorders>
                                  <w:vAlign w:val="bottom"/>
                                  <w:hideMark/>
                                </w:tcPr>
                                <w:p w14:paraId="41A4D158" w14:textId="77777777" w:rsidR="00ED19BB" w:rsidRDefault="00ED19BB">
                                  <w:pPr>
                                    <w:rPr>
                                      <w:rFonts w:ascii="Arial" w:hAnsi="Arial" w:cs="Arial"/>
                                      <w:sz w:val="20"/>
                                    </w:rPr>
                                  </w:pPr>
                                  <w:r>
                                    <w:rPr>
                                      <w:rFonts w:ascii="Arial" w:hAnsi="Arial" w:cs="Arial"/>
                                      <w:sz w:val="20"/>
                                    </w:rPr>
                                    <w:t xml:space="preserve">       4.00 </w:t>
                                  </w:r>
                                </w:p>
                              </w:tc>
                              <w:tc>
                                <w:tcPr>
                                  <w:tcW w:w="960" w:type="dxa"/>
                                  <w:tcBorders>
                                    <w:top w:val="nil"/>
                                    <w:left w:val="nil"/>
                                    <w:bottom w:val="nil"/>
                                    <w:right w:val="nil"/>
                                  </w:tcBorders>
                                  <w:vAlign w:val="bottom"/>
                                  <w:hideMark/>
                                </w:tcPr>
                                <w:p w14:paraId="6AFFF4B5" w14:textId="77777777" w:rsidR="00ED19BB" w:rsidRDefault="00ED19BB">
                                  <w:pPr>
                                    <w:rPr>
                                      <w:rFonts w:ascii="Arial" w:hAnsi="Arial" w:cs="Arial"/>
                                      <w:sz w:val="20"/>
                                    </w:rPr>
                                  </w:pPr>
                                  <w:r>
                                    <w:rPr>
                                      <w:rFonts w:ascii="Arial" w:hAnsi="Arial" w:cs="Arial"/>
                                      <w:sz w:val="20"/>
                                    </w:rPr>
                                    <w:t xml:space="preserve">       5.00 </w:t>
                                  </w:r>
                                </w:p>
                              </w:tc>
                              <w:tc>
                                <w:tcPr>
                                  <w:tcW w:w="960" w:type="dxa"/>
                                  <w:tcBorders>
                                    <w:top w:val="nil"/>
                                    <w:left w:val="nil"/>
                                    <w:bottom w:val="nil"/>
                                    <w:right w:val="nil"/>
                                  </w:tcBorders>
                                  <w:vAlign w:val="bottom"/>
                                  <w:hideMark/>
                                </w:tcPr>
                                <w:p w14:paraId="785BB87D" w14:textId="77777777" w:rsidR="00ED19BB" w:rsidRDefault="00ED19BB" w:rsidP="00ED19BB">
                                  <w:pPr>
                                    <w:rPr>
                                      <w:rFonts w:ascii="Arial" w:hAnsi="Arial" w:cs="Arial"/>
                                      <w:sz w:val="20"/>
                                    </w:rPr>
                                  </w:pPr>
                                  <w:r>
                                    <w:rPr>
                                      <w:rFonts w:ascii="Arial" w:hAnsi="Arial" w:cs="Arial"/>
                                      <w:sz w:val="20"/>
                                    </w:rPr>
                                    <w:t xml:space="preserve">       3.00 </w:t>
                                  </w:r>
                                </w:p>
                              </w:tc>
                            </w:tr>
                          </w:tbl>
                          <w:p w14:paraId="2A48BFC9" w14:textId="77777777" w:rsidR="00AE1557" w:rsidRPr="00871B4F" w:rsidRDefault="00AE1557" w:rsidP="00ED19B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4C0B62" id="_x0000_t202" coordsize="21600,21600" o:spt="202" path="m,l,21600r21600,l21600,xe">
                <v:stroke joinstyle="miter"/>
                <v:path gradientshapeok="t" o:connecttype="rect"/>
              </v:shapetype>
              <v:shape id="Text Box 138" o:spid="_x0000_s1026" type="#_x0000_t202" style="position:absolute;left:0;text-align:left;margin-left:1.5pt;margin-top:271.5pt;width:425.25pt;height:150pt;z-index:251655680;visibility:visible;mso-wrap-style:square;mso-width-percent:0;mso-height-percent:0;mso-wrap-distance-left:9.35pt;mso-wrap-distance-top:0;mso-wrap-distance-right:9.35pt;mso-wrap-distance-bottom:14.4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" o:allowoverlap="f" stroked="f">
                <v:textbox>
                  <w:txbxContent>
                    <w:p w14:paraId="3D2D6F4A" w14:textId="77777777" w:rsidR="00AE1557" w:rsidRDefault="00AE1557" w:rsidP="00871B4F">
                      <w:pPr>
                        <w:pStyle w:val="Caption"/>
                      </w:pPr>
                      <w:bookmarkStart w:id="1" w:name="_Ref256071388"/>
                      <w:r>
                        <w:t xml:space="preserve">Exhibit </w:t>
                      </w:r>
                      <w:fldSimple w:instr=" SEQ Exhibit \* ARABIC ">
                        <w:r w:rsidR="0099282D">
                          <w:rPr>
                            <w:noProof/>
                          </w:rPr>
                          <w:t>1</w:t>
                        </w:r>
                      </w:fldSimple>
                      <w:bookmarkEnd w:id="1"/>
                      <w:r>
                        <w:t>—Three Competing Products</w:t>
                      </w:r>
                      <w:r w:rsidR="003F7F86">
                        <w:t xml:space="preserve"> (Again)</w:t>
                      </w:r>
                    </w:p>
                    <w:p w14:paraId="13133B68" w14:textId="77777777" w:rsidR="00AE1557" w:rsidRPr="00871B4F" w:rsidRDefault="00AE1557" w:rsidP="00871B4F"/>
                    <w:tbl>
                      <w:tblPr>
                        <w:tblW w:w="5660" w:type="dxa"/>
                        <w:jc w:val="center"/>
                        <w:tblCellMar>
                          <w:left w:w="0" w:type="dxa"/>
                          <w:right w:w="0" w:type="dxa"/>
                        </w:tblCellMar>
                        <w:tblLook w:val="04A0" w:firstRow="1" w:lastRow="0" w:firstColumn="1" w:lastColumn="0" w:noHBand="0" w:noVBand="1"/>
                      </w:tblPr>
                      <w:tblGrid>
                        <w:gridCol w:w="2760"/>
                        <w:gridCol w:w="980"/>
                        <w:gridCol w:w="960"/>
                        <w:gridCol w:w="960"/>
                      </w:tblGrid>
                      <w:tr w:rsidR="003F7F86" w14:paraId="485480A9" w14:textId="77777777" w:rsidTr="003F7F86">
                        <w:trPr>
                          <w:trHeight w:val="300"/>
                          <w:jc w:val="center"/>
                        </w:trPr>
                        <w:tc>
                          <w:tcPr>
                            <w:tcW w:w="2760" w:type="dxa"/>
                            <w:tcBorders>
                              <w:top w:val="nil"/>
                              <w:left w:val="nil"/>
                              <w:bottom w:val="nil"/>
                              <w:right w:val="nil"/>
                            </w:tcBorders>
                            <w:hideMark/>
                          </w:tcPr>
                          <w:p w14:paraId="63DAD03B" w14:textId="77777777" w:rsidR="003F7F86" w:rsidRDefault="003F7F86">
                            <w:pPr>
                              <w:rPr>
                                <w:color w:val="000000"/>
                                <w:szCs w:val="22"/>
                              </w:rPr>
                            </w:pPr>
                          </w:p>
                        </w:tc>
                        <w:tc>
                          <w:tcPr>
                            <w:tcW w:w="980" w:type="dxa"/>
                            <w:tcBorders>
                              <w:top w:val="nil"/>
                              <w:left w:val="nil"/>
                              <w:bottom w:val="nil"/>
                              <w:right w:val="nil"/>
                            </w:tcBorders>
                            <w:hideMark/>
                          </w:tcPr>
                          <w:p w14:paraId="5C736443" w14:textId="77777777" w:rsidR="003F7F86" w:rsidRDefault="003F7F86">
                            <w:pPr>
                              <w:jc w:val="center"/>
                              <w:rPr>
                                <w:color w:val="000000"/>
                                <w:szCs w:val="22"/>
                              </w:rPr>
                            </w:pPr>
                            <w:r>
                              <w:rPr>
                                <w:color w:val="000000"/>
                                <w:szCs w:val="22"/>
                              </w:rPr>
                              <w:t>Product 1</w:t>
                            </w:r>
                          </w:p>
                        </w:tc>
                        <w:tc>
                          <w:tcPr>
                            <w:tcW w:w="960" w:type="dxa"/>
                            <w:tcBorders>
                              <w:top w:val="nil"/>
                              <w:left w:val="nil"/>
                              <w:bottom w:val="nil"/>
                              <w:right w:val="nil"/>
                            </w:tcBorders>
                            <w:hideMark/>
                          </w:tcPr>
                          <w:p w14:paraId="51DA4FB5" w14:textId="77777777" w:rsidR="003F7F86" w:rsidRDefault="003F7F86">
                            <w:pPr>
                              <w:jc w:val="center"/>
                              <w:rPr>
                                <w:color w:val="000000"/>
                                <w:szCs w:val="22"/>
                              </w:rPr>
                            </w:pPr>
                            <w:r>
                              <w:rPr>
                                <w:color w:val="000000"/>
                                <w:szCs w:val="22"/>
                              </w:rPr>
                              <w:t>Product 2</w:t>
                            </w:r>
                          </w:p>
                        </w:tc>
                        <w:tc>
                          <w:tcPr>
                            <w:tcW w:w="960" w:type="dxa"/>
                            <w:tcBorders>
                              <w:top w:val="nil"/>
                              <w:left w:val="nil"/>
                              <w:bottom w:val="nil"/>
                              <w:right w:val="nil"/>
                            </w:tcBorders>
                            <w:hideMark/>
                          </w:tcPr>
                          <w:p w14:paraId="3F30A5C6" w14:textId="77777777" w:rsidR="003F7F86" w:rsidRDefault="003F7F86">
                            <w:pPr>
                              <w:jc w:val="center"/>
                              <w:rPr>
                                <w:color w:val="000000"/>
                                <w:szCs w:val="22"/>
                              </w:rPr>
                            </w:pPr>
                            <w:r>
                              <w:rPr>
                                <w:color w:val="000000"/>
                                <w:szCs w:val="22"/>
                              </w:rPr>
                              <w:t>Product 3</w:t>
                            </w:r>
                          </w:p>
                        </w:tc>
                      </w:tr>
                      <w:tr w:rsidR="00ED19BB" w14:paraId="5CAD7EEC" w14:textId="77777777" w:rsidTr="003F7F86">
                        <w:trPr>
                          <w:trHeight w:val="300"/>
                          <w:jc w:val="center"/>
                        </w:trPr>
                        <w:tc>
                          <w:tcPr>
                            <w:tcW w:w="2760" w:type="dxa"/>
                            <w:tcBorders>
                              <w:top w:val="nil"/>
                              <w:left w:val="nil"/>
                              <w:bottom w:val="nil"/>
                              <w:right w:val="nil"/>
                            </w:tcBorders>
                            <w:hideMark/>
                          </w:tcPr>
                          <w:p w14:paraId="6CD8A42A" w14:textId="77777777" w:rsidR="00ED19BB" w:rsidRDefault="00ED19BB">
                            <w:pPr>
                              <w:rPr>
                                <w:color w:val="000000"/>
                                <w:szCs w:val="22"/>
                              </w:rPr>
                            </w:pPr>
                            <w:r w:rsidRPr="003F7F86">
                              <w:rPr>
                                <w:i/>
                              </w:rPr>
                              <w:sym w:font="Symbol" w:char="F06D"/>
                            </w:r>
                            <w:r>
                              <w:rPr>
                                <w:rFonts w:ascii="MS Mincho" w:eastAsia="MS Mincho" w:hAnsi="MS Mincho" w:cs="MS Mincho"/>
                              </w:rPr>
                              <w:t xml:space="preserve">  </w:t>
                            </w:r>
                            <w:r>
                              <w:t xml:space="preserve">= </w:t>
                            </w:r>
                            <w:r w:rsidR="00740923">
                              <w:t>1</w:t>
                            </w:r>
                          </w:p>
                        </w:tc>
                        <w:tc>
                          <w:tcPr>
                            <w:tcW w:w="980" w:type="dxa"/>
                            <w:tcBorders>
                              <w:top w:val="nil"/>
                              <w:left w:val="nil"/>
                              <w:bottom w:val="nil"/>
                              <w:right w:val="nil"/>
                            </w:tcBorders>
                            <w:hideMark/>
                          </w:tcPr>
                          <w:p w14:paraId="4E1ED81E" w14:textId="77777777" w:rsidR="00ED19BB" w:rsidRDefault="00ED19BB">
                            <w:pPr>
                              <w:jc w:val="center"/>
                              <w:rPr>
                                <w:color w:val="000000"/>
                                <w:szCs w:val="22"/>
                              </w:rPr>
                            </w:pPr>
                          </w:p>
                        </w:tc>
                        <w:tc>
                          <w:tcPr>
                            <w:tcW w:w="960" w:type="dxa"/>
                            <w:tcBorders>
                              <w:top w:val="nil"/>
                              <w:left w:val="nil"/>
                              <w:bottom w:val="nil"/>
                              <w:right w:val="nil"/>
                            </w:tcBorders>
                            <w:hideMark/>
                          </w:tcPr>
                          <w:p w14:paraId="1055D04B" w14:textId="77777777" w:rsidR="00ED19BB" w:rsidRDefault="00ED19BB">
                            <w:pPr>
                              <w:jc w:val="center"/>
                              <w:rPr>
                                <w:color w:val="000000"/>
                                <w:szCs w:val="22"/>
                              </w:rPr>
                            </w:pPr>
                          </w:p>
                        </w:tc>
                        <w:tc>
                          <w:tcPr>
                            <w:tcW w:w="960" w:type="dxa"/>
                            <w:tcBorders>
                              <w:top w:val="nil"/>
                              <w:left w:val="nil"/>
                              <w:bottom w:val="nil"/>
                              <w:right w:val="nil"/>
                            </w:tcBorders>
                            <w:hideMark/>
                          </w:tcPr>
                          <w:p w14:paraId="4724751C" w14:textId="77777777" w:rsidR="00ED19BB" w:rsidRDefault="00ED19BB">
                            <w:pPr>
                              <w:jc w:val="center"/>
                              <w:rPr>
                                <w:color w:val="000000"/>
                                <w:szCs w:val="22"/>
                              </w:rPr>
                            </w:pPr>
                          </w:p>
                        </w:tc>
                      </w:tr>
                      <w:tr w:rsidR="00ED19BB" w14:paraId="0D869260" w14:textId="77777777" w:rsidTr="00D34774">
                        <w:trPr>
                          <w:trHeight w:val="300"/>
                          <w:jc w:val="center"/>
                        </w:trPr>
                        <w:tc>
                          <w:tcPr>
                            <w:tcW w:w="2760" w:type="dxa"/>
                            <w:tcBorders>
                              <w:top w:val="nil"/>
                              <w:left w:val="nil"/>
                              <w:bottom w:val="nil"/>
                              <w:right w:val="nil"/>
                            </w:tcBorders>
                            <w:hideMark/>
                          </w:tcPr>
                          <w:p w14:paraId="06EB1614" w14:textId="77777777" w:rsidR="00ED19BB" w:rsidRDefault="00ED19BB" w:rsidP="00B2516F">
                            <w:pPr>
                              <w:rPr>
                                <w:color w:val="000000"/>
                                <w:szCs w:val="22"/>
                              </w:rPr>
                            </w:pPr>
                            <w:r>
                              <w:rPr>
                                <w:color w:val="000000"/>
                                <w:szCs w:val="22"/>
                              </w:rPr>
                              <w:t>WTP (w)</w:t>
                            </w:r>
                          </w:p>
                        </w:tc>
                        <w:tc>
                          <w:tcPr>
                            <w:tcW w:w="980" w:type="dxa"/>
                            <w:tcBorders>
                              <w:top w:val="nil"/>
                              <w:left w:val="nil"/>
                              <w:bottom w:val="nil"/>
                              <w:right w:val="nil"/>
                            </w:tcBorders>
                            <w:vAlign w:val="bottom"/>
                            <w:hideMark/>
                          </w:tcPr>
                          <w:p w14:paraId="03BAB7CA" w14:textId="77777777" w:rsidR="00ED19BB" w:rsidRDefault="00ED19BB">
                            <w:pPr>
                              <w:rPr>
                                <w:rFonts w:ascii="Arial" w:hAnsi="Arial" w:cs="Arial"/>
                                <w:sz w:val="20"/>
                              </w:rPr>
                            </w:pPr>
                            <w:r>
                              <w:rPr>
                                <w:rFonts w:ascii="Arial" w:hAnsi="Arial" w:cs="Arial"/>
                                <w:sz w:val="20"/>
                              </w:rPr>
                              <w:t xml:space="preserve">      12.00 </w:t>
                            </w:r>
                          </w:p>
                        </w:tc>
                        <w:tc>
                          <w:tcPr>
                            <w:tcW w:w="960" w:type="dxa"/>
                            <w:tcBorders>
                              <w:top w:val="nil"/>
                              <w:left w:val="nil"/>
                              <w:bottom w:val="nil"/>
                              <w:right w:val="nil"/>
                            </w:tcBorders>
                            <w:vAlign w:val="bottom"/>
                            <w:hideMark/>
                          </w:tcPr>
                          <w:p w14:paraId="2D296E8A" w14:textId="77777777" w:rsidR="00ED19BB" w:rsidRDefault="00ED19BB">
                            <w:pPr>
                              <w:rPr>
                                <w:rFonts w:ascii="Arial" w:hAnsi="Arial" w:cs="Arial"/>
                                <w:sz w:val="20"/>
                              </w:rPr>
                            </w:pPr>
                            <w:r>
                              <w:rPr>
                                <w:rFonts w:ascii="Arial" w:hAnsi="Arial" w:cs="Arial"/>
                                <w:sz w:val="20"/>
                              </w:rPr>
                              <w:t xml:space="preserve">     14.00 </w:t>
                            </w:r>
                          </w:p>
                        </w:tc>
                        <w:tc>
                          <w:tcPr>
                            <w:tcW w:w="960" w:type="dxa"/>
                            <w:tcBorders>
                              <w:top w:val="nil"/>
                              <w:left w:val="nil"/>
                              <w:bottom w:val="nil"/>
                              <w:right w:val="nil"/>
                            </w:tcBorders>
                            <w:vAlign w:val="bottom"/>
                            <w:hideMark/>
                          </w:tcPr>
                          <w:p w14:paraId="298279C7" w14:textId="77777777" w:rsidR="00ED19BB" w:rsidRDefault="00ED19BB">
                            <w:pPr>
                              <w:rPr>
                                <w:rFonts w:ascii="Arial" w:hAnsi="Arial" w:cs="Arial"/>
                                <w:sz w:val="20"/>
                              </w:rPr>
                            </w:pPr>
                            <w:r>
                              <w:rPr>
                                <w:rFonts w:ascii="Arial" w:hAnsi="Arial" w:cs="Arial"/>
                                <w:sz w:val="20"/>
                              </w:rPr>
                              <w:t xml:space="preserve">     16.00 </w:t>
                            </w:r>
                          </w:p>
                        </w:tc>
                      </w:tr>
                      <w:tr w:rsidR="00ED19BB" w14:paraId="31BE9CEA" w14:textId="77777777" w:rsidTr="00D34774">
                        <w:trPr>
                          <w:trHeight w:val="300"/>
                          <w:jc w:val="center"/>
                        </w:trPr>
                        <w:tc>
                          <w:tcPr>
                            <w:tcW w:w="2760" w:type="dxa"/>
                            <w:tcBorders>
                              <w:top w:val="nil"/>
                              <w:left w:val="nil"/>
                              <w:bottom w:val="nil"/>
                              <w:right w:val="nil"/>
                            </w:tcBorders>
                            <w:hideMark/>
                          </w:tcPr>
                          <w:p w14:paraId="7EAA207F" w14:textId="77777777" w:rsidR="00ED19BB" w:rsidRDefault="00ED19BB" w:rsidP="00B2516F">
                            <w:pPr>
                              <w:rPr>
                                <w:color w:val="000000"/>
                                <w:szCs w:val="22"/>
                              </w:rPr>
                            </w:pPr>
                            <w:r>
                              <w:rPr>
                                <w:color w:val="000000"/>
                                <w:szCs w:val="22"/>
                              </w:rPr>
                              <w:t>Unit Cost (c)</w:t>
                            </w:r>
                          </w:p>
                        </w:tc>
                        <w:tc>
                          <w:tcPr>
                            <w:tcW w:w="980" w:type="dxa"/>
                            <w:tcBorders>
                              <w:top w:val="nil"/>
                              <w:left w:val="nil"/>
                              <w:bottom w:val="nil"/>
                              <w:right w:val="nil"/>
                            </w:tcBorders>
                            <w:vAlign w:val="bottom"/>
                            <w:hideMark/>
                          </w:tcPr>
                          <w:p w14:paraId="5FADAE1B" w14:textId="77777777" w:rsidR="00ED19BB" w:rsidRDefault="00ED19BB">
                            <w:pPr>
                              <w:rPr>
                                <w:rFonts w:ascii="Arial" w:hAnsi="Arial" w:cs="Arial"/>
                                <w:sz w:val="20"/>
                              </w:rPr>
                            </w:pPr>
                            <w:r>
                              <w:rPr>
                                <w:rFonts w:ascii="Arial" w:hAnsi="Arial" w:cs="Arial"/>
                                <w:sz w:val="20"/>
                              </w:rPr>
                              <w:t xml:space="preserve">       8.00 </w:t>
                            </w:r>
                          </w:p>
                        </w:tc>
                        <w:tc>
                          <w:tcPr>
                            <w:tcW w:w="960" w:type="dxa"/>
                            <w:tcBorders>
                              <w:top w:val="nil"/>
                              <w:left w:val="nil"/>
                              <w:bottom w:val="nil"/>
                              <w:right w:val="nil"/>
                            </w:tcBorders>
                            <w:vAlign w:val="bottom"/>
                            <w:hideMark/>
                          </w:tcPr>
                          <w:p w14:paraId="24FD3952" w14:textId="77777777" w:rsidR="00ED19BB" w:rsidRDefault="00ED19BB">
                            <w:pPr>
                              <w:rPr>
                                <w:rFonts w:ascii="Arial" w:hAnsi="Arial" w:cs="Arial"/>
                                <w:sz w:val="20"/>
                              </w:rPr>
                            </w:pPr>
                            <w:r>
                              <w:rPr>
                                <w:rFonts w:ascii="Arial" w:hAnsi="Arial" w:cs="Arial"/>
                                <w:sz w:val="20"/>
                              </w:rPr>
                              <w:t xml:space="preserve">       9.00 </w:t>
                            </w:r>
                          </w:p>
                        </w:tc>
                        <w:tc>
                          <w:tcPr>
                            <w:tcW w:w="960" w:type="dxa"/>
                            <w:tcBorders>
                              <w:top w:val="nil"/>
                              <w:left w:val="nil"/>
                              <w:bottom w:val="nil"/>
                              <w:right w:val="nil"/>
                            </w:tcBorders>
                            <w:vAlign w:val="bottom"/>
                            <w:hideMark/>
                          </w:tcPr>
                          <w:p w14:paraId="218CCDC4" w14:textId="77777777" w:rsidR="00ED19BB" w:rsidRDefault="00ED19BB" w:rsidP="00ED19BB">
                            <w:pPr>
                              <w:rPr>
                                <w:rFonts w:ascii="Arial" w:hAnsi="Arial" w:cs="Arial"/>
                                <w:sz w:val="20"/>
                              </w:rPr>
                            </w:pPr>
                            <w:r>
                              <w:rPr>
                                <w:rFonts w:ascii="Arial" w:hAnsi="Arial" w:cs="Arial"/>
                                <w:sz w:val="20"/>
                              </w:rPr>
                              <w:t xml:space="preserve">     13.00 </w:t>
                            </w:r>
                          </w:p>
                        </w:tc>
                      </w:tr>
                      <w:tr w:rsidR="00ED19BB" w14:paraId="71C1939C" w14:textId="77777777" w:rsidTr="00D34774">
                        <w:trPr>
                          <w:trHeight w:val="300"/>
                          <w:jc w:val="center"/>
                        </w:trPr>
                        <w:tc>
                          <w:tcPr>
                            <w:tcW w:w="2760" w:type="dxa"/>
                            <w:tcBorders>
                              <w:top w:val="nil"/>
                              <w:left w:val="nil"/>
                              <w:bottom w:val="nil"/>
                              <w:right w:val="nil"/>
                            </w:tcBorders>
                            <w:hideMark/>
                          </w:tcPr>
                          <w:p w14:paraId="78968622" w14:textId="77777777" w:rsidR="00ED19BB" w:rsidRDefault="00ED19BB">
                            <w:pPr>
                              <w:rPr>
                                <w:color w:val="000000"/>
                                <w:szCs w:val="22"/>
                              </w:rPr>
                            </w:pPr>
                            <w:r>
                              <w:rPr>
                                <w:color w:val="000000"/>
                                <w:szCs w:val="22"/>
                              </w:rPr>
                              <w:t>Potential Surplus</w:t>
                            </w:r>
                          </w:p>
                        </w:tc>
                        <w:tc>
                          <w:tcPr>
                            <w:tcW w:w="980" w:type="dxa"/>
                            <w:tcBorders>
                              <w:top w:val="nil"/>
                              <w:left w:val="nil"/>
                              <w:bottom w:val="nil"/>
                              <w:right w:val="nil"/>
                            </w:tcBorders>
                            <w:vAlign w:val="bottom"/>
                            <w:hideMark/>
                          </w:tcPr>
                          <w:p w14:paraId="41A4D158" w14:textId="77777777" w:rsidR="00ED19BB" w:rsidRDefault="00ED19BB">
                            <w:pPr>
                              <w:rPr>
                                <w:rFonts w:ascii="Arial" w:hAnsi="Arial" w:cs="Arial"/>
                                <w:sz w:val="20"/>
                              </w:rPr>
                            </w:pPr>
                            <w:r>
                              <w:rPr>
                                <w:rFonts w:ascii="Arial" w:hAnsi="Arial" w:cs="Arial"/>
                                <w:sz w:val="20"/>
                              </w:rPr>
                              <w:t xml:space="preserve">       4.00 </w:t>
                            </w:r>
                          </w:p>
                        </w:tc>
                        <w:tc>
                          <w:tcPr>
                            <w:tcW w:w="960" w:type="dxa"/>
                            <w:tcBorders>
                              <w:top w:val="nil"/>
                              <w:left w:val="nil"/>
                              <w:bottom w:val="nil"/>
                              <w:right w:val="nil"/>
                            </w:tcBorders>
                            <w:vAlign w:val="bottom"/>
                            <w:hideMark/>
                          </w:tcPr>
                          <w:p w14:paraId="6AFFF4B5" w14:textId="77777777" w:rsidR="00ED19BB" w:rsidRDefault="00ED19BB">
                            <w:pPr>
                              <w:rPr>
                                <w:rFonts w:ascii="Arial" w:hAnsi="Arial" w:cs="Arial"/>
                                <w:sz w:val="20"/>
                              </w:rPr>
                            </w:pPr>
                            <w:r>
                              <w:rPr>
                                <w:rFonts w:ascii="Arial" w:hAnsi="Arial" w:cs="Arial"/>
                                <w:sz w:val="20"/>
                              </w:rPr>
                              <w:t xml:space="preserve">       5.00 </w:t>
                            </w:r>
                          </w:p>
                        </w:tc>
                        <w:tc>
                          <w:tcPr>
                            <w:tcW w:w="960" w:type="dxa"/>
                            <w:tcBorders>
                              <w:top w:val="nil"/>
                              <w:left w:val="nil"/>
                              <w:bottom w:val="nil"/>
                              <w:right w:val="nil"/>
                            </w:tcBorders>
                            <w:vAlign w:val="bottom"/>
                            <w:hideMark/>
                          </w:tcPr>
                          <w:p w14:paraId="785BB87D" w14:textId="77777777" w:rsidR="00ED19BB" w:rsidRDefault="00ED19BB" w:rsidP="00ED19BB">
                            <w:pPr>
                              <w:rPr>
                                <w:rFonts w:ascii="Arial" w:hAnsi="Arial" w:cs="Arial"/>
                                <w:sz w:val="20"/>
                              </w:rPr>
                            </w:pPr>
                            <w:r>
                              <w:rPr>
                                <w:rFonts w:ascii="Arial" w:hAnsi="Arial" w:cs="Arial"/>
                                <w:sz w:val="20"/>
                              </w:rPr>
                              <w:t xml:space="preserve">       3.00 </w:t>
                            </w:r>
                          </w:p>
                        </w:tc>
                      </w:tr>
                    </w:tbl>
                    <w:p w14:paraId="2A48BFC9" w14:textId="77777777" w:rsidR="00AE1557" w:rsidRPr="00871B4F" w:rsidRDefault="00AE1557" w:rsidP="00ED19BB"/>
                  </w:txbxContent>
                </v:textbox>
                <w10:wrap type="topAndBottom" anchory="page"/>
              </v:shape>
            </w:pict>
          </mc:Fallback>
        </mc:AlternateContent>
      </w:r>
      <w:r w:rsidR="007A7CE7">
        <w:t>The Nash equilibrium is a set of prices (</w:t>
      </w:r>
      <w:r w:rsidR="007A7CE7" w:rsidRPr="007A7CE7">
        <w:rPr>
          <w:position w:val="-12"/>
        </w:rPr>
        <w:object w:dxaOrig="320" w:dyaOrig="360" w14:anchorId="315DA510">
          <v:shape id="_x0000_i1028" type="#_x0000_t75" style="width:15.75pt;height:18pt" o:ole="">
            <v:imagedata r:id="rId14" o:title=""/>
          </v:shape>
          <o:OLEObject Type="Embed" ProgID="Equation.DSMT4" ShapeID="_x0000_i1028" DrawAspect="Content" ObjectID="_1837603317" r:id="rId15"/>
        </w:object>
      </w:r>
      <w:r w:rsidR="007A7CE7">
        <w:t>) such that no producer, acting alone, has an i</w:t>
      </w:r>
      <w:r w:rsidR="00443323">
        <w:t xml:space="preserve">ncentive to change their price. </w:t>
      </w:r>
      <w:r w:rsidR="00251F50">
        <w:t>There is no simple formula yielding these prices. They must be computed by a form of iterative calculation. In essence, each product solves an independent optimization problem.</w:t>
      </w:r>
    </w:p>
    <w:p w14:paraId="0A414418" w14:textId="77777777" w:rsidR="00251F50" w:rsidRDefault="00251F50" w:rsidP="008E00DB">
      <w:r>
        <w:t xml:space="preserve">To see how this works, suppose that the three products begin with prices set to (10, 12, 14}. These prices are each 2 below the WTP for that product. With equal amounts of surplus for each product, each product will have a market share of 1/3. Now, would product 1 be better off with a different price?  </w:t>
      </w:r>
    </w:p>
    <w:p w14:paraId="04DE01C6" w14:textId="77777777" w:rsidR="00DA4EA9" w:rsidRDefault="00952206" w:rsidP="009B6D72">
      <w:r>
        <w:t xml:space="preserve">In Excel, one can use Solver to find the price which maximizes product 1’s profit. </w:t>
      </w:r>
      <w:r w:rsidR="00DA4EA9">
        <w:t>To follow along this exercise, l</w:t>
      </w:r>
      <w:r w:rsidR="00AB456F">
        <w:t xml:space="preserve">oad worksheet Nash_ex1.xlsm. It has built-in buttons to run Solver and/or Premium Solver on each product. </w:t>
      </w:r>
      <w:r w:rsidR="00F60EB4">
        <w:t>It also has a built-in function that computes MNL market shares.</w:t>
      </w:r>
      <w:r w:rsidR="00BA1311">
        <w:t xml:space="preserve"> </w:t>
      </w:r>
    </w:p>
    <w:p w14:paraId="53F6AD1F" w14:textId="77777777" w:rsidR="00F60EB4" w:rsidRDefault="00952206" w:rsidP="009B6D72">
      <w:r>
        <w:t>Invoking Solver</w:t>
      </w:r>
      <w:r w:rsidR="00F60EB4">
        <w:t xml:space="preserve"> on product 1</w:t>
      </w:r>
      <w:r>
        <w:t xml:space="preserve">, </w:t>
      </w:r>
      <w:r w:rsidRPr="00952206">
        <w:rPr>
          <w:position w:val="-12"/>
        </w:rPr>
        <w:object w:dxaOrig="279" w:dyaOrig="360" w14:anchorId="70923751">
          <v:shape id="_x0000_i1029" type="#_x0000_t75" style="width:14.25pt;height:18pt" o:ole="">
            <v:imagedata r:id="rId16" o:title=""/>
          </v:shape>
          <o:OLEObject Type="Embed" ProgID="Equation.DSMT4" ShapeID="_x0000_i1029" DrawAspect="Content" ObjectID="_1837603318" r:id="rId17"/>
        </w:object>
      </w:r>
      <w:r w:rsidR="00740923">
        <w:t>fall</w:t>
      </w:r>
      <w:r w:rsidR="00F60EB4">
        <w:t xml:space="preserve">s </w:t>
      </w:r>
      <w:r w:rsidR="00740923">
        <w:t xml:space="preserve">from 10 to 9.69, and 1’s share </w:t>
      </w:r>
      <w:r w:rsidR="00F60EB4">
        <w:t>rises from 33%</w:t>
      </w:r>
      <w:r w:rsidR="00740923">
        <w:t xml:space="preserve"> to 41%. </w:t>
      </w:r>
      <w:r>
        <w:t xml:space="preserve">Invoking Solver again for product 2, we find its price </w:t>
      </w:r>
      <w:r w:rsidR="00A4071E">
        <w:t>fall</w:t>
      </w:r>
      <w:r w:rsidR="00F60EB4">
        <w:t>s</w:t>
      </w:r>
      <w:r w:rsidR="00A4071E">
        <w:t xml:space="preserve"> from 12 to 11.07</w:t>
      </w:r>
      <w:r>
        <w:t xml:space="preserve">. Given those two price </w:t>
      </w:r>
      <w:r w:rsidR="00F60EB4">
        <w:t>drops</w:t>
      </w:r>
      <w:r>
        <w:t xml:space="preserve">, product 3 </w:t>
      </w:r>
      <w:r w:rsidR="00A4071E">
        <w:t>drops</w:t>
      </w:r>
      <w:r>
        <w:t xml:space="preserve"> its price from 16 to </w:t>
      </w:r>
      <w:r w:rsidR="00A4071E">
        <w:t>14.21</w:t>
      </w:r>
      <w:r>
        <w:t xml:space="preserve">. Returning to product 1, we find a second </w:t>
      </w:r>
      <w:r w:rsidR="00A4071E">
        <w:t>drop</w:t>
      </w:r>
      <w:r>
        <w:t xml:space="preserve"> from </w:t>
      </w:r>
      <w:r w:rsidR="00A4071E">
        <w:t xml:space="preserve">9.69 to 9.49. </w:t>
      </w:r>
      <w:r>
        <w:t xml:space="preserve">Repeating this process until there are no further changes gives the Nash </w:t>
      </w:r>
      <w:r>
        <w:lastRenderedPageBreak/>
        <w:t xml:space="preserve">equilibrium. In this case it is shown in </w:t>
      </w:r>
      <w:r w:rsidR="00C03D5D">
        <w:fldChar w:fldCharType="begin"/>
      </w:r>
      <w:r>
        <w:instrText xml:space="preserve"> REF _Ref259378212 \h </w:instrText>
      </w:r>
      <w:r w:rsidR="00C03D5D">
        <w:fldChar w:fldCharType="separate"/>
      </w:r>
      <w:r w:rsidR="0099282D">
        <w:t xml:space="preserve">Exhibit </w:t>
      </w:r>
      <w:r w:rsidR="0099282D">
        <w:rPr>
          <w:noProof/>
        </w:rPr>
        <w:t>2</w:t>
      </w:r>
      <w:r w:rsidR="00C03D5D">
        <w:fldChar w:fldCharType="end"/>
      </w:r>
      <w:r>
        <w:t>.</w:t>
      </w:r>
      <w:r w:rsidR="00BA1311">
        <w:t xml:space="preserve"> (Here, the “gross profit” has been calculated as if there were 1000 buyers. This scaling is immaterial unless there is more than one segment.)</w:t>
      </w:r>
    </w:p>
    <w:p w14:paraId="395C4DD6" w14:textId="5D2D7373" w:rsidR="0099282D" w:rsidRDefault="00F60EB4" w:rsidP="009B6D72">
      <w:r>
        <w:t>There are no commercial products for delivering this result. We can, however, trick Solver into finding this solution in one step</w:t>
      </w:r>
      <w:r w:rsidR="00F24A5B">
        <w:rPr>
          <w:noProof/>
        </w:rPr>
        <mc:AlternateContent>
          <mc:Choice Requires="wps">
            <w:drawing>
              <wp:anchor distT="0" distB="182880" distL="118745" distR="118745" simplePos="0" relativeHeight="251658240" behindDoc="0" locked="0" layoutInCell="1" allowOverlap="0" wp14:anchorId="34611CD5" wp14:editId="68CB5FF7">
                <wp:simplePos x="0" y="0"/>
                <wp:positionH relativeFrom="column">
                  <wp:align>center</wp:align>
                </wp:positionH>
                <wp:positionV relativeFrom="page">
                  <wp:posOffset>1028700</wp:posOffset>
                </wp:positionV>
                <wp:extent cx="3895725" cy="2886075"/>
                <wp:effectExtent l="0" t="0" r="4445" b="0"/>
                <wp:wrapTopAndBottom/>
                <wp:docPr id="821380728" name="Text 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2886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F80F6E" w14:textId="77777777" w:rsidR="00952206" w:rsidRDefault="00952206" w:rsidP="001D13AD">
                            <w:pPr>
                              <w:pStyle w:val="Caption"/>
                              <w:jc w:val="center"/>
                            </w:pPr>
                            <w:bookmarkStart w:id="2" w:name="_Ref259378212"/>
                            <w:r>
                              <w:t xml:space="preserve">Exhibit </w:t>
                            </w:r>
                            <w:fldSimple w:instr=" SEQ Exhibit \* ARABIC ">
                              <w:r w:rsidR="0099282D">
                                <w:rPr>
                                  <w:noProof/>
                                </w:rPr>
                                <w:t>2</w:t>
                              </w:r>
                            </w:fldSimple>
                            <w:bookmarkEnd w:id="2"/>
                            <w:r>
                              <w:t>—Three Competing Products: Nash Equilibrium</w:t>
                            </w:r>
                          </w:p>
                          <w:p w14:paraId="4D74B6F7" w14:textId="77777777" w:rsidR="00952206" w:rsidRPr="00871B4F" w:rsidRDefault="00952206" w:rsidP="001D13AD">
                            <w:pPr>
                              <w:jc w:val="center"/>
                            </w:pPr>
                          </w:p>
                          <w:tbl>
                            <w:tblPr>
                              <w:tblW w:w="5720" w:type="dxa"/>
                              <w:tblCellMar>
                                <w:left w:w="0" w:type="dxa"/>
                                <w:right w:w="0" w:type="dxa"/>
                              </w:tblCellMar>
                              <w:tblLook w:val="04A0" w:firstRow="1" w:lastRow="0" w:firstColumn="1" w:lastColumn="0" w:noHBand="0" w:noVBand="1"/>
                            </w:tblPr>
                            <w:tblGrid>
                              <w:gridCol w:w="2760"/>
                              <w:gridCol w:w="1000"/>
                              <w:gridCol w:w="980"/>
                              <w:gridCol w:w="980"/>
                            </w:tblGrid>
                            <w:tr w:rsidR="00A4071E" w14:paraId="0F34330F" w14:textId="77777777" w:rsidTr="00A4071E">
                              <w:trPr>
                                <w:trHeight w:val="300"/>
                              </w:trPr>
                              <w:tc>
                                <w:tcPr>
                                  <w:tcW w:w="2760" w:type="dxa"/>
                                  <w:tcBorders>
                                    <w:top w:val="nil"/>
                                    <w:left w:val="nil"/>
                                    <w:bottom w:val="nil"/>
                                    <w:right w:val="nil"/>
                                  </w:tcBorders>
                                  <w:hideMark/>
                                </w:tcPr>
                                <w:p w14:paraId="119C10ED" w14:textId="77777777" w:rsidR="00A4071E" w:rsidRDefault="00A4071E" w:rsidP="001D13AD">
                                  <w:pPr>
                                    <w:jc w:val="center"/>
                                    <w:rPr>
                                      <w:color w:val="000000"/>
                                      <w:szCs w:val="22"/>
                                    </w:rPr>
                                  </w:pPr>
                                </w:p>
                              </w:tc>
                              <w:tc>
                                <w:tcPr>
                                  <w:tcW w:w="1000" w:type="dxa"/>
                                  <w:tcBorders>
                                    <w:top w:val="nil"/>
                                    <w:left w:val="nil"/>
                                    <w:bottom w:val="nil"/>
                                    <w:right w:val="nil"/>
                                  </w:tcBorders>
                                  <w:hideMark/>
                                </w:tcPr>
                                <w:p w14:paraId="2B421CDB" w14:textId="77777777" w:rsidR="00A4071E" w:rsidRDefault="00A4071E" w:rsidP="001D13AD">
                                  <w:pPr>
                                    <w:jc w:val="center"/>
                                    <w:rPr>
                                      <w:color w:val="000000"/>
                                      <w:szCs w:val="22"/>
                                    </w:rPr>
                                  </w:pPr>
                                  <w:r>
                                    <w:rPr>
                                      <w:color w:val="000000"/>
                                      <w:szCs w:val="22"/>
                                    </w:rPr>
                                    <w:t>Product 1</w:t>
                                  </w:r>
                                </w:p>
                              </w:tc>
                              <w:tc>
                                <w:tcPr>
                                  <w:tcW w:w="980" w:type="dxa"/>
                                  <w:tcBorders>
                                    <w:top w:val="nil"/>
                                    <w:left w:val="nil"/>
                                    <w:bottom w:val="nil"/>
                                    <w:right w:val="nil"/>
                                  </w:tcBorders>
                                  <w:hideMark/>
                                </w:tcPr>
                                <w:p w14:paraId="2259BF59" w14:textId="77777777" w:rsidR="00A4071E" w:rsidRDefault="00A4071E" w:rsidP="001D13AD">
                                  <w:pPr>
                                    <w:jc w:val="center"/>
                                    <w:rPr>
                                      <w:color w:val="000000"/>
                                      <w:szCs w:val="22"/>
                                    </w:rPr>
                                  </w:pPr>
                                  <w:r>
                                    <w:rPr>
                                      <w:color w:val="000000"/>
                                      <w:szCs w:val="22"/>
                                    </w:rPr>
                                    <w:t>Product 2</w:t>
                                  </w:r>
                                </w:p>
                              </w:tc>
                              <w:tc>
                                <w:tcPr>
                                  <w:tcW w:w="980" w:type="dxa"/>
                                  <w:tcBorders>
                                    <w:top w:val="nil"/>
                                    <w:left w:val="nil"/>
                                    <w:bottom w:val="nil"/>
                                    <w:right w:val="nil"/>
                                  </w:tcBorders>
                                  <w:hideMark/>
                                </w:tcPr>
                                <w:p w14:paraId="680E7F3D" w14:textId="77777777" w:rsidR="00A4071E" w:rsidRDefault="00A4071E" w:rsidP="001D13AD">
                                  <w:pPr>
                                    <w:jc w:val="center"/>
                                    <w:rPr>
                                      <w:color w:val="000000"/>
                                      <w:szCs w:val="22"/>
                                    </w:rPr>
                                  </w:pPr>
                                  <w:r>
                                    <w:rPr>
                                      <w:color w:val="000000"/>
                                      <w:szCs w:val="22"/>
                                    </w:rPr>
                                    <w:t>Product 3</w:t>
                                  </w:r>
                                </w:p>
                              </w:tc>
                            </w:tr>
                            <w:tr w:rsidR="002A3B8E" w14:paraId="4F1F7E75" w14:textId="77777777" w:rsidTr="00A4071E">
                              <w:trPr>
                                <w:trHeight w:val="300"/>
                              </w:trPr>
                              <w:tc>
                                <w:tcPr>
                                  <w:tcW w:w="2760" w:type="dxa"/>
                                  <w:tcBorders>
                                    <w:top w:val="nil"/>
                                    <w:left w:val="nil"/>
                                    <w:bottom w:val="nil"/>
                                    <w:right w:val="nil"/>
                                  </w:tcBorders>
                                  <w:hideMark/>
                                </w:tcPr>
                                <w:p w14:paraId="60978F81" w14:textId="77777777" w:rsidR="002A3B8E" w:rsidRDefault="002A3B8E" w:rsidP="001D13AD">
                                  <w:pPr>
                                    <w:jc w:val="center"/>
                                    <w:rPr>
                                      <w:color w:val="000000"/>
                                      <w:szCs w:val="22"/>
                                    </w:rPr>
                                  </w:pPr>
                                  <w:r>
                                    <w:rPr>
                                      <w:color w:val="000000"/>
                                      <w:szCs w:val="22"/>
                                    </w:rPr>
                                    <w:t>WTP (w)</w:t>
                                  </w:r>
                                </w:p>
                              </w:tc>
                              <w:tc>
                                <w:tcPr>
                                  <w:tcW w:w="1000" w:type="dxa"/>
                                  <w:tcBorders>
                                    <w:top w:val="nil"/>
                                    <w:left w:val="nil"/>
                                    <w:bottom w:val="nil"/>
                                    <w:right w:val="nil"/>
                                  </w:tcBorders>
                                  <w:hideMark/>
                                </w:tcPr>
                                <w:p w14:paraId="31692586" w14:textId="77777777" w:rsidR="002A3B8E" w:rsidRDefault="002A3B8E" w:rsidP="001D13AD">
                                  <w:pPr>
                                    <w:ind w:right="123"/>
                                    <w:jc w:val="right"/>
                                    <w:rPr>
                                      <w:color w:val="000000"/>
                                      <w:szCs w:val="22"/>
                                    </w:rPr>
                                  </w:pPr>
                                  <w:bookmarkStart w:id="3" w:name="RANGE!C13:E13"/>
                                  <w:r>
                                    <w:rPr>
                                      <w:color w:val="000000"/>
                                      <w:szCs w:val="22"/>
                                    </w:rPr>
                                    <w:t>12.00</w:t>
                                  </w:r>
                                  <w:bookmarkEnd w:id="3"/>
                                </w:p>
                              </w:tc>
                              <w:tc>
                                <w:tcPr>
                                  <w:tcW w:w="980" w:type="dxa"/>
                                  <w:tcBorders>
                                    <w:top w:val="nil"/>
                                    <w:left w:val="nil"/>
                                    <w:bottom w:val="nil"/>
                                    <w:right w:val="nil"/>
                                  </w:tcBorders>
                                  <w:hideMark/>
                                </w:tcPr>
                                <w:p w14:paraId="29D16178" w14:textId="77777777" w:rsidR="002A3B8E" w:rsidRDefault="002A3B8E" w:rsidP="001D13AD">
                                  <w:pPr>
                                    <w:ind w:right="123"/>
                                    <w:jc w:val="right"/>
                                    <w:rPr>
                                      <w:color w:val="000000"/>
                                      <w:szCs w:val="22"/>
                                    </w:rPr>
                                  </w:pPr>
                                  <w:r>
                                    <w:rPr>
                                      <w:color w:val="000000"/>
                                      <w:szCs w:val="22"/>
                                    </w:rPr>
                                    <w:t>14.00</w:t>
                                  </w:r>
                                </w:p>
                              </w:tc>
                              <w:tc>
                                <w:tcPr>
                                  <w:tcW w:w="980" w:type="dxa"/>
                                  <w:tcBorders>
                                    <w:top w:val="nil"/>
                                    <w:left w:val="nil"/>
                                    <w:bottom w:val="nil"/>
                                    <w:right w:val="nil"/>
                                  </w:tcBorders>
                                  <w:hideMark/>
                                </w:tcPr>
                                <w:p w14:paraId="6094FFA0" w14:textId="77777777" w:rsidR="002A3B8E" w:rsidRDefault="002A3B8E" w:rsidP="001D13AD">
                                  <w:pPr>
                                    <w:ind w:right="123"/>
                                    <w:jc w:val="right"/>
                                    <w:rPr>
                                      <w:color w:val="000000"/>
                                      <w:szCs w:val="22"/>
                                    </w:rPr>
                                  </w:pPr>
                                  <w:r>
                                    <w:rPr>
                                      <w:color w:val="000000"/>
                                      <w:szCs w:val="22"/>
                                    </w:rPr>
                                    <w:t>16.00</w:t>
                                  </w:r>
                                </w:p>
                              </w:tc>
                            </w:tr>
                            <w:tr w:rsidR="002A3B8E" w14:paraId="13AE9E52" w14:textId="77777777" w:rsidTr="00A4071E">
                              <w:trPr>
                                <w:trHeight w:val="300"/>
                              </w:trPr>
                              <w:tc>
                                <w:tcPr>
                                  <w:tcW w:w="2760" w:type="dxa"/>
                                  <w:tcBorders>
                                    <w:top w:val="nil"/>
                                    <w:left w:val="nil"/>
                                    <w:bottom w:val="nil"/>
                                    <w:right w:val="nil"/>
                                  </w:tcBorders>
                                  <w:hideMark/>
                                </w:tcPr>
                                <w:p w14:paraId="06432679" w14:textId="77777777" w:rsidR="002A3B8E" w:rsidRDefault="002A3B8E" w:rsidP="001D13AD">
                                  <w:pPr>
                                    <w:jc w:val="center"/>
                                    <w:rPr>
                                      <w:color w:val="000000"/>
                                      <w:szCs w:val="22"/>
                                    </w:rPr>
                                  </w:pPr>
                                  <w:r>
                                    <w:rPr>
                                      <w:color w:val="000000"/>
                                      <w:szCs w:val="22"/>
                                    </w:rPr>
                                    <w:t>Price (p)</w:t>
                                  </w:r>
                                </w:p>
                              </w:tc>
                              <w:tc>
                                <w:tcPr>
                                  <w:tcW w:w="1000" w:type="dxa"/>
                                  <w:tcBorders>
                                    <w:top w:val="nil"/>
                                    <w:left w:val="nil"/>
                                    <w:bottom w:val="nil"/>
                                    <w:right w:val="nil"/>
                                  </w:tcBorders>
                                  <w:hideMark/>
                                </w:tcPr>
                                <w:p w14:paraId="5927ACDF" w14:textId="77777777" w:rsidR="002A3B8E" w:rsidRDefault="002A3B8E" w:rsidP="001D13AD">
                                  <w:pPr>
                                    <w:ind w:right="123"/>
                                    <w:jc w:val="right"/>
                                    <w:rPr>
                                      <w:color w:val="000000"/>
                                      <w:szCs w:val="22"/>
                                    </w:rPr>
                                  </w:pPr>
                                  <w:bookmarkStart w:id="4" w:name="RANGE!C14:E14"/>
                                  <w:r>
                                    <w:rPr>
                                      <w:color w:val="000000"/>
                                      <w:szCs w:val="22"/>
                                    </w:rPr>
                                    <w:t>9.49</w:t>
                                  </w:r>
                                  <w:bookmarkEnd w:id="4"/>
                                </w:p>
                              </w:tc>
                              <w:tc>
                                <w:tcPr>
                                  <w:tcW w:w="980" w:type="dxa"/>
                                  <w:tcBorders>
                                    <w:top w:val="nil"/>
                                    <w:left w:val="nil"/>
                                    <w:bottom w:val="nil"/>
                                    <w:right w:val="nil"/>
                                  </w:tcBorders>
                                  <w:hideMark/>
                                </w:tcPr>
                                <w:p w14:paraId="621FDAB3" w14:textId="77777777" w:rsidR="002A3B8E" w:rsidRDefault="002A3B8E" w:rsidP="001D13AD">
                                  <w:pPr>
                                    <w:ind w:right="123"/>
                                    <w:jc w:val="right"/>
                                    <w:rPr>
                                      <w:color w:val="000000"/>
                                      <w:szCs w:val="22"/>
                                    </w:rPr>
                                  </w:pPr>
                                  <w:r>
                                    <w:rPr>
                                      <w:color w:val="000000"/>
                                      <w:szCs w:val="22"/>
                                    </w:rPr>
                                    <w:t>11.04</w:t>
                                  </w:r>
                                </w:p>
                              </w:tc>
                              <w:tc>
                                <w:tcPr>
                                  <w:tcW w:w="980" w:type="dxa"/>
                                  <w:tcBorders>
                                    <w:top w:val="nil"/>
                                    <w:left w:val="nil"/>
                                    <w:bottom w:val="nil"/>
                                    <w:right w:val="nil"/>
                                  </w:tcBorders>
                                  <w:hideMark/>
                                </w:tcPr>
                                <w:p w14:paraId="7B15F03F" w14:textId="77777777" w:rsidR="002A3B8E" w:rsidRDefault="002A3B8E" w:rsidP="001D13AD">
                                  <w:pPr>
                                    <w:ind w:right="123"/>
                                    <w:jc w:val="right"/>
                                    <w:rPr>
                                      <w:color w:val="000000"/>
                                      <w:szCs w:val="22"/>
                                    </w:rPr>
                                  </w:pPr>
                                  <w:r>
                                    <w:rPr>
                                      <w:color w:val="000000"/>
                                      <w:szCs w:val="22"/>
                                    </w:rPr>
                                    <w:t>14.19</w:t>
                                  </w:r>
                                </w:p>
                              </w:tc>
                            </w:tr>
                            <w:tr w:rsidR="002A3B8E" w14:paraId="3F6FFE7F" w14:textId="77777777" w:rsidTr="00A4071E">
                              <w:trPr>
                                <w:trHeight w:val="300"/>
                              </w:trPr>
                              <w:tc>
                                <w:tcPr>
                                  <w:tcW w:w="2760" w:type="dxa"/>
                                  <w:tcBorders>
                                    <w:top w:val="nil"/>
                                    <w:left w:val="nil"/>
                                    <w:bottom w:val="nil"/>
                                    <w:right w:val="nil"/>
                                  </w:tcBorders>
                                  <w:hideMark/>
                                </w:tcPr>
                                <w:p w14:paraId="2CFC65F7" w14:textId="77777777" w:rsidR="002A3B8E" w:rsidRDefault="002A3B8E" w:rsidP="001D13AD">
                                  <w:pPr>
                                    <w:jc w:val="center"/>
                                    <w:rPr>
                                      <w:color w:val="000000"/>
                                      <w:szCs w:val="22"/>
                                    </w:rPr>
                                  </w:pPr>
                                  <w:r>
                                    <w:rPr>
                                      <w:color w:val="000000"/>
                                      <w:szCs w:val="22"/>
                                    </w:rPr>
                                    <w:t>Buyer Surplus (b)</w:t>
                                  </w:r>
                                </w:p>
                              </w:tc>
                              <w:tc>
                                <w:tcPr>
                                  <w:tcW w:w="1000" w:type="dxa"/>
                                  <w:tcBorders>
                                    <w:top w:val="nil"/>
                                    <w:left w:val="nil"/>
                                    <w:bottom w:val="nil"/>
                                    <w:right w:val="nil"/>
                                  </w:tcBorders>
                                  <w:hideMark/>
                                </w:tcPr>
                                <w:p w14:paraId="69E074B8" w14:textId="77777777" w:rsidR="002A3B8E" w:rsidRDefault="002A3B8E" w:rsidP="001D13AD">
                                  <w:pPr>
                                    <w:ind w:right="123"/>
                                    <w:jc w:val="right"/>
                                    <w:rPr>
                                      <w:color w:val="000000"/>
                                      <w:szCs w:val="22"/>
                                    </w:rPr>
                                  </w:pPr>
                                  <w:bookmarkStart w:id="5" w:name="RANGE!C15:E15"/>
                                  <w:r>
                                    <w:rPr>
                                      <w:color w:val="000000"/>
                                      <w:szCs w:val="22"/>
                                    </w:rPr>
                                    <w:t>2.51</w:t>
                                  </w:r>
                                  <w:bookmarkEnd w:id="5"/>
                                </w:p>
                              </w:tc>
                              <w:tc>
                                <w:tcPr>
                                  <w:tcW w:w="980" w:type="dxa"/>
                                  <w:tcBorders>
                                    <w:top w:val="nil"/>
                                    <w:left w:val="nil"/>
                                    <w:bottom w:val="nil"/>
                                    <w:right w:val="nil"/>
                                  </w:tcBorders>
                                  <w:hideMark/>
                                </w:tcPr>
                                <w:p w14:paraId="62EA9554" w14:textId="77777777" w:rsidR="002A3B8E" w:rsidRDefault="002A3B8E" w:rsidP="001D13AD">
                                  <w:pPr>
                                    <w:ind w:right="123"/>
                                    <w:jc w:val="right"/>
                                    <w:rPr>
                                      <w:color w:val="000000"/>
                                      <w:szCs w:val="22"/>
                                    </w:rPr>
                                  </w:pPr>
                                  <w:r>
                                    <w:rPr>
                                      <w:color w:val="000000"/>
                                      <w:szCs w:val="22"/>
                                    </w:rPr>
                                    <w:t>2.96</w:t>
                                  </w:r>
                                </w:p>
                              </w:tc>
                              <w:tc>
                                <w:tcPr>
                                  <w:tcW w:w="980" w:type="dxa"/>
                                  <w:tcBorders>
                                    <w:top w:val="nil"/>
                                    <w:left w:val="nil"/>
                                    <w:bottom w:val="nil"/>
                                    <w:right w:val="nil"/>
                                  </w:tcBorders>
                                  <w:hideMark/>
                                </w:tcPr>
                                <w:p w14:paraId="5C6F933A" w14:textId="77777777" w:rsidR="002A3B8E" w:rsidRDefault="002A3B8E" w:rsidP="001D13AD">
                                  <w:pPr>
                                    <w:ind w:right="123"/>
                                    <w:jc w:val="right"/>
                                    <w:rPr>
                                      <w:color w:val="000000"/>
                                      <w:szCs w:val="22"/>
                                    </w:rPr>
                                  </w:pPr>
                                  <w:r>
                                    <w:rPr>
                                      <w:color w:val="000000"/>
                                      <w:szCs w:val="22"/>
                                    </w:rPr>
                                    <w:t>1.81</w:t>
                                  </w:r>
                                </w:p>
                              </w:tc>
                            </w:tr>
                            <w:tr w:rsidR="002A3B8E" w14:paraId="661FEDFE" w14:textId="77777777" w:rsidTr="00A4071E">
                              <w:trPr>
                                <w:trHeight w:val="300"/>
                              </w:trPr>
                              <w:tc>
                                <w:tcPr>
                                  <w:tcW w:w="2760" w:type="dxa"/>
                                  <w:tcBorders>
                                    <w:top w:val="nil"/>
                                    <w:left w:val="nil"/>
                                    <w:bottom w:val="nil"/>
                                    <w:right w:val="nil"/>
                                  </w:tcBorders>
                                  <w:hideMark/>
                                </w:tcPr>
                                <w:p w14:paraId="46833397" w14:textId="77777777" w:rsidR="002A3B8E" w:rsidRDefault="002A3B8E" w:rsidP="001D13AD">
                                  <w:pPr>
                                    <w:jc w:val="center"/>
                                    <w:rPr>
                                      <w:color w:val="000000"/>
                                      <w:szCs w:val="22"/>
                                    </w:rPr>
                                  </w:pPr>
                                  <w:r>
                                    <w:rPr>
                                      <w:color w:val="000000"/>
                                      <w:szCs w:val="22"/>
                                    </w:rPr>
                                    <w:t>Unit Cost (c)</w:t>
                                  </w:r>
                                </w:p>
                              </w:tc>
                              <w:tc>
                                <w:tcPr>
                                  <w:tcW w:w="1000" w:type="dxa"/>
                                  <w:tcBorders>
                                    <w:top w:val="nil"/>
                                    <w:left w:val="nil"/>
                                    <w:bottom w:val="nil"/>
                                    <w:right w:val="nil"/>
                                  </w:tcBorders>
                                  <w:hideMark/>
                                </w:tcPr>
                                <w:p w14:paraId="325EFF73" w14:textId="77777777" w:rsidR="002A3B8E" w:rsidRDefault="002A3B8E" w:rsidP="001D13AD">
                                  <w:pPr>
                                    <w:ind w:right="123"/>
                                    <w:jc w:val="right"/>
                                    <w:rPr>
                                      <w:color w:val="000000"/>
                                      <w:szCs w:val="22"/>
                                    </w:rPr>
                                  </w:pPr>
                                  <w:bookmarkStart w:id="6" w:name="RANGE!C16:E16"/>
                                  <w:r>
                                    <w:rPr>
                                      <w:color w:val="000000"/>
                                      <w:szCs w:val="22"/>
                                    </w:rPr>
                                    <w:t>8.00</w:t>
                                  </w:r>
                                  <w:bookmarkEnd w:id="6"/>
                                </w:p>
                              </w:tc>
                              <w:tc>
                                <w:tcPr>
                                  <w:tcW w:w="980" w:type="dxa"/>
                                  <w:tcBorders>
                                    <w:top w:val="nil"/>
                                    <w:left w:val="nil"/>
                                    <w:bottom w:val="nil"/>
                                    <w:right w:val="nil"/>
                                  </w:tcBorders>
                                  <w:hideMark/>
                                </w:tcPr>
                                <w:p w14:paraId="017A9F38" w14:textId="77777777" w:rsidR="002A3B8E" w:rsidRDefault="002A3B8E" w:rsidP="001D13AD">
                                  <w:pPr>
                                    <w:ind w:right="123"/>
                                    <w:jc w:val="right"/>
                                    <w:rPr>
                                      <w:color w:val="000000"/>
                                      <w:szCs w:val="22"/>
                                    </w:rPr>
                                  </w:pPr>
                                  <w:r>
                                    <w:rPr>
                                      <w:color w:val="000000"/>
                                      <w:szCs w:val="22"/>
                                    </w:rPr>
                                    <w:t>9.00</w:t>
                                  </w:r>
                                </w:p>
                              </w:tc>
                              <w:tc>
                                <w:tcPr>
                                  <w:tcW w:w="980" w:type="dxa"/>
                                  <w:tcBorders>
                                    <w:top w:val="nil"/>
                                    <w:left w:val="nil"/>
                                    <w:bottom w:val="nil"/>
                                    <w:right w:val="nil"/>
                                  </w:tcBorders>
                                  <w:hideMark/>
                                </w:tcPr>
                                <w:p w14:paraId="583AE2E9" w14:textId="77777777" w:rsidR="002A3B8E" w:rsidRDefault="002A3B8E" w:rsidP="001D13AD">
                                  <w:pPr>
                                    <w:ind w:right="123"/>
                                    <w:jc w:val="right"/>
                                    <w:rPr>
                                      <w:color w:val="000000"/>
                                      <w:szCs w:val="22"/>
                                    </w:rPr>
                                  </w:pPr>
                                  <w:r>
                                    <w:rPr>
                                      <w:color w:val="000000"/>
                                      <w:szCs w:val="22"/>
                                    </w:rPr>
                                    <w:t>13.00</w:t>
                                  </w:r>
                                </w:p>
                              </w:tc>
                            </w:tr>
                            <w:tr w:rsidR="002A3B8E" w14:paraId="739F38C7" w14:textId="77777777" w:rsidTr="00A4071E">
                              <w:trPr>
                                <w:trHeight w:val="300"/>
                              </w:trPr>
                              <w:tc>
                                <w:tcPr>
                                  <w:tcW w:w="2760" w:type="dxa"/>
                                  <w:tcBorders>
                                    <w:top w:val="nil"/>
                                    <w:left w:val="nil"/>
                                    <w:bottom w:val="nil"/>
                                    <w:right w:val="nil"/>
                                  </w:tcBorders>
                                  <w:hideMark/>
                                </w:tcPr>
                                <w:p w14:paraId="71FA1D69" w14:textId="77777777" w:rsidR="002A3B8E" w:rsidRDefault="002A3B8E" w:rsidP="001D13AD">
                                  <w:pPr>
                                    <w:jc w:val="center"/>
                                    <w:rPr>
                                      <w:color w:val="000000"/>
                                      <w:szCs w:val="22"/>
                                    </w:rPr>
                                  </w:pPr>
                                  <w:r>
                                    <w:rPr>
                                      <w:color w:val="000000"/>
                                      <w:szCs w:val="22"/>
                                    </w:rPr>
                                    <w:t>Unit Profit</w:t>
                                  </w:r>
                                </w:p>
                              </w:tc>
                              <w:tc>
                                <w:tcPr>
                                  <w:tcW w:w="1000" w:type="dxa"/>
                                  <w:tcBorders>
                                    <w:top w:val="nil"/>
                                    <w:left w:val="nil"/>
                                    <w:bottom w:val="nil"/>
                                    <w:right w:val="nil"/>
                                  </w:tcBorders>
                                  <w:hideMark/>
                                </w:tcPr>
                                <w:p w14:paraId="234733D1" w14:textId="77777777" w:rsidR="002A3B8E" w:rsidRDefault="002A3B8E" w:rsidP="001D13AD">
                                  <w:pPr>
                                    <w:ind w:right="123"/>
                                    <w:jc w:val="right"/>
                                    <w:rPr>
                                      <w:color w:val="000000"/>
                                      <w:szCs w:val="22"/>
                                    </w:rPr>
                                  </w:pPr>
                                  <w:bookmarkStart w:id="7" w:name="RANGE!C17:E17"/>
                                  <w:r>
                                    <w:rPr>
                                      <w:color w:val="000000"/>
                                      <w:szCs w:val="22"/>
                                    </w:rPr>
                                    <w:t>1.49</w:t>
                                  </w:r>
                                  <w:bookmarkEnd w:id="7"/>
                                </w:p>
                              </w:tc>
                              <w:tc>
                                <w:tcPr>
                                  <w:tcW w:w="980" w:type="dxa"/>
                                  <w:tcBorders>
                                    <w:top w:val="nil"/>
                                    <w:left w:val="nil"/>
                                    <w:bottom w:val="nil"/>
                                    <w:right w:val="nil"/>
                                  </w:tcBorders>
                                  <w:hideMark/>
                                </w:tcPr>
                                <w:p w14:paraId="7D9B9756" w14:textId="77777777" w:rsidR="002A3B8E" w:rsidRDefault="002A3B8E" w:rsidP="001D13AD">
                                  <w:pPr>
                                    <w:ind w:right="123"/>
                                    <w:jc w:val="right"/>
                                    <w:rPr>
                                      <w:color w:val="000000"/>
                                      <w:szCs w:val="22"/>
                                    </w:rPr>
                                  </w:pPr>
                                  <w:r>
                                    <w:rPr>
                                      <w:color w:val="000000"/>
                                      <w:szCs w:val="22"/>
                                    </w:rPr>
                                    <w:t>2.04</w:t>
                                  </w:r>
                                </w:p>
                              </w:tc>
                              <w:tc>
                                <w:tcPr>
                                  <w:tcW w:w="980" w:type="dxa"/>
                                  <w:tcBorders>
                                    <w:top w:val="nil"/>
                                    <w:left w:val="nil"/>
                                    <w:bottom w:val="nil"/>
                                    <w:right w:val="nil"/>
                                  </w:tcBorders>
                                  <w:hideMark/>
                                </w:tcPr>
                                <w:p w14:paraId="5509CA35" w14:textId="77777777" w:rsidR="002A3B8E" w:rsidRDefault="002A3B8E" w:rsidP="001D13AD">
                                  <w:pPr>
                                    <w:ind w:right="123"/>
                                    <w:jc w:val="right"/>
                                    <w:rPr>
                                      <w:color w:val="000000"/>
                                      <w:szCs w:val="22"/>
                                    </w:rPr>
                                  </w:pPr>
                                  <w:r>
                                    <w:rPr>
                                      <w:color w:val="000000"/>
                                      <w:szCs w:val="22"/>
                                    </w:rPr>
                                    <w:t>1.19</w:t>
                                  </w:r>
                                </w:p>
                              </w:tc>
                            </w:tr>
                            <w:tr w:rsidR="002A3B8E" w14:paraId="301579C7" w14:textId="77777777" w:rsidTr="00A4071E">
                              <w:trPr>
                                <w:trHeight w:val="300"/>
                              </w:trPr>
                              <w:tc>
                                <w:tcPr>
                                  <w:tcW w:w="2760" w:type="dxa"/>
                                  <w:tcBorders>
                                    <w:top w:val="nil"/>
                                    <w:left w:val="nil"/>
                                    <w:bottom w:val="nil"/>
                                    <w:right w:val="nil"/>
                                  </w:tcBorders>
                                  <w:hideMark/>
                                </w:tcPr>
                                <w:p w14:paraId="3E522F37" w14:textId="77777777" w:rsidR="002A3B8E" w:rsidRDefault="002A3B8E" w:rsidP="001D13AD">
                                  <w:pPr>
                                    <w:jc w:val="center"/>
                                    <w:rPr>
                                      <w:color w:val="000000"/>
                                      <w:szCs w:val="22"/>
                                    </w:rPr>
                                  </w:pPr>
                                  <w:r>
                                    <w:rPr>
                                      <w:color w:val="000000"/>
                                      <w:szCs w:val="22"/>
                                    </w:rPr>
                                    <w:t>Gross Margin</w:t>
                                  </w:r>
                                </w:p>
                              </w:tc>
                              <w:tc>
                                <w:tcPr>
                                  <w:tcW w:w="1000" w:type="dxa"/>
                                  <w:tcBorders>
                                    <w:top w:val="nil"/>
                                    <w:left w:val="nil"/>
                                    <w:bottom w:val="nil"/>
                                    <w:right w:val="nil"/>
                                  </w:tcBorders>
                                  <w:hideMark/>
                                </w:tcPr>
                                <w:p w14:paraId="71EA33CF" w14:textId="77777777" w:rsidR="002A3B8E" w:rsidRDefault="002A3B8E" w:rsidP="001D13AD">
                                  <w:pPr>
                                    <w:ind w:right="123"/>
                                    <w:jc w:val="right"/>
                                    <w:rPr>
                                      <w:color w:val="000000"/>
                                      <w:szCs w:val="22"/>
                                    </w:rPr>
                                  </w:pPr>
                                  <w:bookmarkStart w:id="8" w:name="RANGE!C18:E18"/>
                                  <w:r>
                                    <w:rPr>
                                      <w:color w:val="000000"/>
                                      <w:szCs w:val="22"/>
                                    </w:rPr>
                                    <w:t>16%</w:t>
                                  </w:r>
                                  <w:bookmarkEnd w:id="8"/>
                                </w:p>
                              </w:tc>
                              <w:tc>
                                <w:tcPr>
                                  <w:tcW w:w="980" w:type="dxa"/>
                                  <w:tcBorders>
                                    <w:top w:val="nil"/>
                                    <w:left w:val="nil"/>
                                    <w:bottom w:val="nil"/>
                                    <w:right w:val="nil"/>
                                  </w:tcBorders>
                                  <w:hideMark/>
                                </w:tcPr>
                                <w:p w14:paraId="40D27C71" w14:textId="77777777" w:rsidR="002A3B8E" w:rsidRDefault="002A3B8E" w:rsidP="001D13AD">
                                  <w:pPr>
                                    <w:ind w:right="123"/>
                                    <w:jc w:val="right"/>
                                    <w:rPr>
                                      <w:color w:val="000000"/>
                                      <w:szCs w:val="22"/>
                                    </w:rPr>
                                  </w:pPr>
                                  <w:r>
                                    <w:rPr>
                                      <w:color w:val="000000"/>
                                      <w:szCs w:val="22"/>
                                    </w:rPr>
                                    <w:t>19%</w:t>
                                  </w:r>
                                </w:p>
                              </w:tc>
                              <w:tc>
                                <w:tcPr>
                                  <w:tcW w:w="980" w:type="dxa"/>
                                  <w:tcBorders>
                                    <w:top w:val="nil"/>
                                    <w:left w:val="nil"/>
                                    <w:bottom w:val="nil"/>
                                    <w:right w:val="nil"/>
                                  </w:tcBorders>
                                  <w:hideMark/>
                                </w:tcPr>
                                <w:p w14:paraId="65FCD8C9" w14:textId="77777777" w:rsidR="002A3B8E" w:rsidRDefault="002A3B8E" w:rsidP="001D13AD">
                                  <w:pPr>
                                    <w:ind w:right="123"/>
                                    <w:jc w:val="right"/>
                                    <w:rPr>
                                      <w:color w:val="000000"/>
                                      <w:szCs w:val="22"/>
                                    </w:rPr>
                                  </w:pPr>
                                  <w:r>
                                    <w:rPr>
                                      <w:color w:val="000000"/>
                                      <w:szCs w:val="22"/>
                                    </w:rPr>
                                    <w:t>8%</w:t>
                                  </w:r>
                                </w:p>
                              </w:tc>
                            </w:tr>
                            <w:tr w:rsidR="002A3B8E" w14:paraId="59281A8B" w14:textId="77777777" w:rsidTr="00A4071E">
                              <w:trPr>
                                <w:trHeight w:val="300"/>
                              </w:trPr>
                              <w:tc>
                                <w:tcPr>
                                  <w:tcW w:w="2760" w:type="dxa"/>
                                  <w:tcBorders>
                                    <w:top w:val="nil"/>
                                    <w:left w:val="nil"/>
                                    <w:bottom w:val="nil"/>
                                    <w:right w:val="nil"/>
                                  </w:tcBorders>
                                  <w:hideMark/>
                                </w:tcPr>
                                <w:p w14:paraId="42ED8A34" w14:textId="77777777" w:rsidR="002A3B8E" w:rsidRDefault="002A3B8E" w:rsidP="001D13AD">
                                  <w:pPr>
                                    <w:jc w:val="center"/>
                                    <w:rPr>
                                      <w:color w:val="000000"/>
                                      <w:szCs w:val="22"/>
                                    </w:rPr>
                                  </w:pPr>
                                  <w:r>
                                    <w:rPr>
                                      <w:color w:val="000000"/>
                                      <w:szCs w:val="22"/>
                                    </w:rPr>
                                    <w:t>Market Share</w:t>
                                  </w:r>
                                </w:p>
                              </w:tc>
                              <w:tc>
                                <w:tcPr>
                                  <w:tcW w:w="0" w:type="auto"/>
                                  <w:tcBorders>
                                    <w:top w:val="nil"/>
                                    <w:left w:val="nil"/>
                                    <w:bottom w:val="nil"/>
                                    <w:right w:val="nil"/>
                                  </w:tcBorders>
                                  <w:noWrap/>
                                  <w:vAlign w:val="bottom"/>
                                  <w:hideMark/>
                                </w:tcPr>
                                <w:p w14:paraId="2DDBCE99" w14:textId="77777777" w:rsidR="002A3B8E" w:rsidRDefault="002A3B8E" w:rsidP="001D13AD">
                                  <w:pPr>
                                    <w:ind w:right="123"/>
                                    <w:jc w:val="right"/>
                                    <w:rPr>
                                      <w:rFonts w:ascii="Arial" w:hAnsi="Arial" w:cs="Arial"/>
                                      <w:sz w:val="20"/>
                                    </w:rPr>
                                  </w:pPr>
                                  <w:bookmarkStart w:id="9" w:name="RANGE!C19:E19"/>
                                  <w:r>
                                    <w:rPr>
                                      <w:rFonts w:ascii="Arial" w:hAnsi="Arial" w:cs="Arial"/>
                                      <w:sz w:val="20"/>
                                    </w:rPr>
                                    <w:t>32.8%</w:t>
                                  </w:r>
                                  <w:bookmarkEnd w:id="9"/>
                                </w:p>
                              </w:tc>
                              <w:tc>
                                <w:tcPr>
                                  <w:tcW w:w="0" w:type="auto"/>
                                  <w:tcBorders>
                                    <w:top w:val="nil"/>
                                    <w:left w:val="nil"/>
                                    <w:bottom w:val="nil"/>
                                    <w:right w:val="nil"/>
                                  </w:tcBorders>
                                  <w:noWrap/>
                                  <w:vAlign w:val="bottom"/>
                                  <w:hideMark/>
                                </w:tcPr>
                                <w:p w14:paraId="64919806" w14:textId="77777777" w:rsidR="002A3B8E" w:rsidRDefault="002A3B8E" w:rsidP="001D13AD">
                                  <w:pPr>
                                    <w:ind w:right="123"/>
                                    <w:jc w:val="right"/>
                                    <w:rPr>
                                      <w:rFonts w:ascii="Arial" w:hAnsi="Arial" w:cs="Arial"/>
                                      <w:sz w:val="20"/>
                                    </w:rPr>
                                  </w:pPr>
                                  <w:r>
                                    <w:rPr>
                                      <w:rFonts w:ascii="Arial" w:hAnsi="Arial" w:cs="Arial"/>
                                      <w:sz w:val="20"/>
                                    </w:rPr>
                                    <w:t>51.1%</w:t>
                                  </w:r>
                                </w:p>
                              </w:tc>
                              <w:tc>
                                <w:tcPr>
                                  <w:tcW w:w="0" w:type="auto"/>
                                  <w:tcBorders>
                                    <w:top w:val="nil"/>
                                    <w:left w:val="nil"/>
                                    <w:bottom w:val="nil"/>
                                    <w:right w:val="nil"/>
                                  </w:tcBorders>
                                  <w:noWrap/>
                                  <w:vAlign w:val="bottom"/>
                                  <w:hideMark/>
                                </w:tcPr>
                                <w:p w14:paraId="40821338" w14:textId="77777777" w:rsidR="002A3B8E" w:rsidRDefault="002A3B8E" w:rsidP="001D13AD">
                                  <w:pPr>
                                    <w:ind w:right="123"/>
                                    <w:jc w:val="right"/>
                                    <w:rPr>
                                      <w:rFonts w:ascii="Arial" w:hAnsi="Arial" w:cs="Arial"/>
                                      <w:sz w:val="20"/>
                                    </w:rPr>
                                  </w:pPr>
                                  <w:r>
                                    <w:rPr>
                                      <w:rFonts w:ascii="Arial" w:hAnsi="Arial" w:cs="Arial"/>
                                      <w:sz w:val="20"/>
                                    </w:rPr>
                                    <w:t>16.2%</w:t>
                                  </w:r>
                                </w:p>
                              </w:tc>
                            </w:tr>
                            <w:tr w:rsidR="002A3B8E" w14:paraId="5D5712A3" w14:textId="77777777" w:rsidTr="00A4071E">
                              <w:trPr>
                                <w:trHeight w:val="300"/>
                              </w:trPr>
                              <w:tc>
                                <w:tcPr>
                                  <w:tcW w:w="2760" w:type="dxa"/>
                                  <w:tcBorders>
                                    <w:top w:val="nil"/>
                                    <w:left w:val="nil"/>
                                    <w:bottom w:val="nil"/>
                                    <w:right w:val="nil"/>
                                  </w:tcBorders>
                                  <w:hideMark/>
                                </w:tcPr>
                                <w:p w14:paraId="728F201C" w14:textId="77777777" w:rsidR="002A3B8E" w:rsidRDefault="002A3B8E" w:rsidP="001D13AD">
                                  <w:pPr>
                                    <w:jc w:val="center"/>
                                    <w:rPr>
                                      <w:color w:val="000000"/>
                                      <w:szCs w:val="22"/>
                                    </w:rPr>
                                  </w:pPr>
                                  <w:r>
                                    <w:rPr>
                                      <w:color w:val="000000"/>
                                      <w:szCs w:val="22"/>
                                    </w:rPr>
                                    <w:t>Gross Profit</w:t>
                                  </w:r>
                                </w:p>
                              </w:tc>
                              <w:tc>
                                <w:tcPr>
                                  <w:tcW w:w="0" w:type="auto"/>
                                  <w:tcBorders>
                                    <w:top w:val="nil"/>
                                    <w:left w:val="nil"/>
                                    <w:bottom w:val="nil"/>
                                    <w:right w:val="nil"/>
                                  </w:tcBorders>
                                  <w:noWrap/>
                                  <w:vAlign w:val="bottom"/>
                                  <w:hideMark/>
                                </w:tcPr>
                                <w:p w14:paraId="77CFB54D" w14:textId="77777777" w:rsidR="002A3B8E" w:rsidRDefault="002A3B8E" w:rsidP="001D13AD">
                                  <w:pPr>
                                    <w:ind w:right="123"/>
                                    <w:jc w:val="right"/>
                                    <w:rPr>
                                      <w:rFonts w:ascii="Arial" w:hAnsi="Arial" w:cs="Arial"/>
                                      <w:sz w:val="20"/>
                                    </w:rPr>
                                  </w:pPr>
                                  <w:bookmarkStart w:id="10" w:name="RANGE!C20:E20"/>
                                  <w:r>
                                    <w:rPr>
                                      <w:rFonts w:ascii="Arial" w:hAnsi="Arial" w:cs="Arial"/>
                                      <w:sz w:val="20"/>
                                    </w:rPr>
                                    <w:t>487.24</w:t>
                                  </w:r>
                                  <w:bookmarkEnd w:id="10"/>
                                </w:p>
                              </w:tc>
                              <w:tc>
                                <w:tcPr>
                                  <w:tcW w:w="0" w:type="auto"/>
                                  <w:tcBorders>
                                    <w:top w:val="nil"/>
                                    <w:left w:val="nil"/>
                                    <w:bottom w:val="nil"/>
                                    <w:right w:val="nil"/>
                                  </w:tcBorders>
                                  <w:noWrap/>
                                  <w:vAlign w:val="bottom"/>
                                  <w:hideMark/>
                                </w:tcPr>
                                <w:p w14:paraId="766B30CC" w14:textId="77777777" w:rsidR="002A3B8E" w:rsidRDefault="002A3B8E" w:rsidP="001D13AD">
                                  <w:pPr>
                                    <w:ind w:right="123"/>
                                    <w:jc w:val="right"/>
                                    <w:rPr>
                                      <w:rFonts w:ascii="Arial" w:hAnsi="Arial" w:cs="Arial"/>
                                      <w:sz w:val="20"/>
                                    </w:rPr>
                                  </w:pPr>
                                  <w:r>
                                    <w:rPr>
                                      <w:rFonts w:ascii="Arial" w:hAnsi="Arial" w:cs="Arial"/>
                                      <w:sz w:val="20"/>
                                    </w:rPr>
                                    <w:t>1,043.43</w:t>
                                  </w:r>
                                </w:p>
                              </w:tc>
                              <w:tc>
                                <w:tcPr>
                                  <w:tcW w:w="0" w:type="auto"/>
                                  <w:tcBorders>
                                    <w:top w:val="nil"/>
                                    <w:left w:val="nil"/>
                                    <w:bottom w:val="nil"/>
                                    <w:right w:val="nil"/>
                                  </w:tcBorders>
                                  <w:noWrap/>
                                  <w:vAlign w:val="bottom"/>
                                  <w:hideMark/>
                                </w:tcPr>
                                <w:p w14:paraId="093BFC9F" w14:textId="77777777" w:rsidR="002A3B8E" w:rsidRDefault="002A3B8E" w:rsidP="001D13AD">
                                  <w:pPr>
                                    <w:ind w:right="123"/>
                                    <w:jc w:val="right"/>
                                    <w:rPr>
                                      <w:rFonts w:ascii="Arial" w:hAnsi="Arial" w:cs="Arial"/>
                                      <w:sz w:val="20"/>
                                    </w:rPr>
                                  </w:pPr>
                                  <w:r>
                                    <w:rPr>
                                      <w:rFonts w:ascii="Arial" w:hAnsi="Arial" w:cs="Arial"/>
                                      <w:sz w:val="20"/>
                                    </w:rPr>
                                    <w:t>192.97</w:t>
                                  </w:r>
                                </w:p>
                              </w:tc>
                            </w:tr>
                          </w:tbl>
                          <w:p w14:paraId="7072DDDD" w14:textId="77777777" w:rsidR="00952206" w:rsidRPr="00871B4F" w:rsidRDefault="00952206" w:rsidP="001D13AD">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611CD5" id="Text Box 355" o:spid="_x0000_s1027" type="#_x0000_t202" style="position:absolute;left:0;text-align:left;margin-left:0;margin-top:81pt;width:306.75pt;height:227.25pt;z-index:251658240;visibility:visible;mso-wrap-style:square;mso-width-percent:0;mso-height-percent:0;mso-wrap-distance-left:9.35pt;mso-wrap-distance-top:0;mso-wrap-distance-right:9.35pt;mso-wrap-distance-bottom:14.4pt;mso-position-horizontal:center;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" o:allowoverlap="f" stroked="f">
                <v:textbox>
                  <w:txbxContent>
                    <w:p w14:paraId="3EF80F6E" w14:textId="77777777" w:rsidR="00952206" w:rsidRDefault="00952206" w:rsidP="001D13AD">
                      <w:pPr>
                        <w:pStyle w:val="Caption"/>
                        <w:jc w:val="center"/>
                      </w:pPr>
                      <w:bookmarkStart w:id="11" w:name="_Ref259378212"/>
                      <w:r>
                        <w:t xml:space="preserve">Exhibit </w:t>
                      </w:r>
                      <w:fldSimple w:instr=" SEQ Exhibit \* ARABIC ">
                        <w:r w:rsidR="0099282D">
                          <w:rPr>
                            <w:noProof/>
                          </w:rPr>
                          <w:t>2</w:t>
                        </w:r>
                      </w:fldSimple>
                      <w:bookmarkEnd w:id="11"/>
                      <w:r>
                        <w:t>—Three Competing Products: Nash Equilibrium</w:t>
                      </w:r>
                    </w:p>
                    <w:p w14:paraId="4D74B6F7" w14:textId="77777777" w:rsidR="00952206" w:rsidRPr="00871B4F" w:rsidRDefault="00952206" w:rsidP="001D13AD">
                      <w:pPr>
                        <w:jc w:val="center"/>
                      </w:pPr>
                    </w:p>
                    <w:tbl>
                      <w:tblPr>
                        <w:tblW w:w="5720" w:type="dxa"/>
                        <w:tblCellMar>
                          <w:left w:w="0" w:type="dxa"/>
                          <w:right w:w="0" w:type="dxa"/>
                        </w:tblCellMar>
                        <w:tblLook w:val="04A0" w:firstRow="1" w:lastRow="0" w:firstColumn="1" w:lastColumn="0" w:noHBand="0" w:noVBand="1"/>
                      </w:tblPr>
                      <w:tblGrid>
                        <w:gridCol w:w="2760"/>
                        <w:gridCol w:w="1000"/>
                        <w:gridCol w:w="980"/>
                        <w:gridCol w:w="980"/>
                      </w:tblGrid>
                      <w:tr w:rsidR="00A4071E" w14:paraId="0F34330F" w14:textId="77777777" w:rsidTr="00A4071E">
                        <w:trPr>
                          <w:trHeight w:val="300"/>
                        </w:trPr>
                        <w:tc>
                          <w:tcPr>
                            <w:tcW w:w="2760" w:type="dxa"/>
                            <w:tcBorders>
                              <w:top w:val="nil"/>
                              <w:left w:val="nil"/>
                              <w:bottom w:val="nil"/>
                              <w:right w:val="nil"/>
                            </w:tcBorders>
                            <w:hideMark/>
                          </w:tcPr>
                          <w:p w14:paraId="119C10ED" w14:textId="77777777" w:rsidR="00A4071E" w:rsidRDefault="00A4071E" w:rsidP="001D13AD">
                            <w:pPr>
                              <w:jc w:val="center"/>
                              <w:rPr>
                                <w:color w:val="000000"/>
                                <w:szCs w:val="22"/>
                              </w:rPr>
                            </w:pPr>
                          </w:p>
                        </w:tc>
                        <w:tc>
                          <w:tcPr>
                            <w:tcW w:w="1000" w:type="dxa"/>
                            <w:tcBorders>
                              <w:top w:val="nil"/>
                              <w:left w:val="nil"/>
                              <w:bottom w:val="nil"/>
                              <w:right w:val="nil"/>
                            </w:tcBorders>
                            <w:hideMark/>
                          </w:tcPr>
                          <w:p w14:paraId="2B421CDB" w14:textId="77777777" w:rsidR="00A4071E" w:rsidRDefault="00A4071E" w:rsidP="001D13AD">
                            <w:pPr>
                              <w:jc w:val="center"/>
                              <w:rPr>
                                <w:color w:val="000000"/>
                                <w:szCs w:val="22"/>
                              </w:rPr>
                            </w:pPr>
                            <w:r>
                              <w:rPr>
                                <w:color w:val="000000"/>
                                <w:szCs w:val="22"/>
                              </w:rPr>
                              <w:t>Product 1</w:t>
                            </w:r>
                          </w:p>
                        </w:tc>
                        <w:tc>
                          <w:tcPr>
                            <w:tcW w:w="980" w:type="dxa"/>
                            <w:tcBorders>
                              <w:top w:val="nil"/>
                              <w:left w:val="nil"/>
                              <w:bottom w:val="nil"/>
                              <w:right w:val="nil"/>
                            </w:tcBorders>
                            <w:hideMark/>
                          </w:tcPr>
                          <w:p w14:paraId="2259BF59" w14:textId="77777777" w:rsidR="00A4071E" w:rsidRDefault="00A4071E" w:rsidP="001D13AD">
                            <w:pPr>
                              <w:jc w:val="center"/>
                              <w:rPr>
                                <w:color w:val="000000"/>
                                <w:szCs w:val="22"/>
                              </w:rPr>
                            </w:pPr>
                            <w:r>
                              <w:rPr>
                                <w:color w:val="000000"/>
                                <w:szCs w:val="22"/>
                              </w:rPr>
                              <w:t>Product 2</w:t>
                            </w:r>
                          </w:p>
                        </w:tc>
                        <w:tc>
                          <w:tcPr>
                            <w:tcW w:w="980" w:type="dxa"/>
                            <w:tcBorders>
                              <w:top w:val="nil"/>
                              <w:left w:val="nil"/>
                              <w:bottom w:val="nil"/>
                              <w:right w:val="nil"/>
                            </w:tcBorders>
                            <w:hideMark/>
                          </w:tcPr>
                          <w:p w14:paraId="680E7F3D" w14:textId="77777777" w:rsidR="00A4071E" w:rsidRDefault="00A4071E" w:rsidP="001D13AD">
                            <w:pPr>
                              <w:jc w:val="center"/>
                              <w:rPr>
                                <w:color w:val="000000"/>
                                <w:szCs w:val="22"/>
                              </w:rPr>
                            </w:pPr>
                            <w:r>
                              <w:rPr>
                                <w:color w:val="000000"/>
                                <w:szCs w:val="22"/>
                              </w:rPr>
                              <w:t>Product 3</w:t>
                            </w:r>
                          </w:p>
                        </w:tc>
                      </w:tr>
                      <w:tr w:rsidR="002A3B8E" w14:paraId="4F1F7E75" w14:textId="77777777" w:rsidTr="00A4071E">
                        <w:trPr>
                          <w:trHeight w:val="300"/>
                        </w:trPr>
                        <w:tc>
                          <w:tcPr>
                            <w:tcW w:w="2760" w:type="dxa"/>
                            <w:tcBorders>
                              <w:top w:val="nil"/>
                              <w:left w:val="nil"/>
                              <w:bottom w:val="nil"/>
                              <w:right w:val="nil"/>
                            </w:tcBorders>
                            <w:hideMark/>
                          </w:tcPr>
                          <w:p w14:paraId="60978F81" w14:textId="77777777" w:rsidR="002A3B8E" w:rsidRDefault="002A3B8E" w:rsidP="001D13AD">
                            <w:pPr>
                              <w:jc w:val="center"/>
                              <w:rPr>
                                <w:color w:val="000000"/>
                                <w:szCs w:val="22"/>
                              </w:rPr>
                            </w:pPr>
                            <w:r>
                              <w:rPr>
                                <w:color w:val="000000"/>
                                <w:szCs w:val="22"/>
                              </w:rPr>
                              <w:t>WTP (w)</w:t>
                            </w:r>
                          </w:p>
                        </w:tc>
                        <w:tc>
                          <w:tcPr>
                            <w:tcW w:w="1000" w:type="dxa"/>
                            <w:tcBorders>
                              <w:top w:val="nil"/>
                              <w:left w:val="nil"/>
                              <w:bottom w:val="nil"/>
                              <w:right w:val="nil"/>
                            </w:tcBorders>
                            <w:hideMark/>
                          </w:tcPr>
                          <w:p w14:paraId="31692586" w14:textId="77777777" w:rsidR="002A3B8E" w:rsidRDefault="002A3B8E" w:rsidP="001D13AD">
                            <w:pPr>
                              <w:ind w:right="123"/>
                              <w:jc w:val="right"/>
                              <w:rPr>
                                <w:color w:val="000000"/>
                                <w:szCs w:val="22"/>
                              </w:rPr>
                            </w:pPr>
                            <w:bookmarkStart w:id="12" w:name="RANGE!C13:E13"/>
                            <w:r>
                              <w:rPr>
                                <w:color w:val="000000"/>
                                <w:szCs w:val="22"/>
                              </w:rPr>
                              <w:t>12.00</w:t>
                            </w:r>
                            <w:bookmarkEnd w:id="12"/>
                          </w:p>
                        </w:tc>
                        <w:tc>
                          <w:tcPr>
                            <w:tcW w:w="980" w:type="dxa"/>
                            <w:tcBorders>
                              <w:top w:val="nil"/>
                              <w:left w:val="nil"/>
                              <w:bottom w:val="nil"/>
                              <w:right w:val="nil"/>
                            </w:tcBorders>
                            <w:hideMark/>
                          </w:tcPr>
                          <w:p w14:paraId="29D16178" w14:textId="77777777" w:rsidR="002A3B8E" w:rsidRDefault="002A3B8E" w:rsidP="001D13AD">
                            <w:pPr>
                              <w:ind w:right="123"/>
                              <w:jc w:val="right"/>
                              <w:rPr>
                                <w:color w:val="000000"/>
                                <w:szCs w:val="22"/>
                              </w:rPr>
                            </w:pPr>
                            <w:r>
                              <w:rPr>
                                <w:color w:val="000000"/>
                                <w:szCs w:val="22"/>
                              </w:rPr>
                              <w:t>14.00</w:t>
                            </w:r>
                          </w:p>
                        </w:tc>
                        <w:tc>
                          <w:tcPr>
                            <w:tcW w:w="980" w:type="dxa"/>
                            <w:tcBorders>
                              <w:top w:val="nil"/>
                              <w:left w:val="nil"/>
                              <w:bottom w:val="nil"/>
                              <w:right w:val="nil"/>
                            </w:tcBorders>
                            <w:hideMark/>
                          </w:tcPr>
                          <w:p w14:paraId="6094FFA0" w14:textId="77777777" w:rsidR="002A3B8E" w:rsidRDefault="002A3B8E" w:rsidP="001D13AD">
                            <w:pPr>
                              <w:ind w:right="123"/>
                              <w:jc w:val="right"/>
                              <w:rPr>
                                <w:color w:val="000000"/>
                                <w:szCs w:val="22"/>
                              </w:rPr>
                            </w:pPr>
                            <w:r>
                              <w:rPr>
                                <w:color w:val="000000"/>
                                <w:szCs w:val="22"/>
                              </w:rPr>
                              <w:t>16.00</w:t>
                            </w:r>
                          </w:p>
                        </w:tc>
                      </w:tr>
                      <w:tr w:rsidR="002A3B8E" w14:paraId="13AE9E52" w14:textId="77777777" w:rsidTr="00A4071E">
                        <w:trPr>
                          <w:trHeight w:val="300"/>
                        </w:trPr>
                        <w:tc>
                          <w:tcPr>
                            <w:tcW w:w="2760" w:type="dxa"/>
                            <w:tcBorders>
                              <w:top w:val="nil"/>
                              <w:left w:val="nil"/>
                              <w:bottom w:val="nil"/>
                              <w:right w:val="nil"/>
                            </w:tcBorders>
                            <w:hideMark/>
                          </w:tcPr>
                          <w:p w14:paraId="06432679" w14:textId="77777777" w:rsidR="002A3B8E" w:rsidRDefault="002A3B8E" w:rsidP="001D13AD">
                            <w:pPr>
                              <w:jc w:val="center"/>
                              <w:rPr>
                                <w:color w:val="000000"/>
                                <w:szCs w:val="22"/>
                              </w:rPr>
                            </w:pPr>
                            <w:r>
                              <w:rPr>
                                <w:color w:val="000000"/>
                                <w:szCs w:val="22"/>
                              </w:rPr>
                              <w:t>Price (p)</w:t>
                            </w:r>
                          </w:p>
                        </w:tc>
                        <w:tc>
                          <w:tcPr>
                            <w:tcW w:w="1000" w:type="dxa"/>
                            <w:tcBorders>
                              <w:top w:val="nil"/>
                              <w:left w:val="nil"/>
                              <w:bottom w:val="nil"/>
                              <w:right w:val="nil"/>
                            </w:tcBorders>
                            <w:hideMark/>
                          </w:tcPr>
                          <w:p w14:paraId="5927ACDF" w14:textId="77777777" w:rsidR="002A3B8E" w:rsidRDefault="002A3B8E" w:rsidP="001D13AD">
                            <w:pPr>
                              <w:ind w:right="123"/>
                              <w:jc w:val="right"/>
                              <w:rPr>
                                <w:color w:val="000000"/>
                                <w:szCs w:val="22"/>
                              </w:rPr>
                            </w:pPr>
                            <w:bookmarkStart w:id="13" w:name="RANGE!C14:E14"/>
                            <w:r>
                              <w:rPr>
                                <w:color w:val="000000"/>
                                <w:szCs w:val="22"/>
                              </w:rPr>
                              <w:t>9.49</w:t>
                            </w:r>
                            <w:bookmarkEnd w:id="13"/>
                          </w:p>
                        </w:tc>
                        <w:tc>
                          <w:tcPr>
                            <w:tcW w:w="980" w:type="dxa"/>
                            <w:tcBorders>
                              <w:top w:val="nil"/>
                              <w:left w:val="nil"/>
                              <w:bottom w:val="nil"/>
                              <w:right w:val="nil"/>
                            </w:tcBorders>
                            <w:hideMark/>
                          </w:tcPr>
                          <w:p w14:paraId="621FDAB3" w14:textId="77777777" w:rsidR="002A3B8E" w:rsidRDefault="002A3B8E" w:rsidP="001D13AD">
                            <w:pPr>
                              <w:ind w:right="123"/>
                              <w:jc w:val="right"/>
                              <w:rPr>
                                <w:color w:val="000000"/>
                                <w:szCs w:val="22"/>
                              </w:rPr>
                            </w:pPr>
                            <w:r>
                              <w:rPr>
                                <w:color w:val="000000"/>
                                <w:szCs w:val="22"/>
                              </w:rPr>
                              <w:t>11.04</w:t>
                            </w:r>
                          </w:p>
                        </w:tc>
                        <w:tc>
                          <w:tcPr>
                            <w:tcW w:w="980" w:type="dxa"/>
                            <w:tcBorders>
                              <w:top w:val="nil"/>
                              <w:left w:val="nil"/>
                              <w:bottom w:val="nil"/>
                              <w:right w:val="nil"/>
                            </w:tcBorders>
                            <w:hideMark/>
                          </w:tcPr>
                          <w:p w14:paraId="7B15F03F" w14:textId="77777777" w:rsidR="002A3B8E" w:rsidRDefault="002A3B8E" w:rsidP="001D13AD">
                            <w:pPr>
                              <w:ind w:right="123"/>
                              <w:jc w:val="right"/>
                              <w:rPr>
                                <w:color w:val="000000"/>
                                <w:szCs w:val="22"/>
                              </w:rPr>
                            </w:pPr>
                            <w:r>
                              <w:rPr>
                                <w:color w:val="000000"/>
                                <w:szCs w:val="22"/>
                              </w:rPr>
                              <w:t>14.19</w:t>
                            </w:r>
                          </w:p>
                        </w:tc>
                      </w:tr>
                      <w:tr w:rsidR="002A3B8E" w14:paraId="3F6FFE7F" w14:textId="77777777" w:rsidTr="00A4071E">
                        <w:trPr>
                          <w:trHeight w:val="300"/>
                        </w:trPr>
                        <w:tc>
                          <w:tcPr>
                            <w:tcW w:w="2760" w:type="dxa"/>
                            <w:tcBorders>
                              <w:top w:val="nil"/>
                              <w:left w:val="nil"/>
                              <w:bottom w:val="nil"/>
                              <w:right w:val="nil"/>
                            </w:tcBorders>
                            <w:hideMark/>
                          </w:tcPr>
                          <w:p w14:paraId="2CFC65F7" w14:textId="77777777" w:rsidR="002A3B8E" w:rsidRDefault="002A3B8E" w:rsidP="001D13AD">
                            <w:pPr>
                              <w:jc w:val="center"/>
                              <w:rPr>
                                <w:color w:val="000000"/>
                                <w:szCs w:val="22"/>
                              </w:rPr>
                            </w:pPr>
                            <w:r>
                              <w:rPr>
                                <w:color w:val="000000"/>
                                <w:szCs w:val="22"/>
                              </w:rPr>
                              <w:t>Buyer Surplus (b)</w:t>
                            </w:r>
                          </w:p>
                        </w:tc>
                        <w:tc>
                          <w:tcPr>
                            <w:tcW w:w="1000" w:type="dxa"/>
                            <w:tcBorders>
                              <w:top w:val="nil"/>
                              <w:left w:val="nil"/>
                              <w:bottom w:val="nil"/>
                              <w:right w:val="nil"/>
                            </w:tcBorders>
                            <w:hideMark/>
                          </w:tcPr>
                          <w:p w14:paraId="69E074B8" w14:textId="77777777" w:rsidR="002A3B8E" w:rsidRDefault="002A3B8E" w:rsidP="001D13AD">
                            <w:pPr>
                              <w:ind w:right="123"/>
                              <w:jc w:val="right"/>
                              <w:rPr>
                                <w:color w:val="000000"/>
                                <w:szCs w:val="22"/>
                              </w:rPr>
                            </w:pPr>
                            <w:bookmarkStart w:id="14" w:name="RANGE!C15:E15"/>
                            <w:r>
                              <w:rPr>
                                <w:color w:val="000000"/>
                                <w:szCs w:val="22"/>
                              </w:rPr>
                              <w:t>2.51</w:t>
                            </w:r>
                            <w:bookmarkEnd w:id="14"/>
                          </w:p>
                        </w:tc>
                        <w:tc>
                          <w:tcPr>
                            <w:tcW w:w="980" w:type="dxa"/>
                            <w:tcBorders>
                              <w:top w:val="nil"/>
                              <w:left w:val="nil"/>
                              <w:bottom w:val="nil"/>
                              <w:right w:val="nil"/>
                            </w:tcBorders>
                            <w:hideMark/>
                          </w:tcPr>
                          <w:p w14:paraId="62EA9554" w14:textId="77777777" w:rsidR="002A3B8E" w:rsidRDefault="002A3B8E" w:rsidP="001D13AD">
                            <w:pPr>
                              <w:ind w:right="123"/>
                              <w:jc w:val="right"/>
                              <w:rPr>
                                <w:color w:val="000000"/>
                                <w:szCs w:val="22"/>
                              </w:rPr>
                            </w:pPr>
                            <w:r>
                              <w:rPr>
                                <w:color w:val="000000"/>
                                <w:szCs w:val="22"/>
                              </w:rPr>
                              <w:t>2.96</w:t>
                            </w:r>
                          </w:p>
                        </w:tc>
                        <w:tc>
                          <w:tcPr>
                            <w:tcW w:w="980" w:type="dxa"/>
                            <w:tcBorders>
                              <w:top w:val="nil"/>
                              <w:left w:val="nil"/>
                              <w:bottom w:val="nil"/>
                              <w:right w:val="nil"/>
                            </w:tcBorders>
                            <w:hideMark/>
                          </w:tcPr>
                          <w:p w14:paraId="5C6F933A" w14:textId="77777777" w:rsidR="002A3B8E" w:rsidRDefault="002A3B8E" w:rsidP="001D13AD">
                            <w:pPr>
                              <w:ind w:right="123"/>
                              <w:jc w:val="right"/>
                              <w:rPr>
                                <w:color w:val="000000"/>
                                <w:szCs w:val="22"/>
                              </w:rPr>
                            </w:pPr>
                            <w:r>
                              <w:rPr>
                                <w:color w:val="000000"/>
                                <w:szCs w:val="22"/>
                              </w:rPr>
                              <w:t>1.81</w:t>
                            </w:r>
                          </w:p>
                        </w:tc>
                      </w:tr>
                      <w:tr w:rsidR="002A3B8E" w14:paraId="661FEDFE" w14:textId="77777777" w:rsidTr="00A4071E">
                        <w:trPr>
                          <w:trHeight w:val="300"/>
                        </w:trPr>
                        <w:tc>
                          <w:tcPr>
                            <w:tcW w:w="2760" w:type="dxa"/>
                            <w:tcBorders>
                              <w:top w:val="nil"/>
                              <w:left w:val="nil"/>
                              <w:bottom w:val="nil"/>
                              <w:right w:val="nil"/>
                            </w:tcBorders>
                            <w:hideMark/>
                          </w:tcPr>
                          <w:p w14:paraId="46833397" w14:textId="77777777" w:rsidR="002A3B8E" w:rsidRDefault="002A3B8E" w:rsidP="001D13AD">
                            <w:pPr>
                              <w:jc w:val="center"/>
                              <w:rPr>
                                <w:color w:val="000000"/>
                                <w:szCs w:val="22"/>
                              </w:rPr>
                            </w:pPr>
                            <w:r>
                              <w:rPr>
                                <w:color w:val="000000"/>
                                <w:szCs w:val="22"/>
                              </w:rPr>
                              <w:t>Unit Cost (c)</w:t>
                            </w:r>
                          </w:p>
                        </w:tc>
                        <w:tc>
                          <w:tcPr>
                            <w:tcW w:w="1000" w:type="dxa"/>
                            <w:tcBorders>
                              <w:top w:val="nil"/>
                              <w:left w:val="nil"/>
                              <w:bottom w:val="nil"/>
                              <w:right w:val="nil"/>
                            </w:tcBorders>
                            <w:hideMark/>
                          </w:tcPr>
                          <w:p w14:paraId="325EFF73" w14:textId="77777777" w:rsidR="002A3B8E" w:rsidRDefault="002A3B8E" w:rsidP="001D13AD">
                            <w:pPr>
                              <w:ind w:right="123"/>
                              <w:jc w:val="right"/>
                              <w:rPr>
                                <w:color w:val="000000"/>
                                <w:szCs w:val="22"/>
                              </w:rPr>
                            </w:pPr>
                            <w:bookmarkStart w:id="15" w:name="RANGE!C16:E16"/>
                            <w:r>
                              <w:rPr>
                                <w:color w:val="000000"/>
                                <w:szCs w:val="22"/>
                              </w:rPr>
                              <w:t>8.00</w:t>
                            </w:r>
                            <w:bookmarkEnd w:id="15"/>
                          </w:p>
                        </w:tc>
                        <w:tc>
                          <w:tcPr>
                            <w:tcW w:w="980" w:type="dxa"/>
                            <w:tcBorders>
                              <w:top w:val="nil"/>
                              <w:left w:val="nil"/>
                              <w:bottom w:val="nil"/>
                              <w:right w:val="nil"/>
                            </w:tcBorders>
                            <w:hideMark/>
                          </w:tcPr>
                          <w:p w14:paraId="017A9F38" w14:textId="77777777" w:rsidR="002A3B8E" w:rsidRDefault="002A3B8E" w:rsidP="001D13AD">
                            <w:pPr>
                              <w:ind w:right="123"/>
                              <w:jc w:val="right"/>
                              <w:rPr>
                                <w:color w:val="000000"/>
                                <w:szCs w:val="22"/>
                              </w:rPr>
                            </w:pPr>
                            <w:r>
                              <w:rPr>
                                <w:color w:val="000000"/>
                                <w:szCs w:val="22"/>
                              </w:rPr>
                              <w:t>9.00</w:t>
                            </w:r>
                          </w:p>
                        </w:tc>
                        <w:tc>
                          <w:tcPr>
                            <w:tcW w:w="980" w:type="dxa"/>
                            <w:tcBorders>
                              <w:top w:val="nil"/>
                              <w:left w:val="nil"/>
                              <w:bottom w:val="nil"/>
                              <w:right w:val="nil"/>
                            </w:tcBorders>
                            <w:hideMark/>
                          </w:tcPr>
                          <w:p w14:paraId="583AE2E9" w14:textId="77777777" w:rsidR="002A3B8E" w:rsidRDefault="002A3B8E" w:rsidP="001D13AD">
                            <w:pPr>
                              <w:ind w:right="123"/>
                              <w:jc w:val="right"/>
                              <w:rPr>
                                <w:color w:val="000000"/>
                                <w:szCs w:val="22"/>
                              </w:rPr>
                            </w:pPr>
                            <w:r>
                              <w:rPr>
                                <w:color w:val="000000"/>
                                <w:szCs w:val="22"/>
                              </w:rPr>
                              <w:t>13.00</w:t>
                            </w:r>
                          </w:p>
                        </w:tc>
                      </w:tr>
                      <w:tr w:rsidR="002A3B8E" w14:paraId="739F38C7" w14:textId="77777777" w:rsidTr="00A4071E">
                        <w:trPr>
                          <w:trHeight w:val="300"/>
                        </w:trPr>
                        <w:tc>
                          <w:tcPr>
                            <w:tcW w:w="2760" w:type="dxa"/>
                            <w:tcBorders>
                              <w:top w:val="nil"/>
                              <w:left w:val="nil"/>
                              <w:bottom w:val="nil"/>
                              <w:right w:val="nil"/>
                            </w:tcBorders>
                            <w:hideMark/>
                          </w:tcPr>
                          <w:p w14:paraId="71FA1D69" w14:textId="77777777" w:rsidR="002A3B8E" w:rsidRDefault="002A3B8E" w:rsidP="001D13AD">
                            <w:pPr>
                              <w:jc w:val="center"/>
                              <w:rPr>
                                <w:color w:val="000000"/>
                                <w:szCs w:val="22"/>
                              </w:rPr>
                            </w:pPr>
                            <w:r>
                              <w:rPr>
                                <w:color w:val="000000"/>
                                <w:szCs w:val="22"/>
                              </w:rPr>
                              <w:t>Unit Profit</w:t>
                            </w:r>
                          </w:p>
                        </w:tc>
                        <w:tc>
                          <w:tcPr>
                            <w:tcW w:w="1000" w:type="dxa"/>
                            <w:tcBorders>
                              <w:top w:val="nil"/>
                              <w:left w:val="nil"/>
                              <w:bottom w:val="nil"/>
                              <w:right w:val="nil"/>
                            </w:tcBorders>
                            <w:hideMark/>
                          </w:tcPr>
                          <w:p w14:paraId="234733D1" w14:textId="77777777" w:rsidR="002A3B8E" w:rsidRDefault="002A3B8E" w:rsidP="001D13AD">
                            <w:pPr>
                              <w:ind w:right="123"/>
                              <w:jc w:val="right"/>
                              <w:rPr>
                                <w:color w:val="000000"/>
                                <w:szCs w:val="22"/>
                              </w:rPr>
                            </w:pPr>
                            <w:bookmarkStart w:id="16" w:name="RANGE!C17:E17"/>
                            <w:r>
                              <w:rPr>
                                <w:color w:val="000000"/>
                                <w:szCs w:val="22"/>
                              </w:rPr>
                              <w:t>1.49</w:t>
                            </w:r>
                            <w:bookmarkEnd w:id="16"/>
                          </w:p>
                        </w:tc>
                        <w:tc>
                          <w:tcPr>
                            <w:tcW w:w="980" w:type="dxa"/>
                            <w:tcBorders>
                              <w:top w:val="nil"/>
                              <w:left w:val="nil"/>
                              <w:bottom w:val="nil"/>
                              <w:right w:val="nil"/>
                            </w:tcBorders>
                            <w:hideMark/>
                          </w:tcPr>
                          <w:p w14:paraId="7D9B9756" w14:textId="77777777" w:rsidR="002A3B8E" w:rsidRDefault="002A3B8E" w:rsidP="001D13AD">
                            <w:pPr>
                              <w:ind w:right="123"/>
                              <w:jc w:val="right"/>
                              <w:rPr>
                                <w:color w:val="000000"/>
                                <w:szCs w:val="22"/>
                              </w:rPr>
                            </w:pPr>
                            <w:r>
                              <w:rPr>
                                <w:color w:val="000000"/>
                                <w:szCs w:val="22"/>
                              </w:rPr>
                              <w:t>2.04</w:t>
                            </w:r>
                          </w:p>
                        </w:tc>
                        <w:tc>
                          <w:tcPr>
                            <w:tcW w:w="980" w:type="dxa"/>
                            <w:tcBorders>
                              <w:top w:val="nil"/>
                              <w:left w:val="nil"/>
                              <w:bottom w:val="nil"/>
                              <w:right w:val="nil"/>
                            </w:tcBorders>
                            <w:hideMark/>
                          </w:tcPr>
                          <w:p w14:paraId="5509CA35" w14:textId="77777777" w:rsidR="002A3B8E" w:rsidRDefault="002A3B8E" w:rsidP="001D13AD">
                            <w:pPr>
                              <w:ind w:right="123"/>
                              <w:jc w:val="right"/>
                              <w:rPr>
                                <w:color w:val="000000"/>
                                <w:szCs w:val="22"/>
                              </w:rPr>
                            </w:pPr>
                            <w:r>
                              <w:rPr>
                                <w:color w:val="000000"/>
                                <w:szCs w:val="22"/>
                              </w:rPr>
                              <w:t>1.19</w:t>
                            </w:r>
                          </w:p>
                        </w:tc>
                      </w:tr>
                      <w:tr w:rsidR="002A3B8E" w14:paraId="301579C7" w14:textId="77777777" w:rsidTr="00A4071E">
                        <w:trPr>
                          <w:trHeight w:val="300"/>
                        </w:trPr>
                        <w:tc>
                          <w:tcPr>
                            <w:tcW w:w="2760" w:type="dxa"/>
                            <w:tcBorders>
                              <w:top w:val="nil"/>
                              <w:left w:val="nil"/>
                              <w:bottom w:val="nil"/>
                              <w:right w:val="nil"/>
                            </w:tcBorders>
                            <w:hideMark/>
                          </w:tcPr>
                          <w:p w14:paraId="3E522F37" w14:textId="77777777" w:rsidR="002A3B8E" w:rsidRDefault="002A3B8E" w:rsidP="001D13AD">
                            <w:pPr>
                              <w:jc w:val="center"/>
                              <w:rPr>
                                <w:color w:val="000000"/>
                                <w:szCs w:val="22"/>
                              </w:rPr>
                            </w:pPr>
                            <w:r>
                              <w:rPr>
                                <w:color w:val="000000"/>
                                <w:szCs w:val="22"/>
                              </w:rPr>
                              <w:t>Gross Margin</w:t>
                            </w:r>
                          </w:p>
                        </w:tc>
                        <w:tc>
                          <w:tcPr>
                            <w:tcW w:w="1000" w:type="dxa"/>
                            <w:tcBorders>
                              <w:top w:val="nil"/>
                              <w:left w:val="nil"/>
                              <w:bottom w:val="nil"/>
                              <w:right w:val="nil"/>
                            </w:tcBorders>
                            <w:hideMark/>
                          </w:tcPr>
                          <w:p w14:paraId="71EA33CF" w14:textId="77777777" w:rsidR="002A3B8E" w:rsidRDefault="002A3B8E" w:rsidP="001D13AD">
                            <w:pPr>
                              <w:ind w:right="123"/>
                              <w:jc w:val="right"/>
                              <w:rPr>
                                <w:color w:val="000000"/>
                                <w:szCs w:val="22"/>
                              </w:rPr>
                            </w:pPr>
                            <w:bookmarkStart w:id="17" w:name="RANGE!C18:E18"/>
                            <w:r>
                              <w:rPr>
                                <w:color w:val="000000"/>
                                <w:szCs w:val="22"/>
                              </w:rPr>
                              <w:t>16%</w:t>
                            </w:r>
                            <w:bookmarkEnd w:id="17"/>
                          </w:p>
                        </w:tc>
                        <w:tc>
                          <w:tcPr>
                            <w:tcW w:w="980" w:type="dxa"/>
                            <w:tcBorders>
                              <w:top w:val="nil"/>
                              <w:left w:val="nil"/>
                              <w:bottom w:val="nil"/>
                              <w:right w:val="nil"/>
                            </w:tcBorders>
                            <w:hideMark/>
                          </w:tcPr>
                          <w:p w14:paraId="40D27C71" w14:textId="77777777" w:rsidR="002A3B8E" w:rsidRDefault="002A3B8E" w:rsidP="001D13AD">
                            <w:pPr>
                              <w:ind w:right="123"/>
                              <w:jc w:val="right"/>
                              <w:rPr>
                                <w:color w:val="000000"/>
                                <w:szCs w:val="22"/>
                              </w:rPr>
                            </w:pPr>
                            <w:r>
                              <w:rPr>
                                <w:color w:val="000000"/>
                                <w:szCs w:val="22"/>
                              </w:rPr>
                              <w:t>19%</w:t>
                            </w:r>
                          </w:p>
                        </w:tc>
                        <w:tc>
                          <w:tcPr>
                            <w:tcW w:w="980" w:type="dxa"/>
                            <w:tcBorders>
                              <w:top w:val="nil"/>
                              <w:left w:val="nil"/>
                              <w:bottom w:val="nil"/>
                              <w:right w:val="nil"/>
                            </w:tcBorders>
                            <w:hideMark/>
                          </w:tcPr>
                          <w:p w14:paraId="65FCD8C9" w14:textId="77777777" w:rsidR="002A3B8E" w:rsidRDefault="002A3B8E" w:rsidP="001D13AD">
                            <w:pPr>
                              <w:ind w:right="123"/>
                              <w:jc w:val="right"/>
                              <w:rPr>
                                <w:color w:val="000000"/>
                                <w:szCs w:val="22"/>
                              </w:rPr>
                            </w:pPr>
                            <w:r>
                              <w:rPr>
                                <w:color w:val="000000"/>
                                <w:szCs w:val="22"/>
                              </w:rPr>
                              <w:t>8%</w:t>
                            </w:r>
                          </w:p>
                        </w:tc>
                      </w:tr>
                      <w:tr w:rsidR="002A3B8E" w14:paraId="59281A8B" w14:textId="77777777" w:rsidTr="00A4071E">
                        <w:trPr>
                          <w:trHeight w:val="300"/>
                        </w:trPr>
                        <w:tc>
                          <w:tcPr>
                            <w:tcW w:w="2760" w:type="dxa"/>
                            <w:tcBorders>
                              <w:top w:val="nil"/>
                              <w:left w:val="nil"/>
                              <w:bottom w:val="nil"/>
                              <w:right w:val="nil"/>
                            </w:tcBorders>
                            <w:hideMark/>
                          </w:tcPr>
                          <w:p w14:paraId="42ED8A34" w14:textId="77777777" w:rsidR="002A3B8E" w:rsidRDefault="002A3B8E" w:rsidP="001D13AD">
                            <w:pPr>
                              <w:jc w:val="center"/>
                              <w:rPr>
                                <w:color w:val="000000"/>
                                <w:szCs w:val="22"/>
                              </w:rPr>
                            </w:pPr>
                            <w:r>
                              <w:rPr>
                                <w:color w:val="000000"/>
                                <w:szCs w:val="22"/>
                              </w:rPr>
                              <w:t>Market Share</w:t>
                            </w:r>
                          </w:p>
                        </w:tc>
                        <w:tc>
                          <w:tcPr>
                            <w:tcW w:w="0" w:type="auto"/>
                            <w:tcBorders>
                              <w:top w:val="nil"/>
                              <w:left w:val="nil"/>
                              <w:bottom w:val="nil"/>
                              <w:right w:val="nil"/>
                            </w:tcBorders>
                            <w:noWrap/>
                            <w:vAlign w:val="bottom"/>
                            <w:hideMark/>
                          </w:tcPr>
                          <w:p w14:paraId="2DDBCE99" w14:textId="77777777" w:rsidR="002A3B8E" w:rsidRDefault="002A3B8E" w:rsidP="001D13AD">
                            <w:pPr>
                              <w:ind w:right="123"/>
                              <w:jc w:val="right"/>
                              <w:rPr>
                                <w:rFonts w:ascii="Arial" w:hAnsi="Arial" w:cs="Arial"/>
                                <w:sz w:val="20"/>
                              </w:rPr>
                            </w:pPr>
                            <w:bookmarkStart w:id="18" w:name="RANGE!C19:E19"/>
                            <w:r>
                              <w:rPr>
                                <w:rFonts w:ascii="Arial" w:hAnsi="Arial" w:cs="Arial"/>
                                <w:sz w:val="20"/>
                              </w:rPr>
                              <w:t>32.8%</w:t>
                            </w:r>
                            <w:bookmarkEnd w:id="18"/>
                          </w:p>
                        </w:tc>
                        <w:tc>
                          <w:tcPr>
                            <w:tcW w:w="0" w:type="auto"/>
                            <w:tcBorders>
                              <w:top w:val="nil"/>
                              <w:left w:val="nil"/>
                              <w:bottom w:val="nil"/>
                              <w:right w:val="nil"/>
                            </w:tcBorders>
                            <w:noWrap/>
                            <w:vAlign w:val="bottom"/>
                            <w:hideMark/>
                          </w:tcPr>
                          <w:p w14:paraId="64919806" w14:textId="77777777" w:rsidR="002A3B8E" w:rsidRDefault="002A3B8E" w:rsidP="001D13AD">
                            <w:pPr>
                              <w:ind w:right="123"/>
                              <w:jc w:val="right"/>
                              <w:rPr>
                                <w:rFonts w:ascii="Arial" w:hAnsi="Arial" w:cs="Arial"/>
                                <w:sz w:val="20"/>
                              </w:rPr>
                            </w:pPr>
                            <w:r>
                              <w:rPr>
                                <w:rFonts w:ascii="Arial" w:hAnsi="Arial" w:cs="Arial"/>
                                <w:sz w:val="20"/>
                              </w:rPr>
                              <w:t>51.1%</w:t>
                            </w:r>
                          </w:p>
                        </w:tc>
                        <w:tc>
                          <w:tcPr>
                            <w:tcW w:w="0" w:type="auto"/>
                            <w:tcBorders>
                              <w:top w:val="nil"/>
                              <w:left w:val="nil"/>
                              <w:bottom w:val="nil"/>
                              <w:right w:val="nil"/>
                            </w:tcBorders>
                            <w:noWrap/>
                            <w:vAlign w:val="bottom"/>
                            <w:hideMark/>
                          </w:tcPr>
                          <w:p w14:paraId="40821338" w14:textId="77777777" w:rsidR="002A3B8E" w:rsidRDefault="002A3B8E" w:rsidP="001D13AD">
                            <w:pPr>
                              <w:ind w:right="123"/>
                              <w:jc w:val="right"/>
                              <w:rPr>
                                <w:rFonts w:ascii="Arial" w:hAnsi="Arial" w:cs="Arial"/>
                                <w:sz w:val="20"/>
                              </w:rPr>
                            </w:pPr>
                            <w:r>
                              <w:rPr>
                                <w:rFonts w:ascii="Arial" w:hAnsi="Arial" w:cs="Arial"/>
                                <w:sz w:val="20"/>
                              </w:rPr>
                              <w:t>16.2%</w:t>
                            </w:r>
                          </w:p>
                        </w:tc>
                      </w:tr>
                      <w:tr w:rsidR="002A3B8E" w14:paraId="5D5712A3" w14:textId="77777777" w:rsidTr="00A4071E">
                        <w:trPr>
                          <w:trHeight w:val="300"/>
                        </w:trPr>
                        <w:tc>
                          <w:tcPr>
                            <w:tcW w:w="2760" w:type="dxa"/>
                            <w:tcBorders>
                              <w:top w:val="nil"/>
                              <w:left w:val="nil"/>
                              <w:bottom w:val="nil"/>
                              <w:right w:val="nil"/>
                            </w:tcBorders>
                            <w:hideMark/>
                          </w:tcPr>
                          <w:p w14:paraId="728F201C" w14:textId="77777777" w:rsidR="002A3B8E" w:rsidRDefault="002A3B8E" w:rsidP="001D13AD">
                            <w:pPr>
                              <w:jc w:val="center"/>
                              <w:rPr>
                                <w:color w:val="000000"/>
                                <w:szCs w:val="22"/>
                              </w:rPr>
                            </w:pPr>
                            <w:r>
                              <w:rPr>
                                <w:color w:val="000000"/>
                                <w:szCs w:val="22"/>
                              </w:rPr>
                              <w:t>Gross Profit</w:t>
                            </w:r>
                          </w:p>
                        </w:tc>
                        <w:tc>
                          <w:tcPr>
                            <w:tcW w:w="0" w:type="auto"/>
                            <w:tcBorders>
                              <w:top w:val="nil"/>
                              <w:left w:val="nil"/>
                              <w:bottom w:val="nil"/>
                              <w:right w:val="nil"/>
                            </w:tcBorders>
                            <w:noWrap/>
                            <w:vAlign w:val="bottom"/>
                            <w:hideMark/>
                          </w:tcPr>
                          <w:p w14:paraId="77CFB54D" w14:textId="77777777" w:rsidR="002A3B8E" w:rsidRDefault="002A3B8E" w:rsidP="001D13AD">
                            <w:pPr>
                              <w:ind w:right="123"/>
                              <w:jc w:val="right"/>
                              <w:rPr>
                                <w:rFonts w:ascii="Arial" w:hAnsi="Arial" w:cs="Arial"/>
                                <w:sz w:val="20"/>
                              </w:rPr>
                            </w:pPr>
                            <w:bookmarkStart w:id="19" w:name="RANGE!C20:E20"/>
                            <w:r>
                              <w:rPr>
                                <w:rFonts w:ascii="Arial" w:hAnsi="Arial" w:cs="Arial"/>
                                <w:sz w:val="20"/>
                              </w:rPr>
                              <w:t>487.24</w:t>
                            </w:r>
                            <w:bookmarkEnd w:id="19"/>
                          </w:p>
                        </w:tc>
                        <w:tc>
                          <w:tcPr>
                            <w:tcW w:w="0" w:type="auto"/>
                            <w:tcBorders>
                              <w:top w:val="nil"/>
                              <w:left w:val="nil"/>
                              <w:bottom w:val="nil"/>
                              <w:right w:val="nil"/>
                            </w:tcBorders>
                            <w:noWrap/>
                            <w:vAlign w:val="bottom"/>
                            <w:hideMark/>
                          </w:tcPr>
                          <w:p w14:paraId="766B30CC" w14:textId="77777777" w:rsidR="002A3B8E" w:rsidRDefault="002A3B8E" w:rsidP="001D13AD">
                            <w:pPr>
                              <w:ind w:right="123"/>
                              <w:jc w:val="right"/>
                              <w:rPr>
                                <w:rFonts w:ascii="Arial" w:hAnsi="Arial" w:cs="Arial"/>
                                <w:sz w:val="20"/>
                              </w:rPr>
                            </w:pPr>
                            <w:r>
                              <w:rPr>
                                <w:rFonts w:ascii="Arial" w:hAnsi="Arial" w:cs="Arial"/>
                                <w:sz w:val="20"/>
                              </w:rPr>
                              <w:t>1,043.43</w:t>
                            </w:r>
                          </w:p>
                        </w:tc>
                        <w:tc>
                          <w:tcPr>
                            <w:tcW w:w="0" w:type="auto"/>
                            <w:tcBorders>
                              <w:top w:val="nil"/>
                              <w:left w:val="nil"/>
                              <w:bottom w:val="nil"/>
                              <w:right w:val="nil"/>
                            </w:tcBorders>
                            <w:noWrap/>
                            <w:vAlign w:val="bottom"/>
                            <w:hideMark/>
                          </w:tcPr>
                          <w:p w14:paraId="093BFC9F" w14:textId="77777777" w:rsidR="002A3B8E" w:rsidRDefault="002A3B8E" w:rsidP="001D13AD">
                            <w:pPr>
                              <w:ind w:right="123"/>
                              <w:jc w:val="right"/>
                              <w:rPr>
                                <w:rFonts w:ascii="Arial" w:hAnsi="Arial" w:cs="Arial"/>
                                <w:sz w:val="20"/>
                              </w:rPr>
                            </w:pPr>
                            <w:r>
                              <w:rPr>
                                <w:rFonts w:ascii="Arial" w:hAnsi="Arial" w:cs="Arial"/>
                                <w:sz w:val="20"/>
                              </w:rPr>
                              <w:t>192.97</w:t>
                            </w:r>
                          </w:p>
                        </w:tc>
                      </w:tr>
                    </w:tbl>
                    <w:p w14:paraId="7072DDDD" w14:textId="77777777" w:rsidR="00952206" w:rsidRPr="00871B4F" w:rsidRDefault="00952206" w:rsidP="001D13AD">
                      <w:pPr>
                        <w:jc w:val="center"/>
                      </w:pPr>
                    </w:p>
                  </w:txbxContent>
                </v:textbox>
                <w10:wrap type="topAndBottom" anchory="page"/>
              </v:shape>
            </w:pict>
          </mc:Fallback>
        </mc:AlternateContent>
      </w:r>
      <w:r>
        <w:t xml:space="preserve">—if there aren’t too many products or complexities. A product’s price is optimum when the partial derivative of profit with respect to price is zero. </w:t>
      </w:r>
      <w:r w:rsidR="0099282D">
        <w:t>In the MNL model, this corresponds to the condition that</w:t>
      </w:r>
    </w:p>
    <w:p w14:paraId="2522E0D6" w14:textId="77777777" w:rsidR="0099282D" w:rsidRDefault="0099282D" w:rsidP="0099282D">
      <w:pPr>
        <w:pStyle w:val="MTDisplayEquation"/>
      </w:pPr>
      <w:r>
        <w:tab/>
      </w:r>
      <w:r w:rsidRPr="0099282D">
        <w:rPr>
          <w:position w:val="-16"/>
        </w:rPr>
        <w:object w:dxaOrig="1420" w:dyaOrig="400" w14:anchorId="0C9BDB58">
          <v:shape id="_x0000_i1030" type="#_x0000_t75" style="width:71.25pt;height:20.25pt" o:ole="">
            <v:imagedata r:id="rId18" o:title=""/>
          </v:shape>
          <o:OLEObject Type="Embed" ProgID="Equation.DSMT4" ShapeID="_x0000_i1030" DrawAspect="Content" ObjectID="_1837603319" r:id="rId19"/>
        </w:object>
      </w:r>
      <w:r>
        <w:tab/>
      </w:r>
      <w:r w:rsidR="00C03D5D">
        <w:fldChar w:fldCharType="begin"/>
      </w:r>
      <w:r>
        <w:instrText xml:space="preserve"> MACROBUTTON MTPlaceRef \* MERGEFORMAT </w:instrText>
      </w:r>
      <w:r w:rsidR="00C03D5D">
        <w:fldChar w:fldCharType="begin"/>
      </w:r>
      <w:r>
        <w:instrText xml:space="preserve"> SEQ MTEqn \h \* MERGEFORMAT </w:instrText>
      </w:r>
      <w:r w:rsidR="00C03D5D">
        <w:fldChar w:fldCharType="end"/>
      </w:r>
      <w:bookmarkStart w:id="20" w:name="ZEqnNum242612"/>
      <w:r>
        <w:instrText>(</w:instrText>
      </w:r>
      <w:fldSimple w:instr=" SEQ MTEqn \c \* Arabic \* MERGEFORMAT ">
        <w:r>
          <w:rPr>
            <w:noProof/>
          </w:rPr>
          <w:instrText>1</w:instrText>
        </w:r>
      </w:fldSimple>
      <w:r>
        <w:instrText>)</w:instrText>
      </w:r>
      <w:bookmarkEnd w:id="20"/>
      <w:r w:rsidR="00C03D5D">
        <w:fldChar w:fldCharType="end"/>
      </w:r>
    </w:p>
    <w:p w14:paraId="46184044" w14:textId="77777777" w:rsidR="0099282D" w:rsidRDefault="0099282D" w:rsidP="0099282D">
      <w:pPr>
        <w:pStyle w:val="MTDisplayEquation"/>
      </w:pPr>
      <w:r>
        <w:t>where</w:t>
      </w:r>
    </w:p>
    <w:p w14:paraId="2B665855" w14:textId="77777777" w:rsidR="0099282D" w:rsidRDefault="0099282D" w:rsidP="0099282D">
      <w:pPr>
        <w:pStyle w:val="MTDisplayEquation"/>
      </w:pPr>
      <w:r>
        <w:tab/>
      </w:r>
      <w:r w:rsidRPr="0099282D">
        <w:rPr>
          <w:position w:val="-28"/>
        </w:rPr>
        <w:object w:dxaOrig="2079" w:dyaOrig="660" w14:anchorId="523A68C7">
          <v:shape id="_x0000_i1031" type="#_x0000_t75" style="width:104.25pt;height:33pt" o:ole="">
            <v:imagedata r:id="rId20" o:title=""/>
          </v:shape>
          <o:OLEObject Type="Embed" ProgID="Equation.DSMT4" ShapeID="_x0000_i1031" DrawAspect="Content" ObjectID="_1837603320" r:id="rId21"/>
        </w:object>
      </w:r>
      <w:r>
        <w:tab/>
      </w:r>
      <w:r w:rsidR="00C03D5D">
        <w:fldChar w:fldCharType="begin"/>
      </w:r>
      <w:r>
        <w:instrText xml:space="preserve"> MACROBUTTON MTPlaceRef \* MERGEFORMAT </w:instrText>
      </w:r>
      <w:r w:rsidR="00C03D5D">
        <w:fldChar w:fldCharType="begin"/>
      </w:r>
      <w:r>
        <w:instrText xml:space="preserve"> SEQ MTEqn \h \* MERGEFORMAT </w:instrText>
      </w:r>
      <w:r w:rsidR="00C03D5D">
        <w:fldChar w:fldCharType="end"/>
      </w:r>
      <w:r>
        <w:instrText>(</w:instrText>
      </w:r>
      <w:fldSimple w:instr=" SEQ MTEqn \c \* Arabic \* MERGEFORMAT ">
        <w:r>
          <w:rPr>
            <w:noProof/>
          </w:rPr>
          <w:instrText>2</w:instrText>
        </w:r>
      </w:fldSimple>
      <w:r>
        <w:instrText>)</w:instrText>
      </w:r>
      <w:r w:rsidR="00C03D5D">
        <w:fldChar w:fldCharType="end"/>
      </w:r>
    </w:p>
    <w:p w14:paraId="10577060" w14:textId="77777777" w:rsidR="0099282D" w:rsidRDefault="0099282D" w:rsidP="009B6D72">
      <w:r>
        <w:t xml:space="preserve">What </w:t>
      </w:r>
      <w:r w:rsidR="00C03D5D">
        <w:fldChar w:fldCharType="begin"/>
      </w:r>
      <w:r>
        <w:instrText xml:space="preserve"> GOTOBUTTON ZEqnNum242612  \* MERGEFORMAT </w:instrText>
      </w:r>
      <w:fldSimple w:instr=" REF ZEqnNum242612 \* Charformat \! \* MERGEFORMAT ">
        <w:r>
          <w:instrText>(1)</w:instrText>
        </w:r>
      </w:fldSimple>
      <w:r w:rsidR="00C03D5D">
        <w:fldChar w:fldCharType="end"/>
      </w:r>
      <w:r>
        <w:t xml:space="preserve"> says is that a price is optimum when the profit margin is the negative inverse of the price elasticity. It is a simple matter to add the computation of </w:t>
      </w:r>
      <w:r w:rsidR="00C03D5D">
        <w:fldChar w:fldCharType="begin"/>
      </w:r>
      <w:r>
        <w:instrText xml:space="preserve"> GOTOBUTTON ZEqnNum242612  \* MERGEFORMAT </w:instrText>
      </w:r>
      <w:fldSimple w:instr=" REF ZEqnNum242612 \* Charformat \! \* MERGEFORMAT ">
        <w:r>
          <w:instrText>(1)</w:instrText>
        </w:r>
      </w:fldSimple>
      <w:r w:rsidR="00C03D5D">
        <w:fldChar w:fldCharType="end"/>
      </w:r>
      <w:r>
        <w:t xml:space="preserve"> for each product to our worksheet. Restoring the original trial prices of {10, 12. 14}, we find that the value of this quantity is {-.33, -1, and 0.33} for the three products. Define a cell SSE which contains the sum of these three squared “errors.” Then ask Solver to minimize this value (e.g., make it zero) by setting the three prices. You should get the Nash solution in one step.  </w:t>
      </w:r>
    </w:p>
    <w:p w14:paraId="057ECEE5" w14:textId="77777777" w:rsidR="0099282D" w:rsidRDefault="002A3B8E" w:rsidP="001D13AD">
      <w:pPr>
        <w:pStyle w:val="Heading4"/>
      </w:pPr>
      <w:r>
        <w:t>Outside Values</w:t>
      </w:r>
    </w:p>
    <w:p w14:paraId="6CD3ED9F" w14:textId="77777777" w:rsidR="002A3B8E" w:rsidRDefault="00BA1311" w:rsidP="009B6D72">
      <w:r>
        <w:t xml:space="preserve">In the example just solved, the buyers only had three choices: product 1, product 2, or product 3. Often, it is useful to specify a generic alternative to the competing products—an outside alternative to buying anything in this category. To do so, we create a fourth virtual product </w:t>
      </w:r>
      <w:r w:rsidR="00453473">
        <w:t xml:space="preserve">with </w:t>
      </w:r>
      <w:r>
        <w:t xml:space="preserve">value </w:t>
      </w:r>
      <w:r w:rsidRPr="00BA1311">
        <w:rPr>
          <w:i/>
        </w:rPr>
        <w:t>Vout</w:t>
      </w:r>
      <w:r>
        <w:t xml:space="preserve"> and a price of zero. </w:t>
      </w:r>
      <w:r w:rsidR="00453473">
        <w:t>Choosing this</w:t>
      </w:r>
      <w:r>
        <w:t xml:space="preserve"> alternative provides a buyer surplus of </w:t>
      </w:r>
      <w:r w:rsidRPr="00BA1311">
        <w:rPr>
          <w:i/>
        </w:rPr>
        <w:t>Vout</w:t>
      </w:r>
      <w:r>
        <w:t xml:space="preserve">.  </w:t>
      </w:r>
    </w:p>
    <w:p w14:paraId="194FE314" w14:textId="77777777" w:rsidR="00453473" w:rsidRDefault="00453473" w:rsidP="009B6D72">
      <w:r>
        <w:t xml:space="preserve">The worksheet Nash_ex1.xlsm includes a variable </w:t>
      </w:r>
      <w:r w:rsidRPr="00453473">
        <w:rPr>
          <w:i/>
        </w:rPr>
        <w:t>Vout</w:t>
      </w:r>
      <w:r>
        <w:t xml:space="preserve"> which is linked to the user-defined function MNL1Shares. This function takes arguments </w:t>
      </w:r>
      <w:r w:rsidRPr="00453473">
        <w:rPr>
          <w:i/>
        </w:rPr>
        <w:t>rUnitPrice</w:t>
      </w:r>
      <w:r>
        <w:t xml:space="preserve">, </w:t>
      </w:r>
      <w:r w:rsidRPr="00453473">
        <w:rPr>
          <w:i/>
        </w:rPr>
        <w:t>Mu</w:t>
      </w:r>
      <w:r>
        <w:t xml:space="preserve">, </w:t>
      </w:r>
      <w:r w:rsidRPr="00453473">
        <w:rPr>
          <w:i/>
        </w:rPr>
        <w:t>Vout</w:t>
      </w:r>
      <w:r>
        <w:t xml:space="preserve">, and </w:t>
      </w:r>
      <w:r w:rsidRPr="00453473">
        <w:rPr>
          <w:i/>
        </w:rPr>
        <w:t>rWTP</w:t>
      </w:r>
      <w:r>
        <w:t>. The arguments with “</w:t>
      </w:r>
      <w:r w:rsidRPr="003444A5">
        <w:rPr>
          <w:i/>
        </w:rPr>
        <w:t>r</w:t>
      </w:r>
      <w:r>
        <w:t xml:space="preserve">” prefixes take a range of cells as an argument, while </w:t>
      </w:r>
      <w:r w:rsidRPr="00453473">
        <w:rPr>
          <w:i/>
        </w:rPr>
        <w:t>Mu</w:t>
      </w:r>
      <w:r>
        <w:t xml:space="preserve"> and </w:t>
      </w:r>
      <w:r w:rsidRPr="00453473">
        <w:rPr>
          <w:i/>
        </w:rPr>
        <w:t>Vout</w:t>
      </w:r>
      <w:r>
        <w:t xml:space="preserve"> take single values. The function returns the shares of the products as an array—you must select the row of cells to report within and use CTRL-SHIFT-Enter to mark the formula as an array formula. </w:t>
      </w:r>
    </w:p>
    <w:p w14:paraId="28C7228D" w14:textId="3A6A26D0" w:rsidR="00453473" w:rsidRDefault="00F24A5B" w:rsidP="009B6D72">
      <w:r>
        <w:rPr>
          <w:noProof/>
        </w:rPr>
        <w:lastRenderedPageBreak/>
        <mc:AlternateContent>
          <mc:Choice Requires="wps">
            <w:drawing>
              <wp:anchor distT="0" distB="182880" distL="118745" distR="118745" simplePos="0" relativeHeight="251659264" behindDoc="0" locked="0" layoutInCell="1" allowOverlap="0" wp14:anchorId="25D281C5" wp14:editId="7874F865">
                <wp:simplePos x="0" y="0"/>
                <wp:positionH relativeFrom="column">
                  <wp:posOffset>57150</wp:posOffset>
                </wp:positionH>
                <wp:positionV relativeFrom="page">
                  <wp:posOffset>914400</wp:posOffset>
                </wp:positionV>
                <wp:extent cx="5362575" cy="3476625"/>
                <wp:effectExtent l="0" t="0" r="0" b="0"/>
                <wp:wrapTopAndBottom/>
                <wp:docPr id="1379251257" name="Text 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2575" cy="3476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CCC23E" w14:textId="77777777" w:rsidR="00F40AAB" w:rsidRDefault="00F40AAB" w:rsidP="00F40AAB">
                            <w:pPr>
                              <w:pStyle w:val="Caption"/>
                              <w:jc w:val="center"/>
                            </w:pPr>
                            <w:bookmarkStart w:id="21" w:name="_Ref259395136"/>
                            <w:r>
                              <w:t xml:space="preserve">Exhibit </w:t>
                            </w:r>
                            <w:fldSimple w:instr=" SEQ Exhibit \* ARABIC ">
                              <w:r>
                                <w:rPr>
                                  <w:noProof/>
                                </w:rPr>
                                <w:t>3</w:t>
                              </w:r>
                            </w:fldSimple>
                            <w:bookmarkEnd w:id="21"/>
                            <w:r>
                              <w:t>—Three Competing Products: Nash Equilibrium</w:t>
                            </w:r>
                            <w:r w:rsidR="004C442E">
                              <w:t xml:space="preserve"> with Outside Good</w:t>
                            </w:r>
                          </w:p>
                          <w:p w14:paraId="6644B36B" w14:textId="77777777" w:rsidR="00F40AAB" w:rsidRPr="00871B4F" w:rsidRDefault="00F40AAB" w:rsidP="00F40AAB">
                            <w:pPr>
                              <w:jc w:val="center"/>
                            </w:pPr>
                          </w:p>
                          <w:tbl>
                            <w:tblPr>
                              <w:tblW w:w="7920" w:type="dxa"/>
                              <w:tblCellMar>
                                <w:left w:w="0" w:type="dxa"/>
                                <w:right w:w="0" w:type="dxa"/>
                              </w:tblCellMar>
                              <w:tblLook w:val="04A0" w:firstRow="1" w:lastRow="0" w:firstColumn="1" w:lastColumn="0" w:noHBand="0" w:noVBand="1"/>
                            </w:tblPr>
                            <w:tblGrid>
                              <w:gridCol w:w="2760"/>
                              <w:gridCol w:w="1400"/>
                              <w:gridCol w:w="1400"/>
                              <w:gridCol w:w="1400"/>
                              <w:gridCol w:w="960"/>
                            </w:tblGrid>
                            <w:tr w:rsidR="00F40AAB" w14:paraId="3B388736" w14:textId="77777777" w:rsidTr="00F40AAB">
                              <w:trPr>
                                <w:trHeight w:val="300"/>
                              </w:trPr>
                              <w:tc>
                                <w:tcPr>
                                  <w:tcW w:w="2760" w:type="dxa"/>
                                  <w:tcBorders>
                                    <w:top w:val="nil"/>
                                    <w:left w:val="nil"/>
                                    <w:bottom w:val="nil"/>
                                    <w:right w:val="nil"/>
                                  </w:tcBorders>
                                  <w:hideMark/>
                                </w:tcPr>
                                <w:p w14:paraId="74A3FA1E" w14:textId="77777777" w:rsidR="00F40AAB" w:rsidRDefault="00F40AAB">
                                  <w:pPr>
                                    <w:rPr>
                                      <w:color w:val="000000"/>
                                      <w:szCs w:val="22"/>
                                    </w:rPr>
                                  </w:pPr>
                                </w:p>
                              </w:tc>
                              <w:tc>
                                <w:tcPr>
                                  <w:tcW w:w="1400" w:type="dxa"/>
                                  <w:tcBorders>
                                    <w:top w:val="nil"/>
                                    <w:left w:val="nil"/>
                                    <w:bottom w:val="nil"/>
                                    <w:right w:val="nil"/>
                                  </w:tcBorders>
                                  <w:hideMark/>
                                </w:tcPr>
                                <w:p w14:paraId="51BF4077" w14:textId="77777777" w:rsidR="00F40AAB" w:rsidRDefault="00F40AAB">
                                  <w:pPr>
                                    <w:jc w:val="center"/>
                                    <w:rPr>
                                      <w:color w:val="000000"/>
                                      <w:szCs w:val="22"/>
                                    </w:rPr>
                                  </w:pPr>
                                  <w:r>
                                    <w:rPr>
                                      <w:color w:val="000000"/>
                                      <w:szCs w:val="22"/>
                                    </w:rPr>
                                    <w:t>Product 1</w:t>
                                  </w:r>
                                </w:p>
                              </w:tc>
                              <w:tc>
                                <w:tcPr>
                                  <w:tcW w:w="1400" w:type="dxa"/>
                                  <w:tcBorders>
                                    <w:top w:val="nil"/>
                                    <w:left w:val="nil"/>
                                    <w:bottom w:val="nil"/>
                                    <w:right w:val="nil"/>
                                  </w:tcBorders>
                                  <w:hideMark/>
                                </w:tcPr>
                                <w:p w14:paraId="311900E7" w14:textId="77777777" w:rsidR="00F40AAB" w:rsidRDefault="00F40AAB">
                                  <w:pPr>
                                    <w:jc w:val="center"/>
                                    <w:rPr>
                                      <w:color w:val="000000"/>
                                      <w:szCs w:val="22"/>
                                    </w:rPr>
                                  </w:pPr>
                                  <w:r>
                                    <w:rPr>
                                      <w:color w:val="000000"/>
                                      <w:szCs w:val="22"/>
                                    </w:rPr>
                                    <w:t>Product 2</w:t>
                                  </w:r>
                                </w:p>
                              </w:tc>
                              <w:tc>
                                <w:tcPr>
                                  <w:tcW w:w="1400" w:type="dxa"/>
                                  <w:tcBorders>
                                    <w:top w:val="nil"/>
                                    <w:left w:val="nil"/>
                                    <w:bottom w:val="nil"/>
                                    <w:right w:val="nil"/>
                                  </w:tcBorders>
                                  <w:hideMark/>
                                </w:tcPr>
                                <w:p w14:paraId="2744786F" w14:textId="77777777" w:rsidR="00F40AAB" w:rsidRDefault="00F40AAB">
                                  <w:pPr>
                                    <w:jc w:val="center"/>
                                    <w:rPr>
                                      <w:color w:val="000000"/>
                                      <w:szCs w:val="22"/>
                                    </w:rPr>
                                  </w:pPr>
                                  <w:r>
                                    <w:rPr>
                                      <w:color w:val="000000"/>
                                      <w:szCs w:val="22"/>
                                    </w:rPr>
                                    <w:t>Product 3</w:t>
                                  </w:r>
                                </w:p>
                              </w:tc>
                              <w:tc>
                                <w:tcPr>
                                  <w:tcW w:w="960" w:type="dxa"/>
                                  <w:tcBorders>
                                    <w:top w:val="nil"/>
                                    <w:left w:val="nil"/>
                                    <w:bottom w:val="nil"/>
                                    <w:right w:val="nil"/>
                                  </w:tcBorders>
                                  <w:hideMark/>
                                </w:tcPr>
                                <w:p w14:paraId="08CCFDFD" w14:textId="77777777" w:rsidR="00F40AAB" w:rsidRDefault="00F40AAB">
                                  <w:pPr>
                                    <w:jc w:val="center"/>
                                    <w:rPr>
                                      <w:color w:val="000000"/>
                                      <w:szCs w:val="22"/>
                                    </w:rPr>
                                  </w:pPr>
                                  <w:r>
                                    <w:rPr>
                                      <w:color w:val="000000"/>
                                      <w:szCs w:val="22"/>
                                    </w:rPr>
                                    <w:t>Totals</w:t>
                                  </w:r>
                                </w:p>
                              </w:tc>
                            </w:tr>
                            <w:tr w:rsidR="00F40AAB" w14:paraId="171D5454" w14:textId="77777777" w:rsidTr="00F40AAB">
                              <w:trPr>
                                <w:trHeight w:val="300"/>
                              </w:trPr>
                              <w:tc>
                                <w:tcPr>
                                  <w:tcW w:w="2760" w:type="dxa"/>
                                  <w:tcBorders>
                                    <w:top w:val="nil"/>
                                    <w:left w:val="nil"/>
                                    <w:bottom w:val="nil"/>
                                    <w:right w:val="nil"/>
                                  </w:tcBorders>
                                  <w:hideMark/>
                                </w:tcPr>
                                <w:p w14:paraId="02A7F438" w14:textId="77777777" w:rsidR="00F40AAB" w:rsidRDefault="00F40AAB">
                                  <w:pPr>
                                    <w:rPr>
                                      <w:color w:val="000000"/>
                                      <w:szCs w:val="22"/>
                                    </w:rPr>
                                  </w:pPr>
                                  <w:r>
                                    <w:rPr>
                                      <w:color w:val="000000"/>
                                      <w:szCs w:val="22"/>
                                    </w:rPr>
                                    <w:t>WTP</w:t>
                                  </w:r>
                                </w:p>
                              </w:tc>
                              <w:tc>
                                <w:tcPr>
                                  <w:tcW w:w="1400" w:type="dxa"/>
                                  <w:tcBorders>
                                    <w:top w:val="nil"/>
                                    <w:left w:val="nil"/>
                                    <w:bottom w:val="nil"/>
                                    <w:right w:val="nil"/>
                                  </w:tcBorders>
                                  <w:hideMark/>
                                </w:tcPr>
                                <w:p w14:paraId="0050B468" w14:textId="77777777" w:rsidR="00F40AAB" w:rsidRDefault="00F40AAB">
                                  <w:pPr>
                                    <w:jc w:val="center"/>
                                    <w:rPr>
                                      <w:color w:val="000000"/>
                                      <w:szCs w:val="22"/>
                                    </w:rPr>
                                  </w:pPr>
                                  <w:r>
                                    <w:rPr>
                                      <w:color w:val="000000"/>
                                      <w:szCs w:val="22"/>
                                    </w:rPr>
                                    <w:t xml:space="preserve">             12.00 </w:t>
                                  </w:r>
                                </w:p>
                              </w:tc>
                              <w:tc>
                                <w:tcPr>
                                  <w:tcW w:w="1400" w:type="dxa"/>
                                  <w:tcBorders>
                                    <w:top w:val="nil"/>
                                    <w:left w:val="nil"/>
                                    <w:bottom w:val="nil"/>
                                    <w:right w:val="nil"/>
                                  </w:tcBorders>
                                  <w:hideMark/>
                                </w:tcPr>
                                <w:p w14:paraId="3325A5C5" w14:textId="77777777" w:rsidR="00F40AAB" w:rsidRDefault="00F40AAB">
                                  <w:pPr>
                                    <w:jc w:val="center"/>
                                    <w:rPr>
                                      <w:color w:val="000000"/>
                                      <w:szCs w:val="22"/>
                                    </w:rPr>
                                  </w:pPr>
                                  <w:r>
                                    <w:rPr>
                                      <w:color w:val="000000"/>
                                      <w:szCs w:val="22"/>
                                    </w:rPr>
                                    <w:t xml:space="preserve">             14.00 </w:t>
                                  </w:r>
                                </w:p>
                              </w:tc>
                              <w:tc>
                                <w:tcPr>
                                  <w:tcW w:w="1400" w:type="dxa"/>
                                  <w:tcBorders>
                                    <w:top w:val="nil"/>
                                    <w:left w:val="nil"/>
                                    <w:bottom w:val="nil"/>
                                    <w:right w:val="nil"/>
                                  </w:tcBorders>
                                  <w:hideMark/>
                                </w:tcPr>
                                <w:p w14:paraId="46553294" w14:textId="77777777" w:rsidR="00F40AAB" w:rsidRDefault="00F40AAB">
                                  <w:pPr>
                                    <w:jc w:val="center"/>
                                    <w:rPr>
                                      <w:color w:val="000000"/>
                                      <w:szCs w:val="22"/>
                                    </w:rPr>
                                  </w:pPr>
                                  <w:r>
                                    <w:rPr>
                                      <w:color w:val="000000"/>
                                      <w:szCs w:val="22"/>
                                    </w:rPr>
                                    <w:t xml:space="preserve">             16.00 </w:t>
                                  </w:r>
                                </w:p>
                              </w:tc>
                              <w:tc>
                                <w:tcPr>
                                  <w:tcW w:w="0" w:type="auto"/>
                                  <w:tcBorders>
                                    <w:top w:val="nil"/>
                                    <w:left w:val="nil"/>
                                    <w:bottom w:val="nil"/>
                                    <w:right w:val="nil"/>
                                  </w:tcBorders>
                                  <w:noWrap/>
                                  <w:vAlign w:val="bottom"/>
                                  <w:hideMark/>
                                </w:tcPr>
                                <w:p w14:paraId="4D82344D" w14:textId="77777777" w:rsidR="00F40AAB" w:rsidRDefault="00F40AAB">
                                  <w:pPr>
                                    <w:rPr>
                                      <w:rFonts w:ascii="Arial" w:hAnsi="Arial" w:cs="Arial"/>
                                      <w:sz w:val="20"/>
                                    </w:rPr>
                                  </w:pPr>
                                </w:p>
                              </w:tc>
                            </w:tr>
                            <w:tr w:rsidR="00F40AAB" w14:paraId="11A1656E" w14:textId="77777777" w:rsidTr="00F40AAB">
                              <w:trPr>
                                <w:trHeight w:val="300"/>
                              </w:trPr>
                              <w:tc>
                                <w:tcPr>
                                  <w:tcW w:w="2760" w:type="dxa"/>
                                  <w:tcBorders>
                                    <w:top w:val="nil"/>
                                    <w:left w:val="nil"/>
                                    <w:bottom w:val="nil"/>
                                    <w:right w:val="nil"/>
                                  </w:tcBorders>
                                  <w:hideMark/>
                                </w:tcPr>
                                <w:p w14:paraId="5B38D2A3" w14:textId="77777777" w:rsidR="00F40AAB" w:rsidRDefault="00F40AAB">
                                  <w:pPr>
                                    <w:rPr>
                                      <w:color w:val="000000"/>
                                      <w:szCs w:val="22"/>
                                    </w:rPr>
                                  </w:pPr>
                                  <w:r>
                                    <w:rPr>
                                      <w:color w:val="000000"/>
                                      <w:szCs w:val="22"/>
                                    </w:rPr>
                                    <w:t xml:space="preserve">Unit Price </w:t>
                                  </w:r>
                                </w:p>
                              </w:tc>
                              <w:tc>
                                <w:tcPr>
                                  <w:tcW w:w="1400" w:type="dxa"/>
                                  <w:tcBorders>
                                    <w:top w:val="nil"/>
                                    <w:left w:val="nil"/>
                                    <w:bottom w:val="nil"/>
                                    <w:right w:val="nil"/>
                                  </w:tcBorders>
                                  <w:hideMark/>
                                </w:tcPr>
                                <w:p w14:paraId="2DF592EE" w14:textId="77777777" w:rsidR="00F40AAB" w:rsidRDefault="00F40AAB">
                                  <w:pPr>
                                    <w:jc w:val="center"/>
                                    <w:rPr>
                                      <w:color w:val="000000"/>
                                      <w:szCs w:val="22"/>
                                    </w:rPr>
                                  </w:pPr>
                                  <w:bookmarkStart w:id="22" w:name="RANGE!C14"/>
                                  <w:r>
                                    <w:rPr>
                                      <w:color w:val="000000"/>
                                      <w:szCs w:val="22"/>
                                    </w:rPr>
                                    <w:t xml:space="preserve">              9.28 </w:t>
                                  </w:r>
                                  <w:bookmarkEnd w:id="22"/>
                                </w:p>
                              </w:tc>
                              <w:tc>
                                <w:tcPr>
                                  <w:tcW w:w="1400" w:type="dxa"/>
                                  <w:tcBorders>
                                    <w:top w:val="nil"/>
                                    <w:left w:val="nil"/>
                                    <w:bottom w:val="nil"/>
                                    <w:right w:val="nil"/>
                                  </w:tcBorders>
                                  <w:hideMark/>
                                </w:tcPr>
                                <w:p w14:paraId="41127486" w14:textId="77777777" w:rsidR="00F40AAB" w:rsidRDefault="00F40AAB">
                                  <w:pPr>
                                    <w:jc w:val="center"/>
                                    <w:rPr>
                                      <w:color w:val="000000"/>
                                      <w:szCs w:val="22"/>
                                    </w:rPr>
                                  </w:pPr>
                                  <w:bookmarkStart w:id="23" w:name="RANGE!D14"/>
                                  <w:r>
                                    <w:rPr>
                                      <w:color w:val="000000"/>
                                      <w:szCs w:val="22"/>
                                    </w:rPr>
                                    <w:t xml:space="preserve">             10.67 </w:t>
                                  </w:r>
                                  <w:bookmarkEnd w:id="23"/>
                                </w:p>
                              </w:tc>
                              <w:tc>
                                <w:tcPr>
                                  <w:tcW w:w="1400" w:type="dxa"/>
                                  <w:tcBorders>
                                    <w:top w:val="nil"/>
                                    <w:left w:val="nil"/>
                                    <w:bottom w:val="nil"/>
                                    <w:right w:val="nil"/>
                                  </w:tcBorders>
                                  <w:hideMark/>
                                </w:tcPr>
                                <w:p w14:paraId="7C0D1E21" w14:textId="77777777" w:rsidR="00F40AAB" w:rsidRDefault="00F40AAB">
                                  <w:pPr>
                                    <w:jc w:val="center"/>
                                    <w:rPr>
                                      <w:color w:val="000000"/>
                                      <w:szCs w:val="22"/>
                                    </w:rPr>
                                  </w:pPr>
                                  <w:bookmarkStart w:id="24" w:name="RANGE!E14"/>
                                  <w:r>
                                    <w:rPr>
                                      <w:color w:val="000000"/>
                                      <w:szCs w:val="22"/>
                                    </w:rPr>
                                    <w:t xml:space="preserve">             14.11 </w:t>
                                  </w:r>
                                  <w:bookmarkEnd w:id="24"/>
                                </w:p>
                              </w:tc>
                              <w:tc>
                                <w:tcPr>
                                  <w:tcW w:w="960" w:type="dxa"/>
                                  <w:tcBorders>
                                    <w:top w:val="nil"/>
                                    <w:left w:val="nil"/>
                                    <w:bottom w:val="nil"/>
                                    <w:right w:val="nil"/>
                                  </w:tcBorders>
                                  <w:hideMark/>
                                </w:tcPr>
                                <w:p w14:paraId="1E49D5F2" w14:textId="77777777" w:rsidR="00F40AAB" w:rsidRDefault="00F40AAB">
                                  <w:pPr>
                                    <w:jc w:val="center"/>
                                    <w:rPr>
                                      <w:color w:val="000000"/>
                                      <w:szCs w:val="22"/>
                                    </w:rPr>
                                  </w:pPr>
                                </w:p>
                              </w:tc>
                            </w:tr>
                            <w:tr w:rsidR="00F40AAB" w14:paraId="43C0D517" w14:textId="77777777" w:rsidTr="00F40AAB">
                              <w:trPr>
                                <w:trHeight w:val="300"/>
                              </w:trPr>
                              <w:tc>
                                <w:tcPr>
                                  <w:tcW w:w="2760" w:type="dxa"/>
                                  <w:tcBorders>
                                    <w:top w:val="nil"/>
                                    <w:left w:val="nil"/>
                                    <w:bottom w:val="nil"/>
                                    <w:right w:val="nil"/>
                                  </w:tcBorders>
                                  <w:hideMark/>
                                </w:tcPr>
                                <w:p w14:paraId="77BCEF7F" w14:textId="77777777" w:rsidR="00F40AAB" w:rsidRDefault="00F40AAB">
                                  <w:pPr>
                                    <w:rPr>
                                      <w:color w:val="000000"/>
                                      <w:szCs w:val="22"/>
                                    </w:rPr>
                                  </w:pPr>
                                  <w:r>
                                    <w:rPr>
                                      <w:color w:val="000000"/>
                                      <w:szCs w:val="22"/>
                                    </w:rPr>
                                    <w:t>Buyer Surplus</w:t>
                                  </w:r>
                                </w:p>
                              </w:tc>
                              <w:tc>
                                <w:tcPr>
                                  <w:tcW w:w="1400" w:type="dxa"/>
                                  <w:tcBorders>
                                    <w:top w:val="nil"/>
                                    <w:left w:val="nil"/>
                                    <w:bottom w:val="nil"/>
                                    <w:right w:val="nil"/>
                                  </w:tcBorders>
                                  <w:hideMark/>
                                </w:tcPr>
                                <w:p w14:paraId="263CC05E" w14:textId="77777777" w:rsidR="00F40AAB" w:rsidRDefault="00F40AAB">
                                  <w:pPr>
                                    <w:jc w:val="center"/>
                                    <w:rPr>
                                      <w:color w:val="000000"/>
                                      <w:szCs w:val="22"/>
                                    </w:rPr>
                                  </w:pPr>
                                  <w:r>
                                    <w:rPr>
                                      <w:color w:val="000000"/>
                                      <w:szCs w:val="22"/>
                                    </w:rPr>
                                    <w:t xml:space="preserve">              2.72 </w:t>
                                  </w:r>
                                </w:p>
                              </w:tc>
                              <w:tc>
                                <w:tcPr>
                                  <w:tcW w:w="1400" w:type="dxa"/>
                                  <w:tcBorders>
                                    <w:top w:val="nil"/>
                                    <w:left w:val="nil"/>
                                    <w:bottom w:val="nil"/>
                                    <w:right w:val="nil"/>
                                  </w:tcBorders>
                                  <w:hideMark/>
                                </w:tcPr>
                                <w:p w14:paraId="03AC98EA" w14:textId="77777777" w:rsidR="00F40AAB" w:rsidRDefault="00F40AAB">
                                  <w:pPr>
                                    <w:jc w:val="center"/>
                                    <w:rPr>
                                      <w:color w:val="000000"/>
                                      <w:szCs w:val="22"/>
                                    </w:rPr>
                                  </w:pPr>
                                  <w:r>
                                    <w:rPr>
                                      <w:color w:val="000000"/>
                                      <w:szCs w:val="22"/>
                                    </w:rPr>
                                    <w:t xml:space="preserve">              3.33 </w:t>
                                  </w:r>
                                </w:p>
                              </w:tc>
                              <w:tc>
                                <w:tcPr>
                                  <w:tcW w:w="1400" w:type="dxa"/>
                                  <w:tcBorders>
                                    <w:top w:val="nil"/>
                                    <w:left w:val="nil"/>
                                    <w:bottom w:val="nil"/>
                                    <w:right w:val="nil"/>
                                  </w:tcBorders>
                                  <w:hideMark/>
                                </w:tcPr>
                                <w:p w14:paraId="0F72F66B" w14:textId="77777777" w:rsidR="00F40AAB" w:rsidRDefault="00F40AAB">
                                  <w:pPr>
                                    <w:jc w:val="center"/>
                                    <w:rPr>
                                      <w:color w:val="000000"/>
                                      <w:szCs w:val="22"/>
                                    </w:rPr>
                                  </w:pPr>
                                  <w:r>
                                    <w:rPr>
                                      <w:color w:val="000000"/>
                                      <w:szCs w:val="22"/>
                                    </w:rPr>
                                    <w:t xml:space="preserve">              1.89 </w:t>
                                  </w:r>
                                </w:p>
                              </w:tc>
                              <w:tc>
                                <w:tcPr>
                                  <w:tcW w:w="960" w:type="dxa"/>
                                  <w:tcBorders>
                                    <w:top w:val="nil"/>
                                    <w:left w:val="nil"/>
                                    <w:bottom w:val="nil"/>
                                    <w:right w:val="nil"/>
                                  </w:tcBorders>
                                  <w:hideMark/>
                                </w:tcPr>
                                <w:p w14:paraId="48641D32" w14:textId="77777777" w:rsidR="00F40AAB" w:rsidRDefault="00F40AAB">
                                  <w:pPr>
                                    <w:jc w:val="center"/>
                                    <w:rPr>
                                      <w:color w:val="000000"/>
                                      <w:szCs w:val="22"/>
                                    </w:rPr>
                                  </w:pPr>
                                </w:p>
                              </w:tc>
                            </w:tr>
                            <w:tr w:rsidR="00F40AAB" w14:paraId="401B78C9" w14:textId="77777777" w:rsidTr="00F40AAB">
                              <w:trPr>
                                <w:trHeight w:val="300"/>
                              </w:trPr>
                              <w:tc>
                                <w:tcPr>
                                  <w:tcW w:w="2760" w:type="dxa"/>
                                  <w:tcBorders>
                                    <w:top w:val="nil"/>
                                    <w:left w:val="nil"/>
                                    <w:bottom w:val="nil"/>
                                    <w:right w:val="nil"/>
                                  </w:tcBorders>
                                  <w:hideMark/>
                                </w:tcPr>
                                <w:p w14:paraId="57BBA999" w14:textId="77777777" w:rsidR="00F40AAB" w:rsidRDefault="00F40AAB">
                                  <w:pPr>
                                    <w:rPr>
                                      <w:color w:val="000000"/>
                                      <w:szCs w:val="22"/>
                                    </w:rPr>
                                  </w:pPr>
                                  <w:r>
                                    <w:rPr>
                                      <w:color w:val="000000"/>
                                      <w:szCs w:val="22"/>
                                    </w:rPr>
                                    <w:t xml:space="preserve">Unit Cost </w:t>
                                  </w:r>
                                </w:p>
                              </w:tc>
                              <w:tc>
                                <w:tcPr>
                                  <w:tcW w:w="1400" w:type="dxa"/>
                                  <w:tcBorders>
                                    <w:top w:val="nil"/>
                                    <w:left w:val="nil"/>
                                    <w:bottom w:val="nil"/>
                                    <w:right w:val="nil"/>
                                  </w:tcBorders>
                                  <w:hideMark/>
                                </w:tcPr>
                                <w:p w14:paraId="55662F0B" w14:textId="77777777" w:rsidR="00F40AAB" w:rsidRDefault="00F40AAB">
                                  <w:pPr>
                                    <w:jc w:val="center"/>
                                    <w:rPr>
                                      <w:color w:val="000000"/>
                                      <w:szCs w:val="22"/>
                                    </w:rPr>
                                  </w:pPr>
                                  <w:bookmarkStart w:id="25" w:name="RANGE!C16"/>
                                  <w:r>
                                    <w:rPr>
                                      <w:color w:val="000000"/>
                                      <w:szCs w:val="22"/>
                                    </w:rPr>
                                    <w:t xml:space="preserve">              8.00 </w:t>
                                  </w:r>
                                  <w:bookmarkEnd w:id="25"/>
                                </w:p>
                              </w:tc>
                              <w:tc>
                                <w:tcPr>
                                  <w:tcW w:w="1400" w:type="dxa"/>
                                  <w:tcBorders>
                                    <w:top w:val="nil"/>
                                    <w:left w:val="nil"/>
                                    <w:bottom w:val="nil"/>
                                    <w:right w:val="nil"/>
                                  </w:tcBorders>
                                  <w:hideMark/>
                                </w:tcPr>
                                <w:p w14:paraId="4C279861" w14:textId="77777777" w:rsidR="00F40AAB" w:rsidRDefault="00F40AAB">
                                  <w:pPr>
                                    <w:jc w:val="center"/>
                                    <w:rPr>
                                      <w:color w:val="000000"/>
                                      <w:szCs w:val="22"/>
                                    </w:rPr>
                                  </w:pPr>
                                  <w:bookmarkStart w:id="26" w:name="RANGE!D16"/>
                                  <w:r>
                                    <w:rPr>
                                      <w:color w:val="000000"/>
                                      <w:szCs w:val="22"/>
                                    </w:rPr>
                                    <w:t xml:space="preserve">              9.00 </w:t>
                                  </w:r>
                                  <w:bookmarkEnd w:id="26"/>
                                </w:p>
                              </w:tc>
                              <w:tc>
                                <w:tcPr>
                                  <w:tcW w:w="1400" w:type="dxa"/>
                                  <w:tcBorders>
                                    <w:top w:val="nil"/>
                                    <w:left w:val="nil"/>
                                    <w:bottom w:val="nil"/>
                                    <w:right w:val="nil"/>
                                  </w:tcBorders>
                                  <w:hideMark/>
                                </w:tcPr>
                                <w:p w14:paraId="260DA3D9" w14:textId="77777777" w:rsidR="00F40AAB" w:rsidRDefault="00F40AAB">
                                  <w:pPr>
                                    <w:jc w:val="center"/>
                                    <w:rPr>
                                      <w:color w:val="000000"/>
                                      <w:szCs w:val="22"/>
                                    </w:rPr>
                                  </w:pPr>
                                  <w:bookmarkStart w:id="27" w:name="RANGE!E16"/>
                                  <w:r>
                                    <w:rPr>
                                      <w:color w:val="000000"/>
                                      <w:szCs w:val="22"/>
                                    </w:rPr>
                                    <w:t xml:space="preserve">             13.00 </w:t>
                                  </w:r>
                                  <w:bookmarkEnd w:id="27"/>
                                </w:p>
                              </w:tc>
                              <w:tc>
                                <w:tcPr>
                                  <w:tcW w:w="0" w:type="auto"/>
                                  <w:tcBorders>
                                    <w:top w:val="nil"/>
                                    <w:left w:val="nil"/>
                                    <w:bottom w:val="nil"/>
                                    <w:right w:val="nil"/>
                                  </w:tcBorders>
                                  <w:noWrap/>
                                  <w:vAlign w:val="bottom"/>
                                  <w:hideMark/>
                                </w:tcPr>
                                <w:p w14:paraId="745370CE" w14:textId="77777777" w:rsidR="00F40AAB" w:rsidRDefault="00F40AAB">
                                  <w:pPr>
                                    <w:rPr>
                                      <w:rFonts w:ascii="Arial" w:hAnsi="Arial" w:cs="Arial"/>
                                      <w:sz w:val="20"/>
                                    </w:rPr>
                                  </w:pPr>
                                </w:p>
                              </w:tc>
                            </w:tr>
                            <w:tr w:rsidR="00F40AAB" w14:paraId="5586C275" w14:textId="77777777" w:rsidTr="00F40AAB">
                              <w:trPr>
                                <w:trHeight w:val="300"/>
                              </w:trPr>
                              <w:tc>
                                <w:tcPr>
                                  <w:tcW w:w="2760" w:type="dxa"/>
                                  <w:tcBorders>
                                    <w:top w:val="nil"/>
                                    <w:left w:val="nil"/>
                                    <w:bottom w:val="nil"/>
                                    <w:right w:val="nil"/>
                                  </w:tcBorders>
                                  <w:hideMark/>
                                </w:tcPr>
                                <w:p w14:paraId="78F58ADC" w14:textId="77777777" w:rsidR="00F40AAB" w:rsidRDefault="00F40AAB">
                                  <w:pPr>
                                    <w:rPr>
                                      <w:color w:val="000000"/>
                                      <w:szCs w:val="22"/>
                                    </w:rPr>
                                  </w:pPr>
                                  <w:r>
                                    <w:rPr>
                                      <w:color w:val="000000"/>
                                      <w:szCs w:val="22"/>
                                    </w:rPr>
                                    <w:t>Unit Profit</w:t>
                                  </w:r>
                                </w:p>
                              </w:tc>
                              <w:tc>
                                <w:tcPr>
                                  <w:tcW w:w="1400" w:type="dxa"/>
                                  <w:tcBorders>
                                    <w:top w:val="nil"/>
                                    <w:left w:val="nil"/>
                                    <w:bottom w:val="nil"/>
                                    <w:right w:val="nil"/>
                                  </w:tcBorders>
                                  <w:hideMark/>
                                </w:tcPr>
                                <w:p w14:paraId="7EDD23F0" w14:textId="77777777" w:rsidR="00F40AAB" w:rsidRDefault="00F40AAB">
                                  <w:pPr>
                                    <w:jc w:val="center"/>
                                    <w:rPr>
                                      <w:color w:val="000000"/>
                                      <w:szCs w:val="22"/>
                                    </w:rPr>
                                  </w:pPr>
                                  <w:r>
                                    <w:rPr>
                                      <w:color w:val="000000"/>
                                      <w:szCs w:val="22"/>
                                    </w:rPr>
                                    <w:t xml:space="preserve">              1.28 </w:t>
                                  </w:r>
                                </w:p>
                              </w:tc>
                              <w:tc>
                                <w:tcPr>
                                  <w:tcW w:w="1400" w:type="dxa"/>
                                  <w:tcBorders>
                                    <w:top w:val="nil"/>
                                    <w:left w:val="nil"/>
                                    <w:bottom w:val="nil"/>
                                    <w:right w:val="nil"/>
                                  </w:tcBorders>
                                  <w:hideMark/>
                                </w:tcPr>
                                <w:p w14:paraId="04B89E82" w14:textId="77777777" w:rsidR="00F40AAB" w:rsidRDefault="00F40AAB">
                                  <w:pPr>
                                    <w:jc w:val="center"/>
                                    <w:rPr>
                                      <w:color w:val="000000"/>
                                      <w:szCs w:val="22"/>
                                    </w:rPr>
                                  </w:pPr>
                                  <w:r>
                                    <w:rPr>
                                      <w:color w:val="000000"/>
                                      <w:szCs w:val="22"/>
                                    </w:rPr>
                                    <w:t xml:space="preserve">              1.67 </w:t>
                                  </w:r>
                                </w:p>
                              </w:tc>
                              <w:tc>
                                <w:tcPr>
                                  <w:tcW w:w="1400" w:type="dxa"/>
                                  <w:tcBorders>
                                    <w:top w:val="nil"/>
                                    <w:left w:val="nil"/>
                                    <w:bottom w:val="nil"/>
                                    <w:right w:val="nil"/>
                                  </w:tcBorders>
                                  <w:hideMark/>
                                </w:tcPr>
                                <w:p w14:paraId="39A59F7E" w14:textId="77777777" w:rsidR="00F40AAB" w:rsidRDefault="00F40AAB">
                                  <w:pPr>
                                    <w:jc w:val="center"/>
                                    <w:rPr>
                                      <w:color w:val="000000"/>
                                      <w:szCs w:val="22"/>
                                    </w:rPr>
                                  </w:pPr>
                                  <w:r>
                                    <w:rPr>
                                      <w:color w:val="000000"/>
                                      <w:szCs w:val="22"/>
                                    </w:rPr>
                                    <w:t xml:space="preserve">              1.11 </w:t>
                                  </w:r>
                                </w:p>
                              </w:tc>
                              <w:tc>
                                <w:tcPr>
                                  <w:tcW w:w="0" w:type="auto"/>
                                  <w:tcBorders>
                                    <w:top w:val="nil"/>
                                    <w:left w:val="nil"/>
                                    <w:bottom w:val="nil"/>
                                    <w:right w:val="nil"/>
                                  </w:tcBorders>
                                  <w:noWrap/>
                                  <w:vAlign w:val="bottom"/>
                                  <w:hideMark/>
                                </w:tcPr>
                                <w:p w14:paraId="21E47C71" w14:textId="77777777" w:rsidR="00F40AAB" w:rsidRDefault="00F40AAB">
                                  <w:pPr>
                                    <w:rPr>
                                      <w:rFonts w:ascii="Arial" w:hAnsi="Arial" w:cs="Arial"/>
                                      <w:sz w:val="20"/>
                                    </w:rPr>
                                  </w:pPr>
                                </w:p>
                              </w:tc>
                            </w:tr>
                            <w:tr w:rsidR="00F40AAB" w14:paraId="177A6C84" w14:textId="77777777" w:rsidTr="00F40AAB">
                              <w:trPr>
                                <w:trHeight w:val="300"/>
                              </w:trPr>
                              <w:tc>
                                <w:tcPr>
                                  <w:tcW w:w="2760" w:type="dxa"/>
                                  <w:tcBorders>
                                    <w:top w:val="nil"/>
                                    <w:left w:val="nil"/>
                                    <w:bottom w:val="nil"/>
                                    <w:right w:val="nil"/>
                                  </w:tcBorders>
                                  <w:hideMark/>
                                </w:tcPr>
                                <w:p w14:paraId="2DDEE051" w14:textId="77777777" w:rsidR="00F40AAB" w:rsidRDefault="00F40AAB">
                                  <w:pPr>
                                    <w:rPr>
                                      <w:color w:val="000000"/>
                                      <w:szCs w:val="22"/>
                                    </w:rPr>
                                  </w:pPr>
                                  <w:r>
                                    <w:rPr>
                                      <w:color w:val="000000"/>
                                      <w:szCs w:val="22"/>
                                    </w:rPr>
                                    <w:t>Gross Margin</w:t>
                                  </w:r>
                                </w:p>
                              </w:tc>
                              <w:tc>
                                <w:tcPr>
                                  <w:tcW w:w="1400" w:type="dxa"/>
                                  <w:tcBorders>
                                    <w:top w:val="nil"/>
                                    <w:left w:val="nil"/>
                                    <w:bottom w:val="nil"/>
                                    <w:right w:val="nil"/>
                                  </w:tcBorders>
                                  <w:hideMark/>
                                </w:tcPr>
                                <w:p w14:paraId="5A5046C9" w14:textId="77777777" w:rsidR="00F40AAB" w:rsidRDefault="00F40AAB">
                                  <w:pPr>
                                    <w:jc w:val="right"/>
                                    <w:rPr>
                                      <w:color w:val="000000"/>
                                      <w:szCs w:val="22"/>
                                    </w:rPr>
                                  </w:pPr>
                                  <w:r>
                                    <w:rPr>
                                      <w:color w:val="000000"/>
                                      <w:szCs w:val="22"/>
                                    </w:rPr>
                                    <w:t>14%</w:t>
                                  </w:r>
                                </w:p>
                              </w:tc>
                              <w:tc>
                                <w:tcPr>
                                  <w:tcW w:w="1400" w:type="dxa"/>
                                  <w:tcBorders>
                                    <w:top w:val="nil"/>
                                    <w:left w:val="nil"/>
                                    <w:bottom w:val="nil"/>
                                    <w:right w:val="nil"/>
                                  </w:tcBorders>
                                  <w:hideMark/>
                                </w:tcPr>
                                <w:p w14:paraId="54B8722C" w14:textId="77777777" w:rsidR="00F40AAB" w:rsidRDefault="00F40AAB">
                                  <w:pPr>
                                    <w:jc w:val="right"/>
                                    <w:rPr>
                                      <w:color w:val="000000"/>
                                      <w:szCs w:val="22"/>
                                    </w:rPr>
                                  </w:pPr>
                                  <w:r>
                                    <w:rPr>
                                      <w:color w:val="000000"/>
                                      <w:szCs w:val="22"/>
                                    </w:rPr>
                                    <w:t>16%</w:t>
                                  </w:r>
                                </w:p>
                              </w:tc>
                              <w:tc>
                                <w:tcPr>
                                  <w:tcW w:w="1400" w:type="dxa"/>
                                  <w:tcBorders>
                                    <w:top w:val="nil"/>
                                    <w:left w:val="nil"/>
                                    <w:bottom w:val="nil"/>
                                    <w:right w:val="nil"/>
                                  </w:tcBorders>
                                  <w:hideMark/>
                                </w:tcPr>
                                <w:p w14:paraId="4300E411" w14:textId="77777777" w:rsidR="00F40AAB" w:rsidRDefault="00F40AAB">
                                  <w:pPr>
                                    <w:jc w:val="right"/>
                                    <w:rPr>
                                      <w:color w:val="000000"/>
                                      <w:szCs w:val="22"/>
                                    </w:rPr>
                                  </w:pPr>
                                  <w:r>
                                    <w:rPr>
                                      <w:color w:val="000000"/>
                                      <w:szCs w:val="22"/>
                                    </w:rPr>
                                    <w:t>8%</w:t>
                                  </w:r>
                                </w:p>
                              </w:tc>
                              <w:tc>
                                <w:tcPr>
                                  <w:tcW w:w="0" w:type="auto"/>
                                  <w:tcBorders>
                                    <w:top w:val="nil"/>
                                    <w:left w:val="nil"/>
                                    <w:bottom w:val="nil"/>
                                    <w:right w:val="nil"/>
                                  </w:tcBorders>
                                  <w:noWrap/>
                                  <w:vAlign w:val="bottom"/>
                                  <w:hideMark/>
                                </w:tcPr>
                                <w:p w14:paraId="143A311A" w14:textId="77777777" w:rsidR="00F40AAB" w:rsidRDefault="00F40AAB">
                                  <w:pPr>
                                    <w:rPr>
                                      <w:rFonts w:ascii="Arial" w:hAnsi="Arial" w:cs="Arial"/>
                                      <w:sz w:val="20"/>
                                    </w:rPr>
                                  </w:pPr>
                                </w:p>
                              </w:tc>
                            </w:tr>
                            <w:tr w:rsidR="00F40AAB" w14:paraId="3C54C9E3" w14:textId="77777777" w:rsidTr="00F40AAB">
                              <w:trPr>
                                <w:trHeight w:val="300"/>
                              </w:trPr>
                              <w:tc>
                                <w:tcPr>
                                  <w:tcW w:w="2760" w:type="dxa"/>
                                  <w:tcBorders>
                                    <w:top w:val="nil"/>
                                    <w:left w:val="nil"/>
                                    <w:bottom w:val="nil"/>
                                    <w:right w:val="nil"/>
                                  </w:tcBorders>
                                  <w:hideMark/>
                                </w:tcPr>
                                <w:p w14:paraId="4EA1D506" w14:textId="77777777" w:rsidR="00F40AAB" w:rsidRDefault="00F40AAB">
                                  <w:pPr>
                                    <w:rPr>
                                      <w:color w:val="000000"/>
                                      <w:szCs w:val="22"/>
                                    </w:rPr>
                                  </w:pPr>
                                  <w:r>
                                    <w:rPr>
                                      <w:color w:val="000000"/>
                                      <w:szCs w:val="22"/>
                                    </w:rPr>
                                    <w:t>Buyer Share</w:t>
                                  </w:r>
                                </w:p>
                              </w:tc>
                              <w:tc>
                                <w:tcPr>
                                  <w:tcW w:w="0" w:type="auto"/>
                                  <w:tcBorders>
                                    <w:top w:val="nil"/>
                                    <w:left w:val="nil"/>
                                    <w:bottom w:val="nil"/>
                                    <w:right w:val="nil"/>
                                  </w:tcBorders>
                                  <w:noWrap/>
                                  <w:vAlign w:val="bottom"/>
                                  <w:hideMark/>
                                </w:tcPr>
                                <w:p w14:paraId="3176358D" w14:textId="77777777" w:rsidR="00F40AAB" w:rsidRDefault="00F40AAB">
                                  <w:pPr>
                                    <w:jc w:val="right"/>
                                    <w:rPr>
                                      <w:rFonts w:ascii="Arial" w:hAnsi="Arial" w:cs="Arial"/>
                                      <w:sz w:val="20"/>
                                    </w:rPr>
                                  </w:pPr>
                                  <w:r>
                                    <w:rPr>
                                      <w:rFonts w:ascii="Arial" w:hAnsi="Arial" w:cs="Arial"/>
                                      <w:sz w:val="20"/>
                                    </w:rPr>
                                    <w:t>21.7%</w:t>
                                  </w:r>
                                </w:p>
                              </w:tc>
                              <w:tc>
                                <w:tcPr>
                                  <w:tcW w:w="0" w:type="auto"/>
                                  <w:tcBorders>
                                    <w:top w:val="nil"/>
                                    <w:left w:val="nil"/>
                                    <w:bottom w:val="nil"/>
                                    <w:right w:val="nil"/>
                                  </w:tcBorders>
                                  <w:noWrap/>
                                  <w:vAlign w:val="bottom"/>
                                  <w:hideMark/>
                                </w:tcPr>
                                <w:p w14:paraId="1EF12B0E" w14:textId="77777777" w:rsidR="00F40AAB" w:rsidRDefault="00F40AAB">
                                  <w:pPr>
                                    <w:jc w:val="right"/>
                                    <w:rPr>
                                      <w:rFonts w:ascii="Arial" w:hAnsi="Arial" w:cs="Arial"/>
                                      <w:sz w:val="20"/>
                                    </w:rPr>
                                  </w:pPr>
                                  <w:r>
                                    <w:rPr>
                                      <w:rFonts w:ascii="Arial" w:hAnsi="Arial" w:cs="Arial"/>
                                      <w:sz w:val="20"/>
                                    </w:rPr>
                                    <w:t>40.0%</w:t>
                                  </w:r>
                                </w:p>
                              </w:tc>
                              <w:tc>
                                <w:tcPr>
                                  <w:tcW w:w="0" w:type="auto"/>
                                  <w:tcBorders>
                                    <w:top w:val="nil"/>
                                    <w:left w:val="nil"/>
                                    <w:bottom w:val="nil"/>
                                    <w:right w:val="nil"/>
                                  </w:tcBorders>
                                  <w:noWrap/>
                                  <w:vAlign w:val="bottom"/>
                                  <w:hideMark/>
                                </w:tcPr>
                                <w:p w14:paraId="250D80D8" w14:textId="77777777" w:rsidR="00F40AAB" w:rsidRDefault="00F40AAB">
                                  <w:pPr>
                                    <w:jc w:val="right"/>
                                    <w:rPr>
                                      <w:rFonts w:ascii="Arial" w:hAnsi="Arial" w:cs="Arial"/>
                                      <w:sz w:val="20"/>
                                    </w:rPr>
                                  </w:pPr>
                                  <w:r>
                                    <w:rPr>
                                      <w:rFonts w:ascii="Arial" w:hAnsi="Arial" w:cs="Arial"/>
                                      <w:sz w:val="20"/>
                                    </w:rPr>
                                    <w:t>9.5%</w:t>
                                  </w:r>
                                </w:p>
                              </w:tc>
                              <w:tc>
                                <w:tcPr>
                                  <w:tcW w:w="0" w:type="auto"/>
                                  <w:tcBorders>
                                    <w:top w:val="nil"/>
                                    <w:left w:val="nil"/>
                                    <w:bottom w:val="nil"/>
                                    <w:right w:val="nil"/>
                                  </w:tcBorders>
                                  <w:noWrap/>
                                  <w:vAlign w:val="bottom"/>
                                  <w:hideMark/>
                                </w:tcPr>
                                <w:p w14:paraId="1214A042" w14:textId="77777777" w:rsidR="00F40AAB" w:rsidRDefault="00F40AAB">
                                  <w:pPr>
                                    <w:jc w:val="right"/>
                                    <w:rPr>
                                      <w:rFonts w:ascii="Arial" w:hAnsi="Arial" w:cs="Arial"/>
                                      <w:sz w:val="20"/>
                                    </w:rPr>
                                  </w:pPr>
                                  <w:r>
                                    <w:rPr>
                                      <w:rFonts w:ascii="Arial" w:hAnsi="Arial" w:cs="Arial"/>
                                      <w:sz w:val="20"/>
                                    </w:rPr>
                                    <w:t>71%</w:t>
                                  </w:r>
                                </w:p>
                              </w:tc>
                            </w:tr>
                            <w:tr w:rsidR="00F40AAB" w14:paraId="6A5BEF92" w14:textId="77777777" w:rsidTr="00F40AAB">
                              <w:trPr>
                                <w:trHeight w:val="300"/>
                              </w:trPr>
                              <w:tc>
                                <w:tcPr>
                                  <w:tcW w:w="2760" w:type="dxa"/>
                                  <w:tcBorders>
                                    <w:top w:val="nil"/>
                                    <w:left w:val="nil"/>
                                    <w:bottom w:val="nil"/>
                                    <w:right w:val="nil"/>
                                  </w:tcBorders>
                                  <w:hideMark/>
                                </w:tcPr>
                                <w:p w14:paraId="1BD1CF00" w14:textId="77777777" w:rsidR="00F40AAB" w:rsidRDefault="00F40AAB">
                                  <w:pPr>
                                    <w:rPr>
                                      <w:color w:val="000000"/>
                                      <w:szCs w:val="22"/>
                                    </w:rPr>
                                  </w:pPr>
                                  <w:r>
                                    <w:rPr>
                                      <w:color w:val="000000"/>
                                      <w:szCs w:val="22"/>
                                    </w:rPr>
                                    <w:t>Market Share</w:t>
                                  </w:r>
                                </w:p>
                              </w:tc>
                              <w:tc>
                                <w:tcPr>
                                  <w:tcW w:w="0" w:type="auto"/>
                                  <w:tcBorders>
                                    <w:top w:val="nil"/>
                                    <w:left w:val="nil"/>
                                    <w:bottom w:val="nil"/>
                                    <w:right w:val="nil"/>
                                  </w:tcBorders>
                                  <w:noWrap/>
                                  <w:vAlign w:val="bottom"/>
                                  <w:hideMark/>
                                </w:tcPr>
                                <w:p w14:paraId="5AFEFC0E" w14:textId="77777777" w:rsidR="00F40AAB" w:rsidRDefault="00F40AAB">
                                  <w:pPr>
                                    <w:jc w:val="right"/>
                                    <w:rPr>
                                      <w:rFonts w:ascii="Arial" w:hAnsi="Arial" w:cs="Arial"/>
                                      <w:sz w:val="20"/>
                                    </w:rPr>
                                  </w:pPr>
                                  <w:r>
                                    <w:rPr>
                                      <w:rFonts w:ascii="Arial" w:hAnsi="Arial" w:cs="Arial"/>
                                      <w:sz w:val="20"/>
                                    </w:rPr>
                                    <w:t>30.5%</w:t>
                                  </w:r>
                                </w:p>
                              </w:tc>
                              <w:tc>
                                <w:tcPr>
                                  <w:tcW w:w="0" w:type="auto"/>
                                  <w:tcBorders>
                                    <w:top w:val="nil"/>
                                    <w:left w:val="nil"/>
                                    <w:bottom w:val="nil"/>
                                    <w:right w:val="nil"/>
                                  </w:tcBorders>
                                  <w:noWrap/>
                                  <w:vAlign w:val="bottom"/>
                                  <w:hideMark/>
                                </w:tcPr>
                                <w:p w14:paraId="031882C0" w14:textId="77777777" w:rsidR="00F40AAB" w:rsidRDefault="00F40AAB">
                                  <w:pPr>
                                    <w:jc w:val="right"/>
                                    <w:rPr>
                                      <w:rFonts w:ascii="Arial" w:hAnsi="Arial" w:cs="Arial"/>
                                      <w:sz w:val="20"/>
                                    </w:rPr>
                                  </w:pPr>
                                  <w:r>
                                    <w:rPr>
                                      <w:rFonts w:ascii="Arial" w:hAnsi="Arial" w:cs="Arial"/>
                                      <w:sz w:val="20"/>
                                    </w:rPr>
                                    <w:t>56.2%</w:t>
                                  </w:r>
                                </w:p>
                              </w:tc>
                              <w:tc>
                                <w:tcPr>
                                  <w:tcW w:w="0" w:type="auto"/>
                                  <w:tcBorders>
                                    <w:top w:val="nil"/>
                                    <w:left w:val="nil"/>
                                    <w:bottom w:val="nil"/>
                                    <w:right w:val="nil"/>
                                  </w:tcBorders>
                                  <w:noWrap/>
                                  <w:vAlign w:val="bottom"/>
                                  <w:hideMark/>
                                </w:tcPr>
                                <w:p w14:paraId="5E5CB52C" w14:textId="77777777" w:rsidR="00F40AAB" w:rsidRDefault="00F40AAB">
                                  <w:pPr>
                                    <w:jc w:val="right"/>
                                    <w:rPr>
                                      <w:rFonts w:ascii="Arial" w:hAnsi="Arial" w:cs="Arial"/>
                                      <w:sz w:val="20"/>
                                    </w:rPr>
                                  </w:pPr>
                                  <w:r>
                                    <w:rPr>
                                      <w:rFonts w:ascii="Arial" w:hAnsi="Arial" w:cs="Arial"/>
                                      <w:sz w:val="20"/>
                                    </w:rPr>
                                    <w:t>13.3%</w:t>
                                  </w:r>
                                </w:p>
                              </w:tc>
                              <w:tc>
                                <w:tcPr>
                                  <w:tcW w:w="0" w:type="auto"/>
                                  <w:tcBorders>
                                    <w:top w:val="nil"/>
                                    <w:left w:val="nil"/>
                                    <w:bottom w:val="nil"/>
                                    <w:right w:val="nil"/>
                                  </w:tcBorders>
                                  <w:noWrap/>
                                  <w:vAlign w:val="bottom"/>
                                  <w:hideMark/>
                                </w:tcPr>
                                <w:p w14:paraId="259F4662" w14:textId="77777777" w:rsidR="00F40AAB" w:rsidRDefault="00F40AAB">
                                  <w:pPr>
                                    <w:jc w:val="right"/>
                                    <w:rPr>
                                      <w:rFonts w:ascii="Arial" w:hAnsi="Arial" w:cs="Arial"/>
                                      <w:sz w:val="20"/>
                                    </w:rPr>
                                  </w:pPr>
                                  <w:r>
                                    <w:rPr>
                                      <w:rFonts w:ascii="Arial" w:hAnsi="Arial" w:cs="Arial"/>
                                      <w:sz w:val="20"/>
                                    </w:rPr>
                                    <w:t>100%</w:t>
                                  </w:r>
                                </w:p>
                              </w:tc>
                            </w:tr>
                            <w:tr w:rsidR="00F40AAB" w14:paraId="660C3223" w14:textId="77777777" w:rsidTr="00F40AAB">
                              <w:trPr>
                                <w:trHeight w:val="300"/>
                              </w:trPr>
                              <w:tc>
                                <w:tcPr>
                                  <w:tcW w:w="2760" w:type="dxa"/>
                                  <w:tcBorders>
                                    <w:top w:val="nil"/>
                                    <w:left w:val="nil"/>
                                    <w:bottom w:val="nil"/>
                                    <w:right w:val="nil"/>
                                  </w:tcBorders>
                                  <w:hideMark/>
                                </w:tcPr>
                                <w:p w14:paraId="6402A94D" w14:textId="77777777" w:rsidR="00F40AAB" w:rsidRDefault="00F40AAB">
                                  <w:pPr>
                                    <w:rPr>
                                      <w:color w:val="000000"/>
                                      <w:szCs w:val="22"/>
                                    </w:rPr>
                                  </w:pPr>
                                  <w:r>
                                    <w:rPr>
                                      <w:color w:val="000000"/>
                                      <w:szCs w:val="22"/>
                                    </w:rPr>
                                    <w:t>Units Sold</w:t>
                                  </w:r>
                                </w:p>
                              </w:tc>
                              <w:tc>
                                <w:tcPr>
                                  <w:tcW w:w="0" w:type="auto"/>
                                  <w:tcBorders>
                                    <w:top w:val="nil"/>
                                    <w:left w:val="nil"/>
                                    <w:bottom w:val="nil"/>
                                    <w:right w:val="nil"/>
                                  </w:tcBorders>
                                  <w:noWrap/>
                                  <w:vAlign w:val="bottom"/>
                                  <w:hideMark/>
                                </w:tcPr>
                                <w:p w14:paraId="5525D313" w14:textId="77777777" w:rsidR="00F40AAB" w:rsidRDefault="00F40AAB">
                                  <w:pPr>
                                    <w:rPr>
                                      <w:rFonts w:ascii="Arial" w:hAnsi="Arial" w:cs="Arial"/>
                                      <w:sz w:val="20"/>
                                    </w:rPr>
                                  </w:pPr>
                                  <w:bookmarkStart w:id="28" w:name="RANGE!C21:E21"/>
                                  <w:r>
                                    <w:rPr>
                                      <w:rFonts w:ascii="Arial" w:hAnsi="Arial" w:cs="Arial"/>
                                      <w:sz w:val="20"/>
                                    </w:rPr>
                                    <w:t xml:space="preserve">           217.46 </w:t>
                                  </w:r>
                                  <w:bookmarkEnd w:id="28"/>
                                </w:p>
                              </w:tc>
                              <w:tc>
                                <w:tcPr>
                                  <w:tcW w:w="0" w:type="auto"/>
                                  <w:tcBorders>
                                    <w:top w:val="nil"/>
                                    <w:left w:val="nil"/>
                                    <w:bottom w:val="nil"/>
                                    <w:right w:val="nil"/>
                                  </w:tcBorders>
                                  <w:noWrap/>
                                  <w:vAlign w:val="bottom"/>
                                  <w:hideMark/>
                                </w:tcPr>
                                <w:p w14:paraId="271F7385" w14:textId="77777777" w:rsidR="00F40AAB" w:rsidRDefault="00F40AAB">
                                  <w:pPr>
                                    <w:rPr>
                                      <w:rFonts w:ascii="Arial" w:hAnsi="Arial" w:cs="Arial"/>
                                      <w:sz w:val="20"/>
                                    </w:rPr>
                                  </w:pPr>
                                  <w:r>
                                    <w:rPr>
                                      <w:rFonts w:ascii="Arial" w:hAnsi="Arial" w:cs="Arial"/>
                                      <w:sz w:val="20"/>
                                    </w:rPr>
                                    <w:t xml:space="preserve">           400.33 </w:t>
                                  </w:r>
                                </w:p>
                              </w:tc>
                              <w:tc>
                                <w:tcPr>
                                  <w:tcW w:w="0" w:type="auto"/>
                                  <w:tcBorders>
                                    <w:top w:val="nil"/>
                                    <w:left w:val="nil"/>
                                    <w:bottom w:val="nil"/>
                                    <w:right w:val="nil"/>
                                  </w:tcBorders>
                                  <w:noWrap/>
                                  <w:vAlign w:val="bottom"/>
                                  <w:hideMark/>
                                </w:tcPr>
                                <w:p w14:paraId="7C9F7334" w14:textId="77777777" w:rsidR="00F40AAB" w:rsidRDefault="00F40AAB">
                                  <w:pPr>
                                    <w:rPr>
                                      <w:rFonts w:ascii="Arial" w:hAnsi="Arial" w:cs="Arial"/>
                                      <w:sz w:val="20"/>
                                    </w:rPr>
                                  </w:pPr>
                                  <w:r>
                                    <w:rPr>
                                      <w:rFonts w:ascii="Arial" w:hAnsi="Arial" w:cs="Arial"/>
                                      <w:sz w:val="20"/>
                                    </w:rPr>
                                    <w:t xml:space="preserve">             95.09 </w:t>
                                  </w:r>
                                </w:p>
                              </w:tc>
                              <w:tc>
                                <w:tcPr>
                                  <w:tcW w:w="0" w:type="auto"/>
                                  <w:tcBorders>
                                    <w:top w:val="nil"/>
                                    <w:left w:val="nil"/>
                                    <w:bottom w:val="nil"/>
                                    <w:right w:val="nil"/>
                                  </w:tcBorders>
                                  <w:noWrap/>
                                  <w:vAlign w:val="bottom"/>
                                  <w:hideMark/>
                                </w:tcPr>
                                <w:p w14:paraId="0C139372" w14:textId="77777777" w:rsidR="00F40AAB" w:rsidRDefault="00F40AAB">
                                  <w:pPr>
                                    <w:rPr>
                                      <w:rFonts w:ascii="Arial" w:hAnsi="Arial" w:cs="Arial"/>
                                      <w:sz w:val="20"/>
                                    </w:rPr>
                                  </w:pPr>
                                </w:p>
                              </w:tc>
                            </w:tr>
                            <w:tr w:rsidR="00F40AAB" w14:paraId="0B1BCA6D" w14:textId="77777777" w:rsidTr="00F40AAB">
                              <w:trPr>
                                <w:trHeight w:val="300"/>
                              </w:trPr>
                              <w:tc>
                                <w:tcPr>
                                  <w:tcW w:w="2760" w:type="dxa"/>
                                  <w:tcBorders>
                                    <w:top w:val="nil"/>
                                    <w:left w:val="nil"/>
                                    <w:bottom w:val="nil"/>
                                    <w:right w:val="nil"/>
                                  </w:tcBorders>
                                  <w:hideMark/>
                                </w:tcPr>
                                <w:p w14:paraId="7CEC4B9E" w14:textId="77777777" w:rsidR="00F40AAB" w:rsidRDefault="00F40AAB">
                                  <w:pPr>
                                    <w:rPr>
                                      <w:color w:val="000000"/>
                                      <w:szCs w:val="22"/>
                                    </w:rPr>
                                  </w:pPr>
                                  <w:r>
                                    <w:rPr>
                                      <w:color w:val="000000"/>
                                      <w:szCs w:val="22"/>
                                    </w:rPr>
                                    <w:t>Gross Profit</w:t>
                                  </w:r>
                                </w:p>
                              </w:tc>
                              <w:tc>
                                <w:tcPr>
                                  <w:tcW w:w="0" w:type="auto"/>
                                  <w:tcBorders>
                                    <w:top w:val="nil"/>
                                    <w:left w:val="nil"/>
                                    <w:bottom w:val="nil"/>
                                    <w:right w:val="nil"/>
                                  </w:tcBorders>
                                  <w:noWrap/>
                                  <w:vAlign w:val="bottom"/>
                                  <w:hideMark/>
                                </w:tcPr>
                                <w:p w14:paraId="101DE39D" w14:textId="77777777" w:rsidR="00F40AAB" w:rsidRDefault="00F40AAB">
                                  <w:pPr>
                                    <w:rPr>
                                      <w:rFonts w:ascii="Arial" w:hAnsi="Arial" w:cs="Arial"/>
                                      <w:sz w:val="20"/>
                                    </w:rPr>
                                  </w:pPr>
                                  <w:bookmarkStart w:id="29" w:name="RANGE!C22:E22"/>
                                  <w:bookmarkStart w:id="30" w:name="RANGE!C22"/>
                                  <w:bookmarkEnd w:id="29"/>
                                  <w:r>
                                    <w:rPr>
                                      <w:rFonts w:ascii="Arial" w:hAnsi="Arial" w:cs="Arial"/>
                                      <w:sz w:val="20"/>
                                    </w:rPr>
                                    <w:t xml:space="preserve">           277.89 </w:t>
                                  </w:r>
                                  <w:bookmarkEnd w:id="30"/>
                                </w:p>
                              </w:tc>
                              <w:tc>
                                <w:tcPr>
                                  <w:tcW w:w="0" w:type="auto"/>
                                  <w:tcBorders>
                                    <w:top w:val="nil"/>
                                    <w:left w:val="nil"/>
                                    <w:bottom w:val="nil"/>
                                    <w:right w:val="nil"/>
                                  </w:tcBorders>
                                  <w:noWrap/>
                                  <w:vAlign w:val="bottom"/>
                                  <w:hideMark/>
                                </w:tcPr>
                                <w:p w14:paraId="65B1B136" w14:textId="77777777" w:rsidR="00F40AAB" w:rsidRDefault="00F40AAB">
                                  <w:pPr>
                                    <w:rPr>
                                      <w:rFonts w:ascii="Arial" w:hAnsi="Arial" w:cs="Arial"/>
                                      <w:sz w:val="20"/>
                                    </w:rPr>
                                  </w:pPr>
                                  <w:bookmarkStart w:id="31" w:name="RANGE!D22"/>
                                  <w:r>
                                    <w:rPr>
                                      <w:rFonts w:ascii="Arial" w:hAnsi="Arial" w:cs="Arial"/>
                                      <w:sz w:val="20"/>
                                    </w:rPr>
                                    <w:t xml:space="preserve">           667.60 </w:t>
                                  </w:r>
                                  <w:bookmarkEnd w:id="31"/>
                                </w:p>
                              </w:tc>
                              <w:tc>
                                <w:tcPr>
                                  <w:tcW w:w="0" w:type="auto"/>
                                  <w:tcBorders>
                                    <w:top w:val="nil"/>
                                    <w:left w:val="nil"/>
                                    <w:bottom w:val="nil"/>
                                    <w:right w:val="nil"/>
                                  </w:tcBorders>
                                  <w:noWrap/>
                                  <w:vAlign w:val="bottom"/>
                                  <w:hideMark/>
                                </w:tcPr>
                                <w:p w14:paraId="6CE840C7" w14:textId="77777777" w:rsidR="00F40AAB" w:rsidRDefault="00F40AAB">
                                  <w:pPr>
                                    <w:rPr>
                                      <w:rFonts w:ascii="Arial" w:hAnsi="Arial" w:cs="Arial"/>
                                      <w:sz w:val="20"/>
                                    </w:rPr>
                                  </w:pPr>
                                  <w:bookmarkStart w:id="32" w:name="RANGE!E22"/>
                                  <w:r>
                                    <w:rPr>
                                      <w:rFonts w:ascii="Arial" w:hAnsi="Arial" w:cs="Arial"/>
                                      <w:sz w:val="20"/>
                                    </w:rPr>
                                    <w:t xml:space="preserve">           105.08 </w:t>
                                  </w:r>
                                  <w:bookmarkEnd w:id="32"/>
                                </w:p>
                              </w:tc>
                              <w:tc>
                                <w:tcPr>
                                  <w:tcW w:w="0" w:type="auto"/>
                                  <w:tcBorders>
                                    <w:top w:val="nil"/>
                                    <w:left w:val="nil"/>
                                    <w:bottom w:val="nil"/>
                                    <w:right w:val="nil"/>
                                  </w:tcBorders>
                                  <w:noWrap/>
                                  <w:vAlign w:val="bottom"/>
                                  <w:hideMark/>
                                </w:tcPr>
                                <w:p w14:paraId="2509FC2B" w14:textId="77777777" w:rsidR="00F40AAB" w:rsidRDefault="00F40AAB">
                                  <w:pPr>
                                    <w:rPr>
                                      <w:rFonts w:ascii="Arial" w:hAnsi="Arial" w:cs="Arial"/>
                                      <w:sz w:val="20"/>
                                    </w:rPr>
                                  </w:pPr>
                                </w:p>
                              </w:tc>
                            </w:tr>
                          </w:tbl>
                          <w:p w14:paraId="4431720B" w14:textId="77777777" w:rsidR="00F40AAB" w:rsidRPr="00871B4F" w:rsidRDefault="004C442E" w:rsidP="004C442E">
                            <w:pPr>
                              <w:jc w:val="left"/>
                            </w:pPr>
                            <w:r>
                              <w:t xml:space="preserve">Note: </w:t>
                            </w:r>
                            <w:r w:rsidRPr="004C442E">
                              <w:rPr>
                                <w:i/>
                              </w:rPr>
                              <w:sym w:font="Symbol" w:char="F06D"/>
                            </w:r>
                            <w:r>
                              <w:t xml:space="preserve">=1, </w:t>
                            </w:r>
                            <w:r w:rsidRPr="004C442E">
                              <w:rPr>
                                <w:i/>
                              </w:rPr>
                              <w:t xml:space="preserve">Vout </w:t>
                            </w:r>
                            <w:r>
                              <w:t>= 3, 1000 potential buyers.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D281C5" id="Text Box 356" o:spid="_x0000_s1028" type="#_x0000_t202" style="position:absolute;left:0;text-align:left;margin-left:4.5pt;margin-top:1in;width:422.25pt;height:273.75pt;z-index:251659264;visibility:visible;mso-wrap-style:square;mso-width-percent:0;mso-height-percent:0;mso-wrap-distance-left:9.35pt;mso-wrap-distance-top:0;mso-wrap-distance-right:9.35pt;mso-wrap-distance-bottom:14.4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" o:allowoverlap="f" stroked="f">
                <v:textbox>
                  <w:txbxContent>
                    <w:p w14:paraId="4CCCC23E" w14:textId="77777777" w:rsidR="00F40AAB" w:rsidRDefault="00F40AAB" w:rsidP="00F40AAB">
                      <w:pPr>
                        <w:pStyle w:val="Caption"/>
                        <w:jc w:val="center"/>
                      </w:pPr>
                      <w:bookmarkStart w:id="33" w:name="_Ref259395136"/>
                      <w:r>
                        <w:t xml:space="preserve">Exhibit </w:t>
                      </w:r>
                      <w:fldSimple w:instr=" SEQ Exhibit \* ARABIC ">
                        <w:r>
                          <w:rPr>
                            <w:noProof/>
                          </w:rPr>
                          <w:t>3</w:t>
                        </w:r>
                      </w:fldSimple>
                      <w:bookmarkEnd w:id="33"/>
                      <w:r>
                        <w:t>—Three Competing Products: Nash Equilibrium</w:t>
                      </w:r>
                      <w:r w:rsidR="004C442E">
                        <w:t xml:space="preserve"> with Outside Good</w:t>
                      </w:r>
                    </w:p>
                    <w:p w14:paraId="6644B36B" w14:textId="77777777" w:rsidR="00F40AAB" w:rsidRPr="00871B4F" w:rsidRDefault="00F40AAB" w:rsidP="00F40AAB">
                      <w:pPr>
                        <w:jc w:val="center"/>
                      </w:pPr>
                    </w:p>
                    <w:tbl>
                      <w:tblPr>
                        <w:tblW w:w="7920" w:type="dxa"/>
                        <w:tblCellMar>
                          <w:left w:w="0" w:type="dxa"/>
                          <w:right w:w="0" w:type="dxa"/>
                        </w:tblCellMar>
                        <w:tblLook w:val="04A0" w:firstRow="1" w:lastRow="0" w:firstColumn="1" w:lastColumn="0" w:noHBand="0" w:noVBand="1"/>
                      </w:tblPr>
                      <w:tblGrid>
                        <w:gridCol w:w="2760"/>
                        <w:gridCol w:w="1400"/>
                        <w:gridCol w:w="1400"/>
                        <w:gridCol w:w="1400"/>
                        <w:gridCol w:w="960"/>
                      </w:tblGrid>
                      <w:tr w:rsidR="00F40AAB" w14:paraId="3B388736" w14:textId="77777777" w:rsidTr="00F40AAB">
                        <w:trPr>
                          <w:trHeight w:val="300"/>
                        </w:trPr>
                        <w:tc>
                          <w:tcPr>
                            <w:tcW w:w="2760" w:type="dxa"/>
                            <w:tcBorders>
                              <w:top w:val="nil"/>
                              <w:left w:val="nil"/>
                              <w:bottom w:val="nil"/>
                              <w:right w:val="nil"/>
                            </w:tcBorders>
                            <w:hideMark/>
                          </w:tcPr>
                          <w:p w14:paraId="74A3FA1E" w14:textId="77777777" w:rsidR="00F40AAB" w:rsidRDefault="00F40AAB">
                            <w:pPr>
                              <w:rPr>
                                <w:color w:val="000000"/>
                                <w:szCs w:val="22"/>
                              </w:rPr>
                            </w:pPr>
                          </w:p>
                        </w:tc>
                        <w:tc>
                          <w:tcPr>
                            <w:tcW w:w="1400" w:type="dxa"/>
                            <w:tcBorders>
                              <w:top w:val="nil"/>
                              <w:left w:val="nil"/>
                              <w:bottom w:val="nil"/>
                              <w:right w:val="nil"/>
                            </w:tcBorders>
                            <w:hideMark/>
                          </w:tcPr>
                          <w:p w14:paraId="51BF4077" w14:textId="77777777" w:rsidR="00F40AAB" w:rsidRDefault="00F40AAB">
                            <w:pPr>
                              <w:jc w:val="center"/>
                              <w:rPr>
                                <w:color w:val="000000"/>
                                <w:szCs w:val="22"/>
                              </w:rPr>
                            </w:pPr>
                            <w:r>
                              <w:rPr>
                                <w:color w:val="000000"/>
                                <w:szCs w:val="22"/>
                              </w:rPr>
                              <w:t>Product 1</w:t>
                            </w:r>
                          </w:p>
                        </w:tc>
                        <w:tc>
                          <w:tcPr>
                            <w:tcW w:w="1400" w:type="dxa"/>
                            <w:tcBorders>
                              <w:top w:val="nil"/>
                              <w:left w:val="nil"/>
                              <w:bottom w:val="nil"/>
                              <w:right w:val="nil"/>
                            </w:tcBorders>
                            <w:hideMark/>
                          </w:tcPr>
                          <w:p w14:paraId="311900E7" w14:textId="77777777" w:rsidR="00F40AAB" w:rsidRDefault="00F40AAB">
                            <w:pPr>
                              <w:jc w:val="center"/>
                              <w:rPr>
                                <w:color w:val="000000"/>
                                <w:szCs w:val="22"/>
                              </w:rPr>
                            </w:pPr>
                            <w:r>
                              <w:rPr>
                                <w:color w:val="000000"/>
                                <w:szCs w:val="22"/>
                              </w:rPr>
                              <w:t>Product 2</w:t>
                            </w:r>
                          </w:p>
                        </w:tc>
                        <w:tc>
                          <w:tcPr>
                            <w:tcW w:w="1400" w:type="dxa"/>
                            <w:tcBorders>
                              <w:top w:val="nil"/>
                              <w:left w:val="nil"/>
                              <w:bottom w:val="nil"/>
                              <w:right w:val="nil"/>
                            </w:tcBorders>
                            <w:hideMark/>
                          </w:tcPr>
                          <w:p w14:paraId="2744786F" w14:textId="77777777" w:rsidR="00F40AAB" w:rsidRDefault="00F40AAB">
                            <w:pPr>
                              <w:jc w:val="center"/>
                              <w:rPr>
                                <w:color w:val="000000"/>
                                <w:szCs w:val="22"/>
                              </w:rPr>
                            </w:pPr>
                            <w:r>
                              <w:rPr>
                                <w:color w:val="000000"/>
                                <w:szCs w:val="22"/>
                              </w:rPr>
                              <w:t>Product 3</w:t>
                            </w:r>
                          </w:p>
                        </w:tc>
                        <w:tc>
                          <w:tcPr>
                            <w:tcW w:w="960" w:type="dxa"/>
                            <w:tcBorders>
                              <w:top w:val="nil"/>
                              <w:left w:val="nil"/>
                              <w:bottom w:val="nil"/>
                              <w:right w:val="nil"/>
                            </w:tcBorders>
                            <w:hideMark/>
                          </w:tcPr>
                          <w:p w14:paraId="08CCFDFD" w14:textId="77777777" w:rsidR="00F40AAB" w:rsidRDefault="00F40AAB">
                            <w:pPr>
                              <w:jc w:val="center"/>
                              <w:rPr>
                                <w:color w:val="000000"/>
                                <w:szCs w:val="22"/>
                              </w:rPr>
                            </w:pPr>
                            <w:r>
                              <w:rPr>
                                <w:color w:val="000000"/>
                                <w:szCs w:val="22"/>
                              </w:rPr>
                              <w:t>Totals</w:t>
                            </w:r>
                          </w:p>
                        </w:tc>
                      </w:tr>
                      <w:tr w:rsidR="00F40AAB" w14:paraId="171D5454" w14:textId="77777777" w:rsidTr="00F40AAB">
                        <w:trPr>
                          <w:trHeight w:val="300"/>
                        </w:trPr>
                        <w:tc>
                          <w:tcPr>
                            <w:tcW w:w="2760" w:type="dxa"/>
                            <w:tcBorders>
                              <w:top w:val="nil"/>
                              <w:left w:val="nil"/>
                              <w:bottom w:val="nil"/>
                              <w:right w:val="nil"/>
                            </w:tcBorders>
                            <w:hideMark/>
                          </w:tcPr>
                          <w:p w14:paraId="02A7F438" w14:textId="77777777" w:rsidR="00F40AAB" w:rsidRDefault="00F40AAB">
                            <w:pPr>
                              <w:rPr>
                                <w:color w:val="000000"/>
                                <w:szCs w:val="22"/>
                              </w:rPr>
                            </w:pPr>
                            <w:r>
                              <w:rPr>
                                <w:color w:val="000000"/>
                                <w:szCs w:val="22"/>
                              </w:rPr>
                              <w:t>WTP</w:t>
                            </w:r>
                          </w:p>
                        </w:tc>
                        <w:tc>
                          <w:tcPr>
                            <w:tcW w:w="1400" w:type="dxa"/>
                            <w:tcBorders>
                              <w:top w:val="nil"/>
                              <w:left w:val="nil"/>
                              <w:bottom w:val="nil"/>
                              <w:right w:val="nil"/>
                            </w:tcBorders>
                            <w:hideMark/>
                          </w:tcPr>
                          <w:p w14:paraId="0050B468" w14:textId="77777777" w:rsidR="00F40AAB" w:rsidRDefault="00F40AAB">
                            <w:pPr>
                              <w:jc w:val="center"/>
                              <w:rPr>
                                <w:color w:val="000000"/>
                                <w:szCs w:val="22"/>
                              </w:rPr>
                            </w:pPr>
                            <w:r>
                              <w:rPr>
                                <w:color w:val="000000"/>
                                <w:szCs w:val="22"/>
                              </w:rPr>
                              <w:t xml:space="preserve">             12.00 </w:t>
                            </w:r>
                          </w:p>
                        </w:tc>
                        <w:tc>
                          <w:tcPr>
                            <w:tcW w:w="1400" w:type="dxa"/>
                            <w:tcBorders>
                              <w:top w:val="nil"/>
                              <w:left w:val="nil"/>
                              <w:bottom w:val="nil"/>
                              <w:right w:val="nil"/>
                            </w:tcBorders>
                            <w:hideMark/>
                          </w:tcPr>
                          <w:p w14:paraId="3325A5C5" w14:textId="77777777" w:rsidR="00F40AAB" w:rsidRDefault="00F40AAB">
                            <w:pPr>
                              <w:jc w:val="center"/>
                              <w:rPr>
                                <w:color w:val="000000"/>
                                <w:szCs w:val="22"/>
                              </w:rPr>
                            </w:pPr>
                            <w:r>
                              <w:rPr>
                                <w:color w:val="000000"/>
                                <w:szCs w:val="22"/>
                              </w:rPr>
                              <w:t xml:space="preserve">             14.00 </w:t>
                            </w:r>
                          </w:p>
                        </w:tc>
                        <w:tc>
                          <w:tcPr>
                            <w:tcW w:w="1400" w:type="dxa"/>
                            <w:tcBorders>
                              <w:top w:val="nil"/>
                              <w:left w:val="nil"/>
                              <w:bottom w:val="nil"/>
                              <w:right w:val="nil"/>
                            </w:tcBorders>
                            <w:hideMark/>
                          </w:tcPr>
                          <w:p w14:paraId="46553294" w14:textId="77777777" w:rsidR="00F40AAB" w:rsidRDefault="00F40AAB">
                            <w:pPr>
                              <w:jc w:val="center"/>
                              <w:rPr>
                                <w:color w:val="000000"/>
                                <w:szCs w:val="22"/>
                              </w:rPr>
                            </w:pPr>
                            <w:r>
                              <w:rPr>
                                <w:color w:val="000000"/>
                                <w:szCs w:val="22"/>
                              </w:rPr>
                              <w:t xml:space="preserve">             16.00 </w:t>
                            </w:r>
                          </w:p>
                        </w:tc>
                        <w:tc>
                          <w:tcPr>
                            <w:tcW w:w="0" w:type="auto"/>
                            <w:tcBorders>
                              <w:top w:val="nil"/>
                              <w:left w:val="nil"/>
                              <w:bottom w:val="nil"/>
                              <w:right w:val="nil"/>
                            </w:tcBorders>
                            <w:noWrap/>
                            <w:vAlign w:val="bottom"/>
                            <w:hideMark/>
                          </w:tcPr>
                          <w:p w14:paraId="4D82344D" w14:textId="77777777" w:rsidR="00F40AAB" w:rsidRDefault="00F40AAB">
                            <w:pPr>
                              <w:rPr>
                                <w:rFonts w:ascii="Arial" w:hAnsi="Arial" w:cs="Arial"/>
                                <w:sz w:val="20"/>
                              </w:rPr>
                            </w:pPr>
                          </w:p>
                        </w:tc>
                      </w:tr>
                      <w:tr w:rsidR="00F40AAB" w14:paraId="11A1656E" w14:textId="77777777" w:rsidTr="00F40AAB">
                        <w:trPr>
                          <w:trHeight w:val="300"/>
                        </w:trPr>
                        <w:tc>
                          <w:tcPr>
                            <w:tcW w:w="2760" w:type="dxa"/>
                            <w:tcBorders>
                              <w:top w:val="nil"/>
                              <w:left w:val="nil"/>
                              <w:bottom w:val="nil"/>
                              <w:right w:val="nil"/>
                            </w:tcBorders>
                            <w:hideMark/>
                          </w:tcPr>
                          <w:p w14:paraId="5B38D2A3" w14:textId="77777777" w:rsidR="00F40AAB" w:rsidRDefault="00F40AAB">
                            <w:pPr>
                              <w:rPr>
                                <w:color w:val="000000"/>
                                <w:szCs w:val="22"/>
                              </w:rPr>
                            </w:pPr>
                            <w:r>
                              <w:rPr>
                                <w:color w:val="000000"/>
                                <w:szCs w:val="22"/>
                              </w:rPr>
                              <w:t xml:space="preserve">Unit Price </w:t>
                            </w:r>
                          </w:p>
                        </w:tc>
                        <w:tc>
                          <w:tcPr>
                            <w:tcW w:w="1400" w:type="dxa"/>
                            <w:tcBorders>
                              <w:top w:val="nil"/>
                              <w:left w:val="nil"/>
                              <w:bottom w:val="nil"/>
                              <w:right w:val="nil"/>
                            </w:tcBorders>
                            <w:hideMark/>
                          </w:tcPr>
                          <w:p w14:paraId="2DF592EE" w14:textId="77777777" w:rsidR="00F40AAB" w:rsidRDefault="00F40AAB">
                            <w:pPr>
                              <w:jc w:val="center"/>
                              <w:rPr>
                                <w:color w:val="000000"/>
                                <w:szCs w:val="22"/>
                              </w:rPr>
                            </w:pPr>
                            <w:bookmarkStart w:id="34" w:name="RANGE!C14"/>
                            <w:r>
                              <w:rPr>
                                <w:color w:val="000000"/>
                                <w:szCs w:val="22"/>
                              </w:rPr>
                              <w:t xml:space="preserve">              9.28 </w:t>
                            </w:r>
                            <w:bookmarkEnd w:id="34"/>
                          </w:p>
                        </w:tc>
                        <w:tc>
                          <w:tcPr>
                            <w:tcW w:w="1400" w:type="dxa"/>
                            <w:tcBorders>
                              <w:top w:val="nil"/>
                              <w:left w:val="nil"/>
                              <w:bottom w:val="nil"/>
                              <w:right w:val="nil"/>
                            </w:tcBorders>
                            <w:hideMark/>
                          </w:tcPr>
                          <w:p w14:paraId="41127486" w14:textId="77777777" w:rsidR="00F40AAB" w:rsidRDefault="00F40AAB">
                            <w:pPr>
                              <w:jc w:val="center"/>
                              <w:rPr>
                                <w:color w:val="000000"/>
                                <w:szCs w:val="22"/>
                              </w:rPr>
                            </w:pPr>
                            <w:bookmarkStart w:id="35" w:name="RANGE!D14"/>
                            <w:r>
                              <w:rPr>
                                <w:color w:val="000000"/>
                                <w:szCs w:val="22"/>
                              </w:rPr>
                              <w:t xml:space="preserve">             10.67 </w:t>
                            </w:r>
                            <w:bookmarkEnd w:id="35"/>
                          </w:p>
                        </w:tc>
                        <w:tc>
                          <w:tcPr>
                            <w:tcW w:w="1400" w:type="dxa"/>
                            <w:tcBorders>
                              <w:top w:val="nil"/>
                              <w:left w:val="nil"/>
                              <w:bottom w:val="nil"/>
                              <w:right w:val="nil"/>
                            </w:tcBorders>
                            <w:hideMark/>
                          </w:tcPr>
                          <w:p w14:paraId="7C0D1E21" w14:textId="77777777" w:rsidR="00F40AAB" w:rsidRDefault="00F40AAB">
                            <w:pPr>
                              <w:jc w:val="center"/>
                              <w:rPr>
                                <w:color w:val="000000"/>
                                <w:szCs w:val="22"/>
                              </w:rPr>
                            </w:pPr>
                            <w:bookmarkStart w:id="36" w:name="RANGE!E14"/>
                            <w:r>
                              <w:rPr>
                                <w:color w:val="000000"/>
                                <w:szCs w:val="22"/>
                              </w:rPr>
                              <w:t xml:space="preserve">             14.11 </w:t>
                            </w:r>
                            <w:bookmarkEnd w:id="36"/>
                          </w:p>
                        </w:tc>
                        <w:tc>
                          <w:tcPr>
                            <w:tcW w:w="960" w:type="dxa"/>
                            <w:tcBorders>
                              <w:top w:val="nil"/>
                              <w:left w:val="nil"/>
                              <w:bottom w:val="nil"/>
                              <w:right w:val="nil"/>
                            </w:tcBorders>
                            <w:hideMark/>
                          </w:tcPr>
                          <w:p w14:paraId="1E49D5F2" w14:textId="77777777" w:rsidR="00F40AAB" w:rsidRDefault="00F40AAB">
                            <w:pPr>
                              <w:jc w:val="center"/>
                              <w:rPr>
                                <w:color w:val="000000"/>
                                <w:szCs w:val="22"/>
                              </w:rPr>
                            </w:pPr>
                          </w:p>
                        </w:tc>
                      </w:tr>
                      <w:tr w:rsidR="00F40AAB" w14:paraId="43C0D517" w14:textId="77777777" w:rsidTr="00F40AAB">
                        <w:trPr>
                          <w:trHeight w:val="300"/>
                        </w:trPr>
                        <w:tc>
                          <w:tcPr>
                            <w:tcW w:w="2760" w:type="dxa"/>
                            <w:tcBorders>
                              <w:top w:val="nil"/>
                              <w:left w:val="nil"/>
                              <w:bottom w:val="nil"/>
                              <w:right w:val="nil"/>
                            </w:tcBorders>
                            <w:hideMark/>
                          </w:tcPr>
                          <w:p w14:paraId="77BCEF7F" w14:textId="77777777" w:rsidR="00F40AAB" w:rsidRDefault="00F40AAB">
                            <w:pPr>
                              <w:rPr>
                                <w:color w:val="000000"/>
                                <w:szCs w:val="22"/>
                              </w:rPr>
                            </w:pPr>
                            <w:r>
                              <w:rPr>
                                <w:color w:val="000000"/>
                                <w:szCs w:val="22"/>
                              </w:rPr>
                              <w:t>Buyer Surplus</w:t>
                            </w:r>
                          </w:p>
                        </w:tc>
                        <w:tc>
                          <w:tcPr>
                            <w:tcW w:w="1400" w:type="dxa"/>
                            <w:tcBorders>
                              <w:top w:val="nil"/>
                              <w:left w:val="nil"/>
                              <w:bottom w:val="nil"/>
                              <w:right w:val="nil"/>
                            </w:tcBorders>
                            <w:hideMark/>
                          </w:tcPr>
                          <w:p w14:paraId="263CC05E" w14:textId="77777777" w:rsidR="00F40AAB" w:rsidRDefault="00F40AAB">
                            <w:pPr>
                              <w:jc w:val="center"/>
                              <w:rPr>
                                <w:color w:val="000000"/>
                                <w:szCs w:val="22"/>
                              </w:rPr>
                            </w:pPr>
                            <w:r>
                              <w:rPr>
                                <w:color w:val="000000"/>
                                <w:szCs w:val="22"/>
                              </w:rPr>
                              <w:t xml:space="preserve">              2.72 </w:t>
                            </w:r>
                          </w:p>
                        </w:tc>
                        <w:tc>
                          <w:tcPr>
                            <w:tcW w:w="1400" w:type="dxa"/>
                            <w:tcBorders>
                              <w:top w:val="nil"/>
                              <w:left w:val="nil"/>
                              <w:bottom w:val="nil"/>
                              <w:right w:val="nil"/>
                            </w:tcBorders>
                            <w:hideMark/>
                          </w:tcPr>
                          <w:p w14:paraId="03AC98EA" w14:textId="77777777" w:rsidR="00F40AAB" w:rsidRDefault="00F40AAB">
                            <w:pPr>
                              <w:jc w:val="center"/>
                              <w:rPr>
                                <w:color w:val="000000"/>
                                <w:szCs w:val="22"/>
                              </w:rPr>
                            </w:pPr>
                            <w:r>
                              <w:rPr>
                                <w:color w:val="000000"/>
                                <w:szCs w:val="22"/>
                              </w:rPr>
                              <w:t xml:space="preserve">              3.33 </w:t>
                            </w:r>
                          </w:p>
                        </w:tc>
                        <w:tc>
                          <w:tcPr>
                            <w:tcW w:w="1400" w:type="dxa"/>
                            <w:tcBorders>
                              <w:top w:val="nil"/>
                              <w:left w:val="nil"/>
                              <w:bottom w:val="nil"/>
                              <w:right w:val="nil"/>
                            </w:tcBorders>
                            <w:hideMark/>
                          </w:tcPr>
                          <w:p w14:paraId="0F72F66B" w14:textId="77777777" w:rsidR="00F40AAB" w:rsidRDefault="00F40AAB">
                            <w:pPr>
                              <w:jc w:val="center"/>
                              <w:rPr>
                                <w:color w:val="000000"/>
                                <w:szCs w:val="22"/>
                              </w:rPr>
                            </w:pPr>
                            <w:r>
                              <w:rPr>
                                <w:color w:val="000000"/>
                                <w:szCs w:val="22"/>
                              </w:rPr>
                              <w:t xml:space="preserve">              1.89 </w:t>
                            </w:r>
                          </w:p>
                        </w:tc>
                        <w:tc>
                          <w:tcPr>
                            <w:tcW w:w="960" w:type="dxa"/>
                            <w:tcBorders>
                              <w:top w:val="nil"/>
                              <w:left w:val="nil"/>
                              <w:bottom w:val="nil"/>
                              <w:right w:val="nil"/>
                            </w:tcBorders>
                            <w:hideMark/>
                          </w:tcPr>
                          <w:p w14:paraId="48641D32" w14:textId="77777777" w:rsidR="00F40AAB" w:rsidRDefault="00F40AAB">
                            <w:pPr>
                              <w:jc w:val="center"/>
                              <w:rPr>
                                <w:color w:val="000000"/>
                                <w:szCs w:val="22"/>
                              </w:rPr>
                            </w:pPr>
                          </w:p>
                        </w:tc>
                      </w:tr>
                      <w:tr w:rsidR="00F40AAB" w14:paraId="401B78C9" w14:textId="77777777" w:rsidTr="00F40AAB">
                        <w:trPr>
                          <w:trHeight w:val="300"/>
                        </w:trPr>
                        <w:tc>
                          <w:tcPr>
                            <w:tcW w:w="2760" w:type="dxa"/>
                            <w:tcBorders>
                              <w:top w:val="nil"/>
                              <w:left w:val="nil"/>
                              <w:bottom w:val="nil"/>
                              <w:right w:val="nil"/>
                            </w:tcBorders>
                            <w:hideMark/>
                          </w:tcPr>
                          <w:p w14:paraId="57BBA999" w14:textId="77777777" w:rsidR="00F40AAB" w:rsidRDefault="00F40AAB">
                            <w:pPr>
                              <w:rPr>
                                <w:color w:val="000000"/>
                                <w:szCs w:val="22"/>
                              </w:rPr>
                            </w:pPr>
                            <w:r>
                              <w:rPr>
                                <w:color w:val="000000"/>
                                <w:szCs w:val="22"/>
                              </w:rPr>
                              <w:t xml:space="preserve">Unit Cost </w:t>
                            </w:r>
                          </w:p>
                        </w:tc>
                        <w:tc>
                          <w:tcPr>
                            <w:tcW w:w="1400" w:type="dxa"/>
                            <w:tcBorders>
                              <w:top w:val="nil"/>
                              <w:left w:val="nil"/>
                              <w:bottom w:val="nil"/>
                              <w:right w:val="nil"/>
                            </w:tcBorders>
                            <w:hideMark/>
                          </w:tcPr>
                          <w:p w14:paraId="55662F0B" w14:textId="77777777" w:rsidR="00F40AAB" w:rsidRDefault="00F40AAB">
                            <w:pPr>
                              <w:jc w:val="center"/>
                              <w:rPr>
                                <w:color w:val="000000"/>
                                <w:szCs w:val="22"/>
                              </w:rPr>
                            </w:pPr>
                            <w:bookmarkStart w:id="37" w:name="RANGE!C16"/>
                            <w:r>
                              <w:rPr>
                                <w:color w:val="000000"/>
                                <w:szCs w:val="22"/>
                              </w:rPr>
                              <w:t xml:space="preserve">              8.00 </w:t>
                            </w:r>
                            <w:bookmarkEnd w:id="37"/>
                          </w:p>
                        </w:tc>
                        <w:tc>
                          <w:tcPr>
                            <w:tcW w:w="1400" w:type="dxa"/>
                            <w:tcBorders>
                              <w:top w:val="nil"/>
                              <w:left w:val="nil"/>
                              <w:bottom w:val="nil"/>
                              <w:right w:val="nil"/>
                            </w:tcBorders>
                            <w:hideMark/>
                          </w:tcPr>
                          <w:p w14:paraId="4C279861" w14:textId="77777777" w:rsidR="00F40AAB" w:rsidRDefault="00F40AAB">
                            <w:pPr>
                              <w:jc w:val="center"/>
                              <w:rPr>
                                <w:color w:val="000000"/>
                                <w:szCs w:val="22"/>
                              </w:rPr>
                            </w:pPr>
                            <w:bookmarkStart w:id="38" w:name="RANGE!D16"/>
                            <w:r>
                              <w:rPr>
                                <w:color w:val="000000"/>
                                <w:szCs w:val="22"/>
                              </w:rPr>
                              <w:t xml:space="preserve">              9.00 </w:t>
                            </w:r>
                            <w:bookmarkEnd w:id="38"/>
                          </w:p>
                        </w:tc>
                        <w:tc>
                          <w:tcPr>
                            <w:tcW w:w="1400" w:type="dxa"/>
                            <w:tcBorders>
                              <w:top w:val="nil"/>
                              <w:left w:val="nil"/>
                              <w:bottom w:val="nil"/>
                              <w:right w:val="nil"/>
                            </w:tcBorders>
                            <w:hideMark/>
                          </w:tcPr>
                          <w:p w14:paraId="260DA3D9" w14:textId="77777777" w:rsidR="00F40AAB" w:rsidRDefault="00F40AAB">
                            <w:pPr>
                              <w:jc w:val="center"/>
                              <w:rPr>
                                <w:color w:val="000000"/>
                                <w:szCs w:val="22"/>
                              </w:rPr>
                            </w:pPr>
                            <w:bookmarkStart w:id="39" w:name="RANGE!E16"/>
                            <w:r>
                              <w:rPr>
                                <w:color w:val="000000"/>
                                <w:szCs w:val="22"/>
                              </w:rPr>
                              <w:t xml:space="preserve">             13.00 </w:t>
                            </w:r>
                            <w:bookmarkEnd w:id="39"/>
                          </w:p>
                        </w:tc>
                        <w:tc>
                          <w:tcPr>
                            <w:tcW w:w="0" w:type="auto"/>
                            <w:tcBorders>
                              <w:top w:val="nil"/>
                              <w:left w:val="nil"/>
                              <w:bottom w:val="nil"/>
                              <w:right w:val="nil"/>
                            </w:tcBorders>
                            <w:noWrap/>
                            <w:vAlign w:val="bottom"/>
                            <w:hideMark/>
                          </w:tcPr>
                          <w:p w14:paraId="745370CE" w14:textId="77777777" w:rsidR="00F40AAB" w:rsidRDefault="00F40AAB">
                            <w:pPr>
                              <w:rPr>
                                <w:rFonts w:ascii="Arial" w:hAnsi="Arial" w:cs="Arial"/>
                                <w:sz w:val="20"/>
                              </w:rPr>
                            </w:pPr>
                          </w:p>
                        </w:tc>
                      </w:tr>
                      <w:tr w:rsidR="00F40AAB" w14:paraId="5586C275" w14:textId="77777777" w:rsidTr="00F40AAB">
                        <w:trPr>
                          <w:trHeight w:val="300"/>
                        </w:trPr>
                        <w:tc>
                          <w:tcPr>
                            <w:tcW w:w="2760" w:type="dxa"/>
                            <w:tcBorders>
                              <w:top w:val="nil"/>
                              <w:left w:val="nil"/>
                              <w:bottom w:val="nil"/>
                              <w:right w:val="nil"/>
                            </w:tcBorders>
                            <w:hideMark/>
                          </w:tcPr>
                          <w:p w14:paraId="78F58ADC" w14:textId="77777777" w:rsidR="00F40AAB" w:rsidRDefault="00F40AAB">
                            <w:pPr>
                              <w:rPr>
                                <w:color w:val="000000"/>
                                <w:szCs w:val="22"/>
                              </w:rPr>
                            </w:pPr>
                            <w:r>
                              <w:rPr>
                                <w:color w:val="000000"/>
                                <w:szCs w:val="22"/>
                              </w:rPr>
                              <w:t>Unit Profit</w:t>
                            </w:r>
                          </w:p>
                        </w:tc>
                        <w:tc>
                          <w:tcPr>
                            <w:tcW w:w="1400" w:type="dxa"/>
                            <w:tcBorders>
                              <w:top w:val="nil"/>
                              <w:left w:val="nil"/>
                              <w:bottom w:val="nil"/>
                              <w:right w:val="nil"/>
                            </w:tcBorders>
                            <w:hideMark/>
                          </w:tcPr>
                          <w:p w14:paraId="7EDD23F0" w14:textId="77777777" w:rsidR="00F40AAB" w:rsidRDefault="00F40AAB">
                            <w:pPr>
                              <w:jc w:val="center"/>
                              <w:rPr>
                                <w:color w:val="000000"/>
                                <w:szCs w:val="22"/>
                              </w:rPr>
                            </w:pPr>
                            <w:r>
                              <w:rPr>
                                <w:color w:val="000000"/>
                                <w:szCs w:val="22"/>
                              </w:rPr>
                              <w:t xml:space="preserve">              1.28 </w:t>
                            </w:r>
                          </w:p>
                        </w:tc>
                        <w:tc>
                          <w:tcPr>
                            <w:tcW w:w="1400" w:type="dxa"/>
                            <w:tcBorders>
                              <w:top w:val="nil"/>
                              <w:left w:val="nil"/>
                              <w:bottom w:val="nil"/>
                              <w:right w:val="nil"/>
                            </w:tcBorders>
                            <w:hideMark/>
                          </w:tcPr>
                          <w:p w14:paraId="04B89E82" w14:textId="77777777" w:rsidR="00F40AAB" w:rsidRDefault="00F40AAB">
                            <w:pPr>
                              <w:jc w:val="center"/>
                              <w:rPr>
                                <w:color w:val="000000"/>
                                <w:szCs w:val="22"/>
                              </w:rPr>
                            </w:pPr>
                            <w:r>
                              <w:rPr>
                                <w:color w:val="000000"/>
                                <w:szCs w:val="22"/>
                              </w:rPr>
                              <w:t xml:space="preserve">              1.67 </w:t>
                            </w:r>
                          </w:p>
                        </w:tc>
                        <w:tc>
                          <w:tcPr>
                            <w:tcW w:w="1400" w:type="dxa"/>
                            <w:tcBorders>
                              <w:top w:val="nil"/>
                              <w:left w:val="nil"/>
                              <w:bottom w:val="nil"/>
                              <w:right w:val="nil"/>
                            </w:tcBorders>
                            <w:hideMark/>
                          </w:tcPr>
                          <w:p w14:paraId="39A59F7E" w14:textId="77777777" w:rsidR="00F40AAB" w:rsidRDefault="00F40AAB">
                            <w:pPr>
                              <w:jc w:val="center"/>
                              <w:rPr>
                                <w:color w:val="000000"/>
                                <w:szCs w:val="22"/>
                              </w:rPr>
                            </w:pPr>
                            <w:r>
                              <w:rPr>
                                <w:color w:val="000000"/>
                                <w:szCs w:val="22"/>
                              </w:rPr>
                              <w:t xml:space="preserve">              1.11 </w:t>
                            </w:r>
                          </w:p>
                        </w:tc>
                        <w:tc>
                          <w:tcPr>
                            <w:tcW w:w="0" w:type="auto"/>
                            <w:tcBorders>
                              <w:top w:val="nil"/>
                              <w:left w:val="nil"/>
                              <w:bottom w:val="nil"/>
                              <w:right w:val="nil"/>
                            </w:tcBorders>
                            <w:noWrap/>
                            <w:vAlign w:val="bottom"/>
                            <w:hideMark/>
                          </w:tcPr>
                          <w:p w14:paraId="21E47C71" w14:textId="77777777" w:rsidR="00F40AAB" w:rsidRDefault="00F40AAB">
                            <w:pPr>
                              <w:rPr>
                                <w:rFonts w:ascii="Arial" w:hAnsi="Arial" w:cs="Arial"/>
                                <w:sz w:val="20"/>
                              </w:rPr>
                            </w:pPr>
                          </w:p>
                        </w:tc>
                      </w:tr>
                      <w:tr w:rsidR="00F40AAB" w14:paraId="177A6C84" w14:textId="77777777" w:rsidTr="00F40AAB">
                        <w:trPr>
                          <w:trHeight w:val="300"/>
                        </w:trPr>
                        <w:tc>
                          <w:tcPr>
                            <w:tcW w:w="2760" w:type="dxa"/>
                            <w:tcBorders>
                              <w:top w:val="nil"/>
                              <w:left w:val="nil"/>
                              <w:bottom w:val="nil"/>
                              <w:right w:val="nil"/>
                            </w:tcBorders>
                            <w:hideMark/>
                          </w:tcPr>
                          <w:p w14:paraId="2DDEE051" w14:textId="77777777" w:rsidR="00F40AAB" w:rsidRDefault="00F40AAB">
                            <w:pPr>
                              <w:rPr>
                                <w:color w:val="000000"/>
                                <w:szCs w:val="22"/>
                              </w:rPr>
                            </w:pPr>
                            <w:r>
                              <w:rPr>
                                <w:color w:val="000000"/>
                                <w:szCs w:val="22"/>
                              </w:rPr>
                              <w:t>Gross Margin</w:t>
                            </w:r>
                          </w:p>
                        </w:tc>
                        <w:tc>
                          <w:tcPr>
                            <w:tcW w:w="1400" w:type="dxa"/>
                            <w:tcBorders>
                              <w:top w:val="nil"/>
                              <w:left w:val="nil"/>
                              <w:bottom w:val="nil"/>
                              <w:right w:val="nil"/>
                            </w:tcBorders>
                            <w:hideMark/>
                          </w:tcPr>
                          <w:p w14:paraId="5A5046C9" w14:textId="77777777" w:rsidR="00F40AAB" w:rsidRDefault="00F40AAB">
                            <w:pPr>
                              <w:jc w:val="right"/>
                              <w:rPr>
                                <w:color w:val="000000"/>
                                <w:szCs w:val="22"/>
                              </w:rPr>
                            </w:pPr>
                            <w:r>
                              <w:rPr>
                                <w:color w:val="000000"/>
                                <w:szCs w:val="22"/>
                              </w:rPr>
                              <w:t>14%</w:t>
                            </w:r>
                          </w:p>
                        </w:tc>
                        <w:tc>
                          <w:tcPr>
                            <w:tcW w:w="1400" w:type="dxa"/>
                            <w:tcBorders>
                              <w:top w:val="nil"/>
                              <w:left w:val="nil"/>
                              <w:bottom w:val="nil"/>
                              <w:right w:val="nil"/>
                            </w:tcBorders>
                            <w:hideMark/>
                          </w:tcPr>
                          <w:p w14:paraId="54B8722C" w14:textId="77777777" w:rsidR="00F40AAB" w:rsidRDefault="00F40AAB">
                            <w:pPr>
                              <w:jc w:val="right"/>
                              <w:rPr>
                                <w:color w:val="000000"/>
                                <w:szCs w:val="22"/>
                              </w:rPr>
                            </w:pPr>
                            <w:r>
                              <w:rPr>
                                <w:color w:val="000000"/>
                                <w:szCs w:val="22"/>
                              </w:rPr>
                              <w:t>16%</w:t>
                            </w:r>
                          </w:p>
                        </w:tc>
                        <w:tc>
                          <w:tcPr>
                            <w:tcW w:w="1400" w:type="dxa"/>
                            <w:tcBorders>
                              <w:top w:val="nil"/>
                              <w:left w:val="nil"/>
                              <w:bottom w:val="nil"/>
                              <w:right w:val="nil"/>
                            </w:tcBorders>
                            <w:hideMark/>
                          </w:tcPr>
                          <w:p w14:paraId="4300E411" w14:textId="77777777" w:rsidR="00F40AAB" w:rsidRDefault="00F40AAB">
                            <w:pPr>
                              <w:jc w:val="right"/>
                              <w:rPr>
                                <w:color w:val="000000"/>
                                <w:szCs w:val="22"/>
                              </w:rPr>
                            </w:pPr>
                            <w:r>
                              <w:rPr>
                                <w:color w:val="000000"/>
                                <w:szCs w:val="22"/>
                              </w:rPr>
                              <w:t>8%</w:t>
                            </w:r>
                          </w:p>
                        </w:tc>
                        <w:tc>
                          <w:tcPr>
                            <w:tcW w:w="0" w:type="auto"/>
                            <w:tcBorders>
                              <w:top w:val="nil"/>
                              <w:left w:val="nil"/>
                              <w:bottom w:val="nil"/>
                              <w:right w:val="nil"/>
                            </w:tcBorders>
                            <w:noWrap/>
                            <w:vAlign w:val="bottom"/>
                            <w:hideMark/>
                          </w:tcPr>
                          <w:p w14:paraId="143A311A" w14:textId="77777777" w:rsidR="00F40AAB" w:rsidRDefault="00F40AAB">
                            <w:pPr>
                              <w:rPr>
                                <w:rFonts w:ascii="Arial" w:hAnsi="Arial" w:cs="Arial"/>
                                <w:sz w:val="20"/>
                              </w:rPr>
                            </w:pPr>
                          </w:p>
                        </w:tc>
                      </w:tr>
                      <w:tr w:rsidR="00F40AAB" w14:paraId="3C54C9E3" w14:textId="77777777" w:rsidTr="00F40AAB">
                        <w:trPr>
                          <w:trHeight w:val="300"/>
                        </w:trPr>
                        <w:tc>
                          <w:tcPr>
                            <w:tcW w:w="2760" w:type="dxa"/>
                            <w:tcBorders>
                              <w:top w:val="nil"/>
                              <w:left w:val="nil"/>
                              <w:bottom w:val="nil"/>
                              <w:right w:val="nil"/>
                            </w:tcBorders>
                            <w:hideMark/>
                          </w:tcPr>
                          <w:p w14:paraId="4EA1D506" w14:textId="77777777" w:rsidR="00F40AAB" w:rsidRDefault="00F40AAB">
                            <w:pPr>
                              <w:rPr>
                                <w:color w:val="000000"/>
                                <w:szCs w:val="22"/>
                              </w:rPr>
                            </w:pPr>
                            <w:r>
                              <w:rPr>
                                <w:color w:val="000000"/>
                                <w:szCs w:val="22"/>
                              </w:rPr>
                              <w:t>Buyer Share</w:t>
                            </w:r>
                          </w:p>
                        </w:tc>
                        <w:tc>
                          <w:tcPr>
                            <w:tcW w:w="0" w:type="auto"/>
                            <w:tcBorders>
                              <w:top w:val="nil"/>
                              <w:left w:val="nil"/>
                              <w:bottom w:val="nil"/>
                              <w:right w:val="nil"/>
                            </w:tcBorders>
                            <w:noWrap/>
                            <w:vAlign w:val="bottom"/>
                            <w:hideMark/>
                          </w:tcPr>
                          <w:p w14:paraId="3176358D" w14:textId="77777777" w:rsidR="00F40AAB" w:rsidRDefault="00F40AAB">
                            <w:pPr>
                              <w:jc w:val="right"/>
                              <w:rPr>
                                <w:rFonts w:ascii="Arial" w:hAnsi="Arial" w:cs="Arial"/>
                                <w:sz w:val="20"/>
                              </w:rPr>
                            </w:pPr>
                            <w:r>
                              <w:rPr>
                                <w:rFonts w:ascii="Arial" w:hAnsi="Arial" w:cs="Arial"/>
                                <w:sz w:val="20"/>
                              </w:rPr>
                              <w:t>21.7%</w:t>
                            </w:r>
                          </w:p>
                        </w:tc>
                        <w:tc>
                          <w:tcPr>
                            <w:tcW w:w="0" w:type="auto"/>
                            <w:tcBorders>
                              <w:top w:val="nil"/>
                              <w:left w:val="nil"/>
                              <w:bottom w:val="nil"/>
                              <w:right w:val="nil"/>
                            </w:tcBorders>
                            <w:noWrap/>
                            <w:vAlign w:val="bottom"/>
                            <w:hideMark/>
                          </w:tcPr>
                          <w:p w14:paraId="1EF12B0E" w14:textId="77777777" w:rsidR="00F40AAB" w:rsidRDefault="00F40AAB">
                            <w:pPr>
                              <w:jc w:val="right"/>
                              <w:rPr>
                                <w:rFonts w:ascii="Arial" w:hAnsi="Arial" w:cs="Arial"/>
                                <w:sz w:val="20"/>
                              </w:rPr>
                            </w:pPr>
                            <w:r>
                              <w:rPr>
                                <w:rFonts w:ascii="Arial" w:hAnsi="Arial" w:cs="Arial"/>
                                <w:sz w:val="20"/>
                              </w:rPr>
                              <w:t>40.0%</w:t>
                            </w:r>
                          </w:p>
                        </w:tc>
                        <w:tc>
                          <w:tcPr>
                            <w:tcW w:w="0" w:type="auto"/>
                            <w:tcBorders>
                              <w:top w:val="nil"/>
                              <w:left w:val="nil"/>
                              <w:bottom w:val="nil"/>
                              <w:right w:val="nil"/>
                            </w:tcBorders>
                            <w:noWrap/>
                            <w:vAlign w:val="bottom"/>
                            <w:hideMark/>
                          </w:tcPr>
                          <w:p w14:paraId="250D80D8" w14:textId="77777777" w:rsidR="00F40AAB" w:rsidRDefault="00F40AAB">
                            <w:pPr>
                              <w:jc w:val="right"/>
                              <w:rPr>
                                <w:rFonts w:ascii="Arial" w:hAnsi="Arial" w:cs="Arial"/>
                                <w:sz w:val="20"/>
                              </w:rPr>
                            </w:pPr>
                            <w:r>
                              <w:rPr>
                                <w:rFonts w:ascii="Arial" w:hAnsi="Arial" w:cs="Arial"/>
                                <w:sz w:val="20"/>
                              </w:rPr>
                              <w:t>9.5%</w:t>
                            </w:r>
                          </w:p>
                        </w:tc>
                        <w:tc>
                          <w:tcPr>
                            <w:tcW w:w="0" w:type="auto"/>
                            <w:tcBorders>
                              <w:top w:val="nil"/>
                              <w:left w:val="nil"/>
                              <w:bottom w:val="nil"/>
                              <w:right w:val="nil"/>
                            </w:tcBorders>
                            <w:noWrap/>
                            <w:vAlign w:val="bottom"/>
                            <w:hideMark/>
                          </w:tcPr>
                          <w:p w14:paraId="1214A042" w14:textId="77777777" w:rsidR="00F40AAB" w:rsidRDefault="00F40AAB">
                            <w:pPr>
                              <w:jc w:val="right"/>
                              <w:rPr>
                                <w:rFonts w:ascii="Arial" w:hAnsi="Arial" w:cs="Arial"/>
                                <w:sz w:val="20"/>
                              </w:rPr>
                            </w:pPr>
                            <w:r>
                              <w:rPr>
                                <w:rFonts w:ascii="Arial" w:hAnsi="Arial" w:cs="Arial"/>
                                <w:sz w:val="20"/>
                              </w:rPr>
                              <w:t>71%</w:t>
                            </w:r>
                          </w:p>
                        </w:tc>
                      </w:tr>
                      <w:tr w:rsidR="00F40AAB" w14:paraId="6A5BEF92" w14:textId="77777777" w:rsidTr="00F40AAB">
                        <w:trPr>
                          <w:trHeight w:val="300"/>
                        </w:trPr>
                        <w:tc>
                          <w:tcPr>
                            <w:tcW w:w="2760" w:type="dxa"/>
                            <w:tcBorders>
                              <w:top w:val="nil"/>
                              <w:left w:val="nil"/>
                              <w:bottom w:val="nil"/>
                              <w:right w:val="nil"/>
                            </w:tcBorders>
                            <w:hideMark/>
                          </w:tcPr>
                          <w:p w14:paraId="1BD1CF00" w14:textId="77777777" w:rsidR="00F40AAB" w:rsidRDefault="00F40AAB">
                            <w:pPr>
                              <w:rPr>
                                <w:color w:val="000000"/>
                                <w:szCs w:val="22"/>
                              </w:rPr>
                            </w:pPr>
                            <w:r>
                              <w:rPr>
                                <w:color w:val="000000"/>
                                <w:szCs w:val="22"/>
                              </w:rPr>
                              <w:t>Market Share</w:t>
                            </w:r>
                          </w:p>
                        </w:tc>
                        <w:tc>
                          <w:tcPr>
                            <w:tcW w:w="0" w:type="auto"/>
                            <w:tcBorders>
                              <w:top w:val="nil"/>
                              <w:left w:val="nil"/>
                              <w:bottom w:val="nil"/>
                              <w:right w:val="nil"/>
                            </w:tcBorders>
                            <w:noWrap/>
                            <w:vAlign w:val="bottom"/>
                            <w:hideMark/>
                          </w:tcPr>
                          <w:p w14:paraId="5AFEFC0E" w14:textId="77777777" w:rsidR="00F40AAB" w:rsidRDefault="00F40AAB">
                            <w:pPr>
                              <w:jc w:val="right"/>
                              <w:rPr>
                                <w:rFonts w:ascii="Arial" w:hAnsi="Arial" w:cs="Arial"/>
                                <w:sz w:val="20"/>
                              </w:rPr>
                            </w:pPr>
                            <w:r>
                              <w:rPr>
                                <w:rFonts w:ascii="Arial" w:hAnsi="Arial" w:cs="Arial"/>
                                <w:sz w:val="20"/>
                              </w:rPr>
                              <w:t>30.5%</w:t>
                            </w:r>
                          </w:p>
                        </w:tc>
                        <w:tc>
                          <w:tcPr>
                            <w:tcW w:w="0" w:type="auto"/>
                            <w:tcBorders>
                              <w:top w:val="nil"/>
                              <w:left w:val="nil"/>
                              <w:bottom w:val="nil"/>
                              <w:right w:val="nil"/>
                            </w:tcBorders>
                            <w:noWrap/>
                            <w:vAlign w:val="bottom"/>
                            <w:hideMark/>
                          </w:tcPr>
                          <w:p w14:paraId="031882C0" w14:textId="77777777" w:rsidR="00F40AAB" w:rsidRDefault="00F40AAB">
                            <w:pPr>
                              <w:jc w:val="right"/>
                              <w:rPr>
                                <w:rFonts w:ascii="Arial" w:hAnsi="Arial" w:cs="Arial"/>
                                <w:sz w:val="20"/>
                              </w:rPr>
                            </w:pPr>
                            <w:r>
                              <w:rPr>
                                <w:rFonts w:ascii="Arial" w:hAnsi="Arial" w:cs="Arial"/>
                                <w:sz w:val="20"/>
                              </w:rPr>
                              <w:t>56.2%</w:t>
                            </w:r>
                          </w:p>
                        </w:tc>
                        <w:tc>
                          <w:tcPr>
                            <w:tcW w:w="0" w:type="auto"/>
                            <w:tcBorders>
                              <w:top w:val="nil"/>
                              <w:left w:val="nil"/>
                              <w:bottom w:val="nil"/>
                              <w:right w:val="nil"/>
                            </w:tcBorders>
                            <w:noWrap/>
                            <w:vAlign w:val="bottom"/>
                            <w:hideMark/>
                          </w:tcPr>
                          <w:p w14:paraId="5E5CB52C" w14:textId="77777777" w:rsidR="00F40AAB" w:rsidRDefault="00F40AAB">
                            <w:pPr>
                              <w:jc w:val="right"/>
                              <w:rPr>
                                <w:rFonts w:ascii="Arial" w:hAnsi="Arial" w:cs="Arial"/>
                                <w:sz w:val="20"/>
                              </w:rPr>
                            </w:pPr>
                            <w:r>
                              <w:rPr>
                                <w:rFonts w:ascii="Arial" w:hAnsi="Arial" w:cs="Arial"/>
                                <w:sz w:val="20"/>
                              </w:rPr>
                              <w:t>13.3%</w:t>
                            </w:r>
                          </w:p>
                        </w:tc>
                        <w:tc>
                          <w:tcPr>
                            <w:tcW w:w="0" w:type="auto"/>
                            <w:tcBorders>
                              <w:top w:val="nil"/>
                              <w:left w:val="nil"/>
                              <w:bottom w:val="nil"/>
                              <w:right w:val="nil"/>
                            </w:tcBorders>
                            <w:noWrap/>
                            <w:vAlign w:val="bottom"/>
                            <w:hideMark/>
                          </w:tcPr>
                          <w:p w14:paraId="259F4662" w14:textId="77777777" w:rsidR="00F40AAB" w:rsidRDefault="00F40AAB">
                            <w:pPr>
                              <w:jc w:val="right"/>
                              <w:rPr>
                                <w:rFonts w:ascii="Arial" w:hAnsi="Arial" w:cs="Arial"/>
                                <w:sz w:val="20"/>
                              </w:rPr>
                            </w:pPr>
                            <w:r>
                              <w:rPr>
                                <w:rFonts w:ascii="Arial" w:hAnsi="Arial" w:cs="Arial"/>
                                <w:sz w:val="20"/>
                              </w:rPr>
                              <w:t>100%</w:t>
                            </w:r>
                          </w:p>
                        </w:tc>
                      </w:tr>
                      <w:tr w:rsidR="00F40AAB" w14:paraId="660C3223" w14:textId="77777777" w:rsidTr="00F40AAB">
                        <w:trPr>
                          <w:trHeight w:val="300"/>
                        </w:trPr>
                        <w:tc>
                          <w:tcPr>
                            <w:tcW w:w="2760" w:type="dxa"/>
                            <w:tcBorders>
                              <w:top w:val="nil"/>
                              <w:left w:val="nil"/>
                              <w:bottom w:val="nil"/>
                              <w:right w:val="nil"/>
                            </w:tcBorders>
                            <w:hideMark/>
                          </w:tcPr>
                          <w:p w14:paraId="6402A94D" w14:textId="77777777" w:rsidR="00F40AAB" w:rsidRDefault="00F40AAB">
                            <w:pPr>
                              <w:rPr>
                                <w:color w:val="000000"/>
                                <w:szCs w:val="22"/>
                              </w:rPr>
                            </w:pPr>
                            <w:r>
                              <w:rPr>
                                <w:color w:val="000000"/>
                                <w:szCs w:val="22"/>
                              </w:rPr>
                              <w:t>Units Sold</w:t>
                            </w:r>
                          </w:p>
                        </w:tc>
                        <w:tc>
                          <w:tcPr>
                            <w:tcW w:w="0" w:type="auto"/>
                            <w:tcBorders>
                              <w:top w:val="nil"/>
                              <w:left w:val="nil"/>
                              <w:bottom w:val="nil"/>
                              <w:right w:val="nil"/>
                            </w:tcBorders>
                            <w:noWrap/>
                            <w:vAlign w:val="bottom"/>
                            <w:hideMark/>
                          </w:tcPr>
                          <w:p w14:paraId="5525D313" w14:textId="77777777" w:rsidR="00F40AAB" w:rsidRDefault="00F40AAB">
                            <w:pPr>
                              <w:rPr>
                                <w:rFonts w:ascii="Arial" w:hAnsi="Arial" w:cs="Arial"/>
                                <w:sz w:val="20"/>
                              </w:rPr>
                            </w:pPr>
                            <w:bookmarkStart w:id="40" w:name="RANGE!C21:E21"/>
                            <w:r>
                              <w:rPr>
                                <w:rFonts w:ascii="Arial" w:hAnsi="Arial" w:cs="Arial"/>
                                <w:sz w:val="20"/>
                              </w:rPr>
                              <w:t xml:space="preserve">           217.46 </w:t>
                            </w:r>
                            <w:bookmarkEnd w:id="40"/>
                          </w:p>
                        </w:tc>
                        <w:tc>
                          <w:tcPr>
                            <w:tcW w:w="0" w:type="auto"/>
                            <w:tcBorders>
                              <w:top w:val="nil"/>
                              <w:left w:val="nil"/>
                              <w:bottom w:val="nil"/>
                              <w:right w:val="nil"/>
                            </w:tcBorders>
                            <w:noWrap/>
                            <w:vAlign w:val="bottom"/>
                            <w:hideMark/>
                          </w:tcPr>
                          <w:p w14:paraId="271F7385" w14:textId="77777777" w:rsidR="00F40AAB" w:rsidRDefault="00F40AAB">
                            <w:pPr>
                              <w:rPr>
                                <w:rFonts w:ascii="Arial" w:hAnsi="Arial" w:cs="Arial"/>
                                <w:sz w:val="20"/>
                              </w:rPr>
                            </w:pPr>
                            <w:r>
                              <w:rPr>
                                <w:rFonts w:ascii="Arial" w:hAnsi="Arial" w:cs="Arial"/>
                                <w:sz w:val="20"/>
                              </w:rPr>
                              <w:t xml:space="preserve">           400.33 </w:t>
                            </w:r>
                          </w:p>
                        </w:tc>
                        <w:tc>
                          <w:tcPr>
                            <w:tcW w:w="0" w:type="auto"/>
                            <w:tcBorders>
                              <w:top w:val="nil"/>
                              <w:left w:val="nil"/>
                              <w:bottom w:val="nil"/>
                              <w:right w:val="nil"/>
                            </w:tcBorders>
                            <w:noWrap/>
                            <w:vAlign w:val="bottom"/>
                            <w:hideMark/>
                          </w:tcPr>
                          <w:p w14:paraId="7C9F7334" w14:textId="77777777" w:rsidR="00F40AAB" w:rsidRDefault="00F40AAB">
                            <w:pPr>
                              <w:rPr>
                                <w:rFonts w:ascii="Arial" w:hAnsi="Arial" w:cs="Arial"/>
                                <w:sz w:val="20"/>
                              </w:rPr>
                            </w:pPr>
                            <w:r>
                              <w:rPr>
                                <w:rFonts w:ascii="Arial" w:hAnsi="Arial" w:cs="Arial"/>
                                <w:sz w:val="20"/>
                              </w:rPr>
                              <w:t xml:space="preserve">             95.09 </w:t>
                            </w:r>
                          </w:p>
                        </w:tc>
                        <w:tc>
                          <w:tcPr>
                            <w:tcW w:w="0" w:type="auto"/>
                            <w:tcBorders>
                              <w:top w:val="nil"/>
                              <w:left w:val="nil"/>
                              <w:bottom w:val="nil"/>
                              <w:right w:val="nil"/>
                            </w:tcBorders>
                            <w:noWrap/>
                            <w:vAlign w:val="bottom"/>
                            <w:hideMark/>
                          </w:tcPr>
                          <w:p w14:paraId="0C139372" w14:textId="77777777" w:rsidR="00F40AAB" w:rsidRDefault="00F40AAB">
                            <w:pPr>
                              <w:rPr>
                                <w:rFonts w:ascii="Arial" w:hAnsi="Arial" w:cs="Arial"/>
                                <w:sz w:val="20"/>
                              </w:rPr>
                            </w:pPr>
                          </w:p>
                        </w:tc>
                      </w:tr>
                      <w:tr w:rsidR="00F40AAB" w14:paraId="0B1BCA6D" w14:textId="77777777" w:rsidTr="00F40AAB">
                        <w:trPr>
                          <w:trHeight w:val="300"/>
                        </w:trPr>
                        <w:tc>
                          <w:tcPr>
                            <w:tcW w:w="2760" w:type="dxa"/>
                            <w:tcBorders>
                              <w:top w:val="nil"/>
                              <w:left w:val="nil"/>
                              <w:bottom w:val="nil"/>
                              <w:right w:val="nil"/>
                            </w:tcBorders>
                            <w:hideMark/>
                          </w:tcPr>
                          <w:p w14:paraId="7CEC4B9E" w14:textId="77777777" w:rsidR="00F40AAB" w:rsidRDefault="00F40AAB">
                            <w:pPr>
                              <w:rPr>
                                <w:color w:val="000000"/>
                                <w:szCs w:val="22"/>
                              </w:rPr>
                            </w:pPr>
                            <w:r>
                              <w:rPr>
                                <w:color w:val="000000"/>
                                <w:szCs w:val="22"/>
                              </w:rPr>
                              <w:t>Gross Profit</w:t>
                            </w:r>
                          </w:p>
                        </w:tc>
                        <w:tc>
                          <w:tcPr>
                            <w:tcW w:w="0" w:type="auto"/>
                            <w:tcBorders>
                              <w:top w:val="nil"/>
                              <w:left w:val="nil"/>
                              <w:bottom w:val="nil"/>
                              <w:right w:val="nil"/>
                            </w:tcBorders>
                            <w:noWrap/>
                            <w:vAlign w:val="bottom"/>
                            <w:hideMark/>
                          </w:tcPr>
                          <w:p w14:paraId="101DE39D" w14:textId="77777777" w:rsidR="00F40AAB" w:rsidRDefault="00F40AAB">
                            <w:pPr>
                              <w:rPr>
                                <w:rFonts w:ascii="Arial" w:hAnsi="Arial" w:cs="Arial"/>
                                <w:sz w:val="20"/>
                              </w:rPr>
                            </w:pPr>
                            <w:bookmarkStart w:id="41" w:name="RANGE!C22:E22"/>
                            <w:bookmarkStart w:id="42" w:name="RANGE!C22"/>
                            <w:bookmarkEnd w:id="41"/>
                            <w:r>
                              <w:rPr>
                                <w:rFonts w:ascii="Arial" w:hAnsi="Arial" w:cs="Arial"/>
                                <w:sz w:val="20"/>
                              </w:rPr>
                              <w:t xml:space="preserve">           277.89 </w:t>
                            </w:r>
                            <w:bookmarkEnd w:id="42"/>
                          </w:p>
                        </w:tc>
                        <w:tc>
                          <w:tcPr>
                            <w:tcW w:w="0" w:type="auto"/>
                            <w:tcBorders>
                              <w:top w:val="nil"/>
                              <w:left w:val="nil"/>
                              <w:bottom w:val="nil"/>
                              <w:right w:val="nil"/>
                            </w:tcBorders>
                            <w:noWrap/>
                            <w:vAlign w:val="bottom"/>
                            <w:hideMark/>
                          </w:tcPr>
                          <w:p w14:paraId="65B1B136" w14:textId="77777777" w:rsidR="00F40AAB" w:rsidRDefault="00F40AAB">
                            <w:pPr>
                              <w:rPr>
                                <w:rFonts w:ascii="Arial" w:hAnsi="Arial" w:cs="Arial"/>
                                <w:sz w:val="20"/>
                              </w:rPr>
                            </w:pPr>
                            <w:bookmarkStart w:id="43" w:name="RANGE!D22"/>
                            <w:r>
                              <w:rPr>
                                <w:rFonts w:ascii="Arial" w:hAnsi="Arial" w:cs="Arial"/>
                                <w:sz w:val="20"/>
                              </w:rPr>
                              <w:t xml:space="preserve">           667.60 </w:t>
                            </w:r>
                            <w:bookmarkEnd w:id="43"/>
                          </w:p>
                        </w:tc>
                        <w:tc>
                          <w:tcPr>
                            <w:tcW w:w="0" w:type="auto"/>
                            <w:tcBorders>
                              <w:top w:val="nil"/>
                              <w:left w:val="nil"/>
                              <w:bottom w:val="nil"/>
                              <w:right w:val="nil"/>
                            </w:tcBorders>
                            <w:noWrap/>
                            <w:vAlign w:val="bottom"/>
                            <w:hideMark/>
                          </w:tcPr>
                          <w:p w14:paraId="6CE840C7" w14:textId="77777777" w:rsidR="00F40AAB" w:rsidRDefault="00F40AAB">
                            <w:pPr>
                              <w:rPr>
                                <w:rFonts w:ascii="Arial" w:hAnsi="Arial" w:cs="Arial"/>
                                <w:sz w:val="20"/>
                              </w:rPr>
                            </w:pPr>
                            <w:bookmarkStart w:id="44" w:name="RANGE!E22"/>
                            <w:r>
                              <w:rPr>
                                <w:rFonts w:ascii="Arial" w:hAnsi="Arial" w:cs="Arial"/>
                                <w:sz w:val="20"/>
                              </w:rPr>
                              <w:t xml:space="preserve">           105.08 </w:t>
                            </w:r>
                            <w:bookmarkEnd w:id="44"/>
                          </w:p>
                        </w:tc>
                        <w:tc>
                          <w:tcPr>
                            <w:tcW w:w="0" w:type="auto"/>
                            <w:tcBorders>
                              <w:top w:val="nil"/>
                              <w:left w:val="nil"/>
                              <w:bottom w:val="nil"/>
                              <w:right w:val="nil"/>
                            </w:tcBorders>
                            <w:noWrap/>
                            <w:vAlign w:val="bottom"/>
                            <w:hideMark/>
                          </w:tcPr>
                          <w:p w14:paraId="2509FC2B" w14:textId="77777777" w:rsidR="00F40AAB" w:rsidRDefault="00F40AAB">
                            <w:pPr>
                              <w:rPr>
                                <w:rFonts w:ascii="Arial" w:hAnsi="Arial" w:cs="Arial"/>
                                <w:sz w:val="20"/>
                              </w:rPr>
                            </w:pPr>
                          </w:p>
                        </w:tc>
                      </w:tr>
                    </w:tbl>
                    <w:p w14:paraId="4431720B" w14:textId="77777777" w:rsidR="00F40AAB" w:rsidRPr="00871B4F" w:rsidRDefault="004C442E" w:rsidP="004C442E">
                      <w:pPr>
                        <w:jc w:val="left"/>
                      </w:pPr>
                      <w:r>
                        <w:t xml:space="preserve">Note: </w:t>
                      </w:r>
                      <w:r w:rsidRPr="004C442E">
                        <w:rPr>
                          <w:i/>
                        </w:rPr>
                        <w:sym w:font="Symbol" w:char="F06D"/>
                      </w:r>
                      <w:r>
                        <w:t xml:space="preserve">=1, </w:t>
                      </w:r>
                      <w:r w:rsidRPr="004C442E">
                        <w:rPr>
                          <w:i/>
                        </w:rPr>
                        <w:t xml:space="preserve">Vout </w:t>
                      </w:r>
                      <w:r>
                        <w:t>= 3, 1000 potential buyers.</w:t>
                      </w:r>
                    </w:p>
                  </w:txbxContent>
                </v:textbox>
                <w10:wrap type="topAndBottom" anchory="page"/>
              </v:shape>
            </w:pict>
          </mc:Fallback>
        </mc:AlternateContent>
      </w:r>
      <w:r w:rsidR="00453473">
        <w:t xml:space="preserve">When </w:t>
      </w:r>
      <w:r w:rsidR="00453473" w:rsidRPr="00453473">
        <w:rPr>
          <w:i/>
        </w:rPr>
        <w:t>Vout</w:t>
      </w:r>
      <w:r w:rsidR="00453473">
        <w:t xml:space="preserve"> is set to a negative value, it is ignored. If it is set to a non-negative value (including 0), shares are adjusted to reflect some buyers choosing the outside good. In this case, it is useful to distinguish between </w:t>
      </w:r>
      <w:r w:rsidR="00453473" w:rsidRPr="00453473">
        <w:rPr>
          <w:i/>
        </w:rPr>
        <w:t>buyer shares</w:t>
      </w:r>
      <w:r w:rsidR="00453473">
        <w:t xml:space="preserve"> and </w:t>
      </w:r>
      <w:r w:rsidR="00453473" w:rsidRPr="00453473">
        <w:rPr>
          <w:i/>
        </w:rPr>
        <w:t>market shares</w:t>
      </w:r>
      <w:r w:rsidR="00453473">
        <w:t>. A buyer share is the share of all buyers choosing a product. A market share is the share of all buyers not choosing the outside good who choose a product.</w:t>
      </w:r>
    </w:p>
    <w:p w14:paraId="7A853C1B" w14:textId="77777777" w:rsidR="00453473" w:rsidRDefault="007862A1" w:rsidP="009B6D72">
      <w:r>
        <w:t xml:space="preserve">Worksheet Nash_ex3.xlsm displays the problem we have been studying with </w:t>
      </w:r>
      <w:r w:rsidRPr="003444A5">
        <w:rPr>
          <w:i/>
        </w:rPr>
        <w:t>Vout</w:t>
      </w:r>
      <w:r>
        <w:t xml:space="preserve"> = 3. Click the OneStepSolver button and see the solution. </w:t>
      </w:r>
      <w:r w:rsidR="00F40AAB">
        <w:t xml:space="preserve">The result is shown in  </w:t>
      </w:r>
      <w:r w:rsidR="00C03D5D">
        <w:fldChar w:fldCharType="begin"/>
      </w:r>
      <w:r w:rsidR="00F40AAB">
        <w:instrText xml:space="preserve"> REF _Ref259395136 \h </w:instrText>
      </w:r>
      <w:r w:rsidR="00C03D5D">
        <w:fldChar w:fldCharType="separate"/>
      </w:r>
      <w:r w:rsidR="00F40AAB">
        <w:t xml:space="preserve">Exhibit </w:t>
      </w:r>
      <w:r w:rsidR="00F40AAB">
        <w:rPr>
          <w:noProof/>
        </w:rPr>
        <w:t>3</w:t>
      </w:r>
      <w:r w:rsidR="00C03D5D">
        <w:fldChar w:fldCharType="end"/>
      </w:r>
      <w:r w:rsidR="00F40AAB">
        <w:t xml:space="preserve">. </w:t>
      </w:r>
      <w:r>
        <w:t>Prices fall a bit and the total buyer share for all three product falls to 71%. That is, 29% of buyers chose the outside good. Profits are down substantially with this new competition reducing the total number of buyers.</w:t>
      </w:r>
    </w:p>
    <w:p w14:paraId="645FE38C" w14:textId="77777777" w:rsidR="007862A1" w:rsidRPr="003444A5" w:rsidRDefault="003444A5" w:rsidP="003444A5">
      <w:pPr>
        <w:pStyle w:val="Heading4"/>
      </w:pPr>
      <w:r w:rsidRPr="003444A5">
        <w:t>Multiple Segments</w:t>
      </w:r>
    </w:p>
    <w:p w14:paraId="4DA968EB" w14:textId="77777777" w:rsidR="003444A5" w:rsidRDefault="003444A5" w:rsidP="009B6D72">
      <w:r>
        <w:t xml:space="preserve">The analysis of product competition becomes especially complex and interesting when there </w:t>
      </w:r>
      <w:r w:rsidR="001601DE">
        <w:t>is</w:t>
      </w:r>
      <w:r>
        <w:t xml:space="preserve"> more than one market segment. To model this, we apply an MNL model to each segment, letting each segment have unique values for </w:t>
      </w:r>
      <w:r w:rsidRPr="003444A5">
        <w:rPr>
          <w:i/>
        </w:rPr>
        <w:sym w:font="Symbol" w:char="F06D"/>
      </w:r>
      <w:r>
        <w:t xml:space="preserve">, </w:t>
      </w:r>
      <w:r w:rsidRPr="003444A5">
        <w:rPr>
          <w:i/>
        </w:rPr>
        <w:t>Vout</w:t>
      </w:r>
      <w:r>
        <w:t xml:space="preserve">, and for </w:t>
      </w:r>
      <w:r w:rsidRPr="003444A5">
        <w:rPr>
          <w:i/>
        </w:rPr>
        <w:t>QSeg,</w:t>
      </w:r>
      <w:r>
        <w:t xml:space="preserve"> the number of buyers in the segment. In addition, each product has a different set of willingness-to-pays for each segment. </w:t>
      </w:r>
    </w:p>
    <w:p w14:paraId="772AF142" w14:textId="77777777" w:rsidR="00BA1311" w:rsidRDefault="00F112BB" w:rsidP="009B6D72">
      <w:r>
        <w:t>Worksheet Nash_</w:t>
      </w:r>
      <w:r w:rsidR="00DF5905">
        <w:t>ex4.xslm extends the example problem by adding a second segment. The new segment has four times the number of buyers and these buyers are highly prices sensitive (</w:t>
      </w:r>
      <w:r w:rsidR="00DF5905">
        <w:sym w:font="Symbol" w:char="F06D"/>
      </w:r>
      <w:r w:rsidR="00DF5905">
        <w:t xml:space="preserve"> = 0.5). And, they do not appreciate quality differences and assign a WTP of 12 to each product.</w:t>
      </w:r>
    </w:p>
    <w:p w14:paraId="457674C7" w14:textId="77777777" w:rsidR="00DF5905" w:rsidRDefault="00DF5905" w:rsidP="009B6D72">
      <w:r>
        <w:t xml:space="preserve">Each product adjusts its price to maximize profits summed across both segments. The result is displayed in </w:t>
      </w:r>
      <w:r>
        <w:fldChar w:fldCharType="begin"/>
      </w:r>
      <w:r>
        <w:instrText xml:space="preserve"> REF _Ref259429133 \h </w:instrText>
      </w:r>
      <w:r>
        <w:fldChar w:fldCharType="separate"/>
      </w:r>
      <w:r>
        <w:t xml:space="preserve">Exhibit </w:t>
      </w:r>
      <w:r>
        <w:rPr>
          <w:noProof/>
        </w:rPr>
        <w:t>4</w:t>
      </w:r>
      <w:r>
        <w:fldChar w:fldCharType="end"/>
      </w:r>
      <w:r>
        <w:t xml:space="preserve">. Comparing these results to </w:t>
      </w:r>
      <w:r>
        <w:fldChar w:fldCharType="begin"/>
      </w:r>
      <w:r>
        <w:instrText xml:space="preserve"> REF _Ref259378212 \h </w:instrText>
      </w:r>
      <w:r>
        <w:fldChar w:fldCharType="separate"/>
      </w:r>
      <w:r>
        <w:t xml:space="preserve">Exhibit </w:t>
      </w:r>
      <w:r>
        <w:rPr>
          <w:noProof/>
        </w:rPr>
        <w:t>2</w:t>
      </w:r>
      <w:r>
        <w:fldChar w:fldCharType="end"/>
      </w:r>
      <w:r>
        <w:t>, product 1’s price has risen along with its market share. Product 2’s price has fallen along with its market share. Product 3’s has risen and its results are much worse.</w:t>
      </w:r>
    </w:p>
    <w:p w14:paraId="6C6ABD3F" w14:textId="77777777" w:rsidR="00DF5905" w:rsidRDefault="00DF5905" w:rsidP="009B6D72">
      <w:r>
        <w:t xml:space="preserve">In the original market segment, product 2 had the competitive advantage (refer to the “Potential Surplus” line in </w:t>
      </w:r>
      <w:r>
        <w:fldChar w:fldCharType="begin"/>
      </w:r>
      <w:r>
        <w:instrText xml:space="preserve"> REF _Ref259429133 \h </w:instrText>
      </w:r>
      <w:r>
        <w:fldChar w:fldCharType="separate"/>
      </w:r>
      <w:r>
        <w:t xml:space="preserve">Exhibit </w:t>
      </w:r>
      <w:r>
        <w:rPr>
          <w:noProof/>
        </w:rPr>
        <w:t>4</w:t>
      </w:r>
      <w:r>
        <w:fldChar w:fldCharType="end"/>
      </w:r>
      <w:r>
        <w:t>.) In the new segmen</w:t>
      </w:r>
      <w:r w:rsidR="001E1CBD">
        <w:t>t, product 1 has the advantage and product 3 is at a large disadvantage. [More to come later]</w:t>
      </w:r>
    </w:p>
    <w:p w14:paraId="55EB1A9D" w14:textId="77777777" w:rsidR="00DF5905" w:rsidRDefault="00DF5905" w:rsidP="009B6D72"/>
    <w:p w14:paraId="3768D546" w14:textId="77777777" w:rsidR="00DF5905" w:rsidRDefault="00DF5905" w:rsidP="009B6D72"/>
    <w:p w14:paraId="4BCAA8E8" w14:textId="3661149A" w:rsidR="00DF5905" w:rsidRDefault="00F24A5B" w:rsidP="009B6D72">
      <w:r>
        <w:rPr>
          <w:noProof/>
        </w:rPr>
        <mc:AlternateContent>
          <mc:Choice Requires="wps">
            <w:drawing>
              <wp:anchor distT="0" distB="182880" distL="118745" distR="118745" simplePos="0" relativeHeight="251660288" behindDoc="0" locked="0" layoutInCell="1" allowOverlap="0" wp14:anchorId="17C9367D" wp14:editId="6B5EFEC7">
                <wp:simplePos x="0" y="0"/>
                <wp:positionH relativeFrom="column">
                  <wp:posOffset>209550</wp:posOffset>
                </wp:positionH>
                <wp:positionV relativeFrom="page">
                  <wp:posOffset>1066800</wp:posOffset>
                </wp:positionV>
                <wp:extent cx="5429250" cy="4829175"/>
                <wp:effectExtent l="0" t="0" r="0" b="0"/>
                <wp:wrapTopAndBottom/>
                <wp:docPr id="395595161" name="Text 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0" cy="4829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701DA0" w14:textId="77777777" w:rsidR="00DF5905" w:rsidRDefault="00DF5905" w:rsidP="00DF5905">
                            <w:pPr>
                              <w:pStyle w:val="Caption"/>
                              <w:jc w:val="center"/>
                            </w:pPr>
                            <w:bookmarkStart w:id="45" w:name="_Ref259429133"/>
                            <w:r>
                              <w:t xml:space="preserve">Exhibit </w:t>
                            </w:r>
                            <w:fldSimple w:instr=" SEQ Exhibit \* ARABIC ">
                              <w:r>
                                <w:rPr>
                                  <w:noProof/>
                                </w:rPr>
                                <w:t>4</w:t>
                              </w:r>
                            </w:fldSimple>
                            <w:bookmarkEnd w:id="45"/>
                            <w:r>
                              <w:t>—Three Competing Products: Nash Equilibrium with Outside Good</w:t>
                            </w:r>
                          </w:p>
                          <w:p w14:paraId="1E2D4DD5" w14:textId="77777777" w:rsidR="00DF5905" w:rsidRPr="00871B4F" w:rsidRDefault="00DF5905" w:rsidP="00DF5905">
                            <w:pPr>
                              <w:jc w:val="center"/>
                            </w:pPr>
                          </w:p>
                          <w:tbl>
                            <w:tblPr>
                              <w:tblW w:w="6960" w:type="dxa"/>
                              <w:jc w:val="center"/>
                              <w:tblCellMar>
                                <w:left w:w="0" w:type="dxa"/>
                                <w:right w:w="0" w:type="dxa"/>
                              </w:tblCellMar>
                              <w:tblLook w:val="04A0" w:firstRow="1" w:lastRow="0" w:firstColumn="1" w:lastColumn="0" w:noHBand="0" w:noVBand="1"/>
                            </w:tblPr>
                            <w:tblGrid>
                              <w:gridCol w:w="2760"/>
                              <w:gridCol w:w="1400"/>
                              <w:gridCol w:w="1400"/>
                              <w:gridCol w:w="1400"/>
                            </w:tblGrid>
                            <w:tr w:rsidR="00DF5905" w14:paraId="63D19EA5" w14:textId="77777777" w:rsidTr="00DF5905">
                              <w:trPr>
                                <w:trHeight w:val="300"/>
                                <w:jc w:val="center"/>
                              </w:trPr>
                              <w:tc>
                                <w:tcPr>
                                  <w:tcW w:w="2760" w:type="dxa"/>
                                  <w:tcBorders>
                                    <w:top w:val="nil"/>
                                    <w:left w:val="nil"/>
                                    <w:bottom w:val="nil"/>
                                    <w:right w:val="nil"/>
                                  </w:tcBorders>
                                  <w:hideMark/>
                                </w:tcPr>
                                <w:p w14:paraId="4B0F9B87" w14:textId="77777777" w:rsidR="00DF5905" w:rsidRDefault="00DF5905">
                                  <w:pPr>
                                    <w:rPr>
                                      <w:color w:val="000000"/>
                                      <w:szCs w:val="22"/>
                                    </w:rPr>
                                  </w:pPr>
                                </w:p>
                              </w:tc>
                              <w:tc>
                                <w:tcPr>
                                  <w:tcW w:w="1400" w:type="dxa"/>
                                  <w:tcBorders>
                                    <w:top w:val="nil"/>
                                    <w:left w:val="nil"/>
                                    <w:bottom w:val="nil"/>
                                    <w:right w:val="nil"/>
                                  </w:tcBorders>
                                  <w:hideMark/>
                                </w:tcPr>
                                <w:p w14:paraId="30CE57E5" w14:textId="77777777" w:rsidR="00DF5905" w:rsidRDefault="00DF5905">
                                  <w:pPr>
                                    <w:jc w:val="right"/>
                                    <w:rPr>
                                      <w:color w:val="000000"/>
                                      <w:szCs w:val="22"/>
                                    </w:rPr>
                                  </w:pPr>
                                  <w:r>
                                    <w:rPr>
                                      <w:color w:val="000000"/>
                                      <w:szCs w:val="22"/>
                                    </w:rPr>
                                    <w:t>Product 1</w:t>
                                  </w:r>
                                </w:p>
                              </w:tc>
                              <w:tc>
                                <w:tcPr>
                                  <w:tcW w:w="1400" w:type="dxa"/>
                                  <w:tcBorders>
                                    <w:top w:val="nil"/>
                                    <w:left w:val="nil"/>
                                    <w:bottom w:val="nil"/>
                                    <w:right w:val="nil"/>
                                  </w:tcBorders>
                                  <w:hideMark/>
                                </w:tcPr>
                                <w:p w14:paraId="770EBB76" w14:textId="77777777" w:rsidR="00DF5905" w:rsidRDefault="00DF5905">
                                  <w:pPr>
                                    <w:jc w:val="right"/>
                                    <w:rPr>
                                      <w:color w:val="000000"/>
                                      <w:szCs w:val="22"/>
                                    </w:rPr>
                                  </w:pPr>
                                  <w:r>
                                    <w:rPr>
                                      <w:color w:val="000000"/>
                                      <w:szCs w:val="22"/>
                                    </w:rPr>
                                    <w:t>Product 2</w:t>
                                  </w:r>
                                </w:p>
                              </w:tc>
                              <w:tc>
                                <w:tcPr>
                                  <w:tcW w:w="1400" w:type="dxa"/>
                                  <w:tcBorders>
                                    <w:top w:val="nil"/>
                                    <w:left w:val="nil"/>
                                    <w:bottom w:val="nil"/>
                                    <w:right w:val="nil"/>
                                  </w:tcBorders>
                                  <w:hideMark/>
                                </w:tcPr>
                                <w:p w14:paraId="0B3AA4D1" w14:textId="77777777" w:rsidR="00DF5905" w:rsidRDefault="00DF5905">
                                  <w:pPr>
                                    <w:jc w:val="right"/>
                                    <w:rPr>
                                      <w:color w:val="000000"/>
                                      <w:szCs w:val="22"/>
                                    </w:rPr>
                                  </w:pPr>
                                  <w:r>
                                    <w:rPr>
                                      <w:color w:val="000000"/>
                                      <w:szCs w:val="22"/>
                                    </w:rPr>
                                    <w:t>Product 3</w:t>
                                  </w:r>
                                </w:p>
                              </w:tc>
                            </w:tr>
                            <w:tr w:rsidR="00DF5905" w14:paraId="584D52B3" w14:textId="77777777" w:rsidTr="00DF5905">
                              <w:trPr>
                                <w:trHeight w:val="300"/>
                                <w:jc w:val="center"/>
                              </w:trPr>
                              <w:tc>
                                <w:tcPr>
                                  <w:tcW w:w="2760" w:type="dxa"/>
                                  <w:tcBorders>
                                    <w:top w:val="nil"/>
                                    <w:left w:val="nil"/>
                                    <w:bottom w:val="nil"/>
                                    <w:right w:val="nil"/>
                                  </w:tcBorders>
                                  <w:shd w:val="clear" w:color="000000" w:fill="F2F2F2"/>
                                  <w:hideMark/>
                                </w:tcPr>
                                <w:p w14:paraId="7BC00D09" w14:textId="77777777" w:rsidR="00DF5905" w:rsidRDefault="00DF5905">
                                  <w:pPr>
                                    <w:rPr>
                                      <w:color w:val="000000"/>
                                      <w:szCs w:val="22"/>
                                    </w:rPr>
                                  </w:pPr>
                                  <w:r>
                                    <w:rPr>
                                      <w:color w:val="000000"/>
                                      <w:szCs w:val="22"/>
                                    </w:rPr>
                                    <w:t>WTP</w:t>
                                  </w:r>
                                </w:p>
                              </w:tc>
                              <w:tc>
                                <w:tcPr>
                                  <w:tcW w:w="1400" w:type="dxa"/>
                                  <w:tcBorders>
                                    <w:top w:val="nil"/>
                                    <w:left w:val="nil"/>
                                    <w:bottom w:val="nil"/>
                                    <w:right w:val="nil"/>
                                  </w:tcBorders>
                                  <w:shd w:val="clear" w:color="000000" w:fill="F2F2F2"/>
                                  <w:hideMark/>
                                </w:tcPr>
                                <w:p w14:paraId="11C0FE18" w14:textId="77777777" w:rsidR="00DF5905" w:rsidRDefault="00DF5905">
                                  <w:pPr>
                                    <w:jc w:val="center"/>
                                    <w:rPr>
                                      <w:color w:val="000000"/>
                                      <w:szCs w:val="22"/>
                                    </w:rPr>
                                  </w:pPr>
                                  <w:r>
                                    <w:rPr>
                                      <w:color w:val="000000"/>
                                      <w:szCs w:val="22"/>
                                    </w:rPr>
                                    <w:t xml:space="preserve">             12.00 </w:t>
                                  </w:r>
                                </w:p>
                              </w:tc>
                              <w:tc>
                                <w:tcPr>
                                  <w:tcW w:w="1400" w:type="dxa"/>
                                  <w:tcBorders>
                                    <w:top w:val="nil"/>
                                    <w:left w:val="nil"/>
                                    <w:bottom w:val="nil"/>
                                    <w:right w:val="nil"/>
                                  </w:tcBorders>
                                  <w:shd w:val="clear" w:color="000000" w:fill="F2F2F2"/>
                                  <w:hideMark/>
                                </w:tcPr>
                                <w:p w14:paraId="33E0A0E2" w14:textId="77777777" w:rsidR="00DF5905" w:rsidRDefault="00DF5905">
                                  <w:pPr>
                                    <w:jc w:val="center"/>
                                    <w:rPr>
                                      <w:color w:val="000000"/>
                                      <w:szCs w:val="22"/>
                                    </w:rPr>
                                  </w:pPr>
                                  <w:r>
                                    <w:rPr>
                                      <w:color w:val="000000"/>
                                      <w:szCs w:val="22"/>
                                    </w:rPr>
                                    <w:t xml:space="preserve">             14.00 </w:t>
                                  </w:r>
                                </w:p>
                              </w:tc>
                              <w:tc>
                                <w:tcPr>
                                  <w:tcW w:w="1400" w:type="dxa"/>
                                  <w:tcBorders>
                                    <w:top w:val="nil"/>
                                    <w:left w:val="nil"/>
                                    <w:bottom w:val="nil"/>
                                    <w:right w:val="nil"/>
                                  </w:tcBorders>
                                  <w:shd w:val="clear" w:color="000000" w:fill="F2F2F2"/>
                                  <w:hideMark/>
                                </w:tcPr>
                                <w:p w14:paraId="4B88C07D" w14:textId="77777777" w:rsidR="00DF5905" w:rsidRDefault="00DF5905">
                                  <w:pPr>
                                    <w:jc w:val="center"/>
                                    <w:rPr>
                                      <w:color w:val="000000"/>
                                      <w:szCs w:val="22"/>
                                    </w:rPr>
                                  </w:pPr>
                                  <w:r>
                                    <w:rPr>
                                      <w:color w:val="000000"/>
                                      <w:szCs w:val="22"/>
                                    </w:rPr>
                                    <w:t xml:space="preserve">             16.00 </w:t>
                                  </w:r>
                                </w:p>
                              </w:tc>
                            </w:tr>
                            <w:tr w:rsidR="00DF5905" w14:paraId="7B7FBE2C" w14:textId="77777777" w:rsidTr="00DF5905">
                              <w:trPr>
                                <w:trHeight w:val="300"/>
                                <w:jc w:val="center"/>
                              </w:trPr>
                              <w:tc>
                                <w:tcPr>
                                  <w:tcW w:w="0" w:type="auto"/>
                                  <w:tcBorders>
                                    <w:top w:val="nil"/>
                                    <w:left w:val="nil"/>
                                    <w:bottom w:val="nil"/>
                                    <w:right w:val="nil"/>
                                  </w:tcBorders>
                                  <w:shd w:val="clear" w:color="000000" w:fill="F2F2F2"/>
                                  <w:noWrap/>
                                  <w:vAlign w:val="bottom"/>
                                  <w:hideMark/>
                                </w:tcPr>
                                <w:p w14:paraId="296A8E52" w14:textId="77777777" w:rsidR="00DF5905" w:rsidRDefault="00DF5905">
                                  <w:pPr>
                                    <w:rPr>
                                      <w:rFonts w:ascii="Arial" w:hAnsi="Arial" w:cs="Arial"/>
                                      <w:sz w:val="20"/>
                                    </w:rPr>
                                  </w:pPr>
                                  <w:r>
                                    <w:rPr>
                                      <w:rFonts w:ascii="Arial" w:hAnsi="Arial" w:cs="Arial"/>
                                      <w:sz w:val="20"/>
                                    </w:rPr>
                                    <w:t> </w:t>
                                  </w:r>
                                </w:p>
                              </w:tc>
                              <w:tc>
                                <w:tcPr>
                                  <w:tcW w:w="1400" w:type="dxa"/>
                                  <w:tcBorders>
                                    <w:top w:val="nil"/>
                                    <w:left w:val="nil"/>
                                    <w:bottom w:val="nil"/>
                                    <w:right w:val="nil"/>
                                  </w:tcBorders>
                                  <w:shd w:val="clear" w:color="000000" w:fill="F2F2F2"/>
                                  <w:hideMark/>
                                </w:tcPr>
                                <w:p w14:paraId="77E2ABD7" w14:textId="77777777" w:rsidR="00DF5905" w:rsidRDefault="00DF5905">
                                  <w:pPr>
                                    <w:jc w:val="center"/>
                                    <w:rPr>
                                      <w:color w:val="000000"/>
                                      <w:szCs w:val="22"/>
                                    </w:rPr>
                                  </w:pPr>
                                  <w:r>
                                    <w:rPr>
                                      <w:color w:val="000000"/>
                                      <w:szCs w:val="22"/>
                                    </w:rPr>
                                    <w:t xml:space="preserve">             12.00 </w:t>
                                  </w:r>
                                </w:p>
                              </w:tc>
                              <w:tc>
                                <w:tcPr>
                                  <w:tcW w:w="1400" w:type="dxa"/>
                                  <w:tcBorders>
                                    <w:top w:val="nil"/>
                                    <w:left w:val="nil"/>
                                    <w:bottom w:val="nil"/>
                                    <w:right w:val="nil"/>
                                  </w:tcBorders>
                                  <w:shd w:val="clear" w:color="000000" w:fill="F2F2F2"/>
                                  <w:hideMark/>
                                </w:tcPr>
                                <w:p w14:paraId="4DE73EF5" w14:textId="77777777" w:rsidR="00DF5905" w:rsidRDefault="00DF5905">
                                  <w:pPr>
                                    <w:jc w:val="center"/>
                                    <w:rPr>
                                      <w:color w:val="000000"/>
                                      <w:szCs w:val="22"/>
                                    </w:rPr>
                                  </w:pPr>
                                  <w:r>
                                    <w:rPr>
                                      <w:color w:val="000000"/>
                                      <w:szCs w:val="22"/>
                                    </w:rPr>
                                    <w:t xml:space="preserve">             12.00 </w:t>
                                  </w:r>
                                </w:p>
                              </w:tc>
                              <w:tc>
                                <w:tcPr>
                                  <w:tcW w:w="1400" w:type="dxa"/>
                                  <w:tcBorders>
                                    <w:top w:val="nil"/>
                                    <w:left w:val="nil"/>
                                    <w:bottom w:val="nil"/>
                                    <w:right w:val="nil"/>
                                  </w:tcBorders>
                                  <w:shd w:val="clear" w:color="000000" w:fill="F2F2F2"/>
                                  <w:hideMark/>
                                </w:tcPr>
                                <w:p w14:paraId="3B670D8D" w14:textId="77777777" w:rsidR="00DF5905" w:rsidRDefault="00DF5905">
                                  <w:pPr>
                                    <w:jc w:val="center"/>
                                    <w:rPr>
                                      <w:color w:val="000000"/>
                                      <w:szCs w:val="22"/>
                                    </w:rPr>
                                  </w:pPr>
                                  <w:r>
                                    <w:rPr>
                                      <w:color w:val="000000"/>
                                      <w:szCs w:val="22"/>
                                    </w:rPr>
                                    <w:t xml:space="preserve">             12.00 </w:t>
                                  </w:r>
                                </w:p>
                              </w:tc>
                            </w:tr>
                            <w:tr w:rsidR="00DF5905" w14:paraId="0D316A49" w14:textId="77777777" w:rsidTr="00DF5905">
                              <w:trPr>
                                <w:trHeight w:val="300"/>
                                <w:jc w:val="center"/>
                              </w:trPr>
                              <w:tc>
                                <w:tcPr>
                                  <w:tcW w:w="2760" w:type="dxa"/>
                                  <w:tcBorders>
                                    <w:top w:val="nil"/>
                                    <w:left w:val="nil"/>
                                    <w:bottom w:val="nil"/>
                                    <w:right w:val="nil"/>
                                  </w:tcBorders>
                                  <w:shd w:val="clear" w:color="000000" w:fill="FFFF00"/>
                                  <w:hideMark/>
                                </w:tcPr>
                                <w:p w14:paraId="6EAFAA06" w14:textId="77777777" w:rsidR="00DF5905" w:rsidRDefault="00DF5905">
                                  <w:pPr>
                                    <w:rPr>
                                      <w:color w:val="000000"/>
                                      <w:szCs w:val="22"/>
                                    </w:rPr>
                                  </w:pPr>
                                  <w:r>
                                    <w:rPr>
                                      <w:color w:val="000000"/>
                                      <w:szCs w:val="22"/>
                                    </w:rPr>
                                    <w:t xml:space="preserve">Unit Price </w:t>
                                  </w:r>
                                </w:p>
                              </w:tc>
                              <w:tc>
                                <w:tcPr>
                                  <w:tcW w:w="1400" w:type="dxa"/>
                                  <w:tcBorders>
                                    <w:top w:val="nil"/>
                                    <w:left w:val="nil"/>
                                    <w:bottom w:val="nil"/>
                                    <w:right w:val="nil"/>
                                  </w:tcBorders>
                                  <w:shd w:val="clear" w:color="000000" w:fill="FFFF00"/>
                                  <w:hideMark/>
                                </w:tcPr>
                                <w:p w14:paraId="641A94C0" w14:textId="77777777" w:rsidR="00DF5905" w:rsidRDefault="00DF5905">
                                  <w:pPr>
                                    <w:jc w:val="center"/>
                                    <w:rPr>
                                      <w:color w:val="000000"/>
                                      <w:szCs w:val="22"/>
                                    </w:rPr>
                                  </w:pPr>
                                  <w:bookmarkStart w:id="46" w:name="RANGE!C17"/>
                                  <w:r>
                                    <w:rPr>
                                      <w:color w:val="000000"/>
                                      <w:szCs w:val="22"/>
                                    </w:rPr>
                                    <w:t xml:space="preserve">              9.62 </w:t>
                                  </w:r>
                                  <w:bookmarkEnd w:id="46"/>
                                </w:p>
                              </w:tc>
                              <w:tc>
                                <w:tcPr>
                                  <w:tcW w:w="1400" w:type="dxa"/>
                                  <w:tcBorders>
                                    <w:top w:val="nil"/>
                                    <w:left w:val="nil"/>
                                    <w:bottom w:val="nil"/>
                                    <w:right w:val="nil"/>
                                  </w:tcBorders>
                                  <w:shd w:val="clear" w:color="000000" w:fill="FFFF00"/>
                                  <w:hideMark/>
                                </w:tcPr>
                                <w:p w14:paraId="6AC96B3B" w14:textId="77777777" w:rsidR="00DF5905" w:rsidRDefault="00DF5905">
                                  <w:pPr>
                                    <w:jc w:val="center"/>
                                    <w:rPr>
                                      <w:color w:val="000000"/>
                                      <w:szCs w:val="22"/>
                                    </w:rPr>
                                  </w:pPr>
                                  <w:bookmarkStart w:id="47" w:name="RANGE!D17"/>
                                  <w:r>
                                    <w:rPr>
                                      <w:color w:val="000000"/>
                                      <w:szCs w:val="22"/>
                                    </w:rPr>
                                    <w:t xml:space="preserve">             10.04 </w:t>
                                  </w:r>
                                  <w:bookmarkEnd w:id="47"/>
                                </w:p>
                              </w:tc>
                              <w:tc>
                                <w:tcPr>
                                  <w:tcW w:w="1400" w:type="dxa"/>
                                  <w:tcBorders>
                                    <w:top w:val="nil"/>
                                    <w:left w:val="nil"/>
                                    <w:bottom w:val="nil"/>
                                    <w:right w:val="nil"/>
                                  </w:tcBorders>
                                  <w:shd w:val="clear" w:color="000000" w:fill="FFFF00"/>
                                  <w:hideMark/>
                                </w:tcPr>
                                <w:p w14:paraId="4C239C56" w14:textId="77777777" w:rsidR="00DF5905" w:rsidRDefault="00DF5905">
                                  <w:pPr>
                                    <w:jc w:val="center"/>
                                    <w:rPr>
                                      <w:color w:val="000000"/>
                                      <w:szCs w:val="22"/>
                                    </w:rPr>
                                  </w:pPr>
                                  <w:bookmarkStart w:id="48" w:name="RANGE!E17"/>
                                  <w:r>
                                    <w:rPr>
                                      <w:color w:val="000000"/>
                                      <w:szCs w:val="22"/>
                                    </w:rPr>
                                    <w:t xml:space="preserve">             14.10 </w:t>
                                  </w:r>
                                  <w:bookmarkEnd w:id="48"/>
                                </w:p>
                              </w:tc>
                            </w:tr>
                            <w:tr w:rsidR="00DF5905" w14:paraId="24EFD807" w14:textId="77777777" w:rsidTr="00DF5905">
                              <w:trPr>
                                <w:trHeight w:val="300"/>
                                <w:jc w:val="center"/>
                              </w:trPr>
                              <w:tc>
                                <w:tcPr>
                                  <w:tcW w:w="2760" w:type="dxa"/>
                                  <w:tcBorders>
                                    <w:top w:val="nil"/>
                                    <w:left w:val="nil"/>
                                    <w:bottom w:val="nil"/>
                                    <w:right w:val="nil"/>
                                  </w:tcBorders>
                                  <w:hideMark/>
                                </w:tcPr>
                                <w:p w14:paraId="3BC71A3B" w14:textId="77777777" w:rsidR="00DF5905" w:rsidRDefault="00DF5905">
                                  <w:pPr>
                                    <w:rPr>
                                      <w:color w:val="000000"/>
                                      <w:szCs w:val="22"/>
                                    </w:rPr>
                                  </w:pPr>
                                  <w:r>
                                    <w:rPr>
                                      <w:color w:val="000000"/>
                                      <w:szCs w:val="22"/>
                                    </w:rPr>
                                    <w:t xml:space="preserve">Unit Cost </w:t>
                                  </w:r>
                                </w:p>
                              </w:tc>
                              <w:tc>
                                <w:tcPr>
                                  <w:tcW w:w="1400" w:type="dxa"/>
                                  <w:tcBorders>
                                    <w:top w:val="nil"/>
                                    <w:left w:val="nil"/>
                                    <w:bottom w:val="nil"/>
                                    <w:right w:val="nil"/>
                                  </w:tcBorders>
                                  <w:hideMark/>
                                </w:tcPr>
                                <w:p w14:paraId="60462D9C" w14:textId="77777777" w:rsidR="00DF5905" w:rsidRDefault="00DF5905">
                                  <w:pPr>
                                    <w:jc w:val="center"/>
                                    <w:rPr>
                                      <w:color w:val="000000"/>
                                      <w:szCs w:val="22"/>
                                    </w:rPr>
                                  </w:pPr>
                                  <w:bookmarkStart w:id="49" w:name="RANGE!C18"/>
                                  <w:r>
                                    <w:rPr>
                                      <w:color w:val="000000"/>
                                      <w:szCs w:val="22"/>
                                    </w:rPr>
                                    <w:t xml:space="preserve">              8.00 </w:t>
                                  </w:r>
                                  <w:bookmarkEnd w:id="49"/>
                                </w:p>
                              </w:tc>
                              <w:tc>
                                <w:tcPr>
                                  <w:tcW w:w="1400" w:type="dxa"/>
                                  <w:tcBorders>
                                    <w:top w:val="nil"/>
                                    <w:left w:val="nil"/>
                                    <w:bottom w:val="nil"/>
                                    <w:right w:val="nil"/>
                                  </w:tcBorders>
                                  <w:hideMark/>
                                </w:tcPr>
                                <w:p w14:paraId="7F50B440" w14:textId="77777777" w:rsidR="00DF5905" w:rsidRDefault="00DF5905">
                                  <w:pPr>
                                    <w:jc w:val="center"/>
                                    <w:rPr>
                                      <w:color w:val="000000"/>
                                      <w:szCs w:val="22"/>
                                    </w:rPr>
                                  </w:pPr>
                                  <w:bookmarkStart w:id="50" w:name="RANGE!D18"/>
                                  <w:r>
                                    <w:rPr>
                                      <w:color w:val="000000"/>
                                      <w:szCs w:val="22"/>
                                    </w:rPr>
                                    <w:t xml:space="preserve">              9.00 </w:t>
                                  </w:r>
                                  <w:bookmarkEnd w:id="50"/>
                                </w:p>
                              </w:tc>
                              <w:tc>
                                <w:tcPr>
                                  <w:tcW w:w="1400" w:type="dxa"/>
                                  <w:tcBorders>
                                    <w:top w:val="nil"/>
                                    <w:left w:val="nil"/>
                                    <w:bottom w:val="nil"/>
                                    <w:right w:val="nil"/>
                                  </w:tcBorders>
                                  <w:hideMark/>
                                </w:tcPr>
                                <w:p w14:paraId="562001BF" w14:textId="77777777" w:rsidR="00DF5905" w:rsidRDefault="00DF5905">
                                  <w:pPr>
                                    <w:jc w:val="center"/>
                                    <w:rPr>
                                      <w:color w:val="000000"/>
                                      <w:szCs w:val="22"/>
                                    </w:rPr>
                                  </w:pPr>
                                  <w:bookmarkStart w:id="51" w:name="RANGE!E18"/>
                                  <w:r>
                                    <w:rPr>
                                      <w:color w:val="000000"/>
                                      <w:szCs w:val="22"/>
                                    </w:rPr>
                                    <w:t xml:space="preserve">             13.00 </w:t>
                                  </w:r>
                                  <w:bookmarkEnd w:id="51"/>
                                </w:p>
                              </w:tc>
                            </w:tr>
                            <w:tr w:rsidR="00DF5905" w14:paraId="4FBA2674" w14:textId="77777777" w:rsidTr="00DF5905">
                              <w:trPr>
                                <w:trHeight w:val="300"/>
                                <w:jc w:val="center"/>
                              </w:trPr>
                              <w:tc>
                                <w:tcPr>
                                  <w:tcW w:w="2760" w:type="dxa"/>
                                  <w:tcBorders>
                                    <w:top w:val="nil"/>
                                    <w:left w:val="nil"/>
                                    <w:bottom w:val="nil"/>
                                    <w:right w:val="nil"/>
                                  </w:tcBorders>
                                  <w:hideMark/>
                                </w:tcPr>
                                <w:p w14:paraId="203F3DA4" w14:textId="77777777" w:rsidR="00DF5905" w:rsidRDefault="00DF5905">
                                  <w:pPr>
                                    <w:rPr>
                                      <w:color w:val="000000"/>
                                      <w:szCs w:val="22"/>
                                    </w:rPr>
                                  </w:pPr>
                                  <w:r>
                                    <w:rPr>
                                      <w:color w:val="000000"/>
                                      <w:szCs w:val="22"/>
                                    </w:rPr>
                                    <w:t>Gross Margin</w:t>
                                  </w:r>
                                </w:p>
                              </w:tc>
                              <w:tc>
                                <w:tcPr>
                                  <w:tcW w:w="1400" w:type="dxa"/>
                                  <w:tcBorders>
                                    <w:top w:val="nil"/>
                                    <w:left w:val="nil"/>
                                    <w:bottom w:val="nil"/>
                                    <w:right w:val="nil"/>
                                  </w:tcBorders>
                                  <w:hideMark/>
                                </w:tcPr>
                                <w:p w14:paraId="352C7FCA" w14:textId="77777777" w:rsidR="00DF5905" w:rsidRDefault="00DF5905">
                                  <w:pPr>
                                    <w:jc w:val="right"/>
                                    <w:rPr>
                                      <w:color w:val="000000"/>
                                      <w:szCs w:val="22"/>
                                    </w:rPr>
                                  </w:pPr>
                                  <w:r>
                                    <w:rPr>
                                      <w:color w:val="000000"/>
                                      <w:szCs w:val="22"/>
                                    </w:rPr>
                                    <w:t>17%</w:t>
                                  </w:r>
                                </w:p>
                              </w:tc>
                              <w:tc>
                                <w:tcPr>
                                  <w:tcW w:w="1400" w:type="dxa"/>
                                  <w:tcBorders>
                                    <w:top w:val="nil"/>
                                    <w:left w:val="nil"/>
                                    <w:bottom w:val="nil"/>
                                    <w:right w:val="nil"/>
                                  </w:tcBorders>
                                  <w:hideMark/>
                                </w:tcPr>
                                <w:p w14:paraId="072F3F9A" w14:textId="77777777" w:rsidR="00DF5905" w:rsidRDefault="00DF5905">
                                  <w:pPr>
                                    <w:jc w:val="right"/>
                                    <w:rPr>
                                      <w:color w:val="000000"/>
                                      <w:szCs w:val="22"/>
                                    </w:rPr>
                                  </w:pPr>
                                  <w:r>
                                    <w:rPr>
                                      <w:color w:val="000000"/>
                                      <w:szCs w:val="22"/>
                                    </w:rPr>
                                    <w:t>10%</w:t>
                                  </w:r>
                                </w:p>
                              </w:tc>
                              <w:tc>
                                <w:tcPr>
                                  <w:tcW w:w="1400" w:type="dxa"/>
                                  <w:tcBorders>
                                    <w:top w:val="nil"/>
                                    <w:left w:val="nil"/>
                                    <w:bottom w:val="nil"/>
                                    <w:right w:val="nil"/>
                                  </w:tcBorders>
                                  <w:hideMark/>
                                </w:tcPr>
                                <w:p w14:paraId="3AA7BAE8" w14:textId="77777777" w:rsidR="00DF5905" w:rsidRDefault="00DF5905">
                                  <w:pPr>
                                    <w:jc w:val="right"/>
                                    <w:rPr>
                                      <w:color w:val="000000"/>
                                      <w:szCs w:val="22"/>
                                    </w:rPr>
                                  </w:pPr>
                                  <w:r>
                                    <w:rPr>
                                      <w:color w:val="000000"/>
                                      <w:szCs w:val="22"/>
                                    </w:rPr>
                                    <w:t>8%</w:t>
                                  </w:r>
                                </w:p>
                              </w:tc>
                            </w:tr>
                            <w:tr w:rsidR="00DF5905" w14:paraId="009B8EC7" w14:textId="77777777" w:rsidTr="00DF5905">
                              <w:trPr>
                                <w:trHeight w:val="300"/>
                                <w:jc w:val="center"/>
                              </w:trPr>
                              <w:tc>
                                <w:tcPr>
                                  <w:tcW w:w="2760" w:type="dxa"/>
                                  <w:tcBorders>
                                    <w:top w:val="nil"/>
                                    <w:left w:val="nil"/>
                                    <w:bottom w:val="nil"/>
                                    <w:right w:val="nil"/>
                                  </w:tcBorders>
                                  <w:shd w:val="clear" w:color="000000" w:fill="F2F2F2"/>
                                  <w:hideMark/>
                                </w:tcPr>
                                <w:p w14:paraId="3362179E" w14:textId="77777777" w:rsidR="00DF5905" w:rsidRDefault="00DF5905">
                                  <w:pPr>
                                    <w:rPr>
                                      <w:color w:val="000000"/>
                                      <w:szCs w:val="22"/>
                                    </w:rPr>
                                  </w:pPr>
                                  <w:r>
                                    <w:rPr>
                                      <w:color w:val="000000"/>
                                      <w:szCs w:val="22"/>
                                    </w:rPr>
                                    <w:t>Buyer Share</w:t>
                                  </w:r>
                                </w:p>
                              </w:tc>
                              <w:tc>
                                <w:tcPr>
                                  <w:tcW w:w="0" w:type="auto"/>
                                  <w:tcBorders>
                                    <w:top w:val="nil"/>
                                    <w:left w:val="nil"/>
                                    <w:bottom w:val="nil"/>
                                    <w:right w:val="nil"/>
                                  </w:tcBorders>
                                  <w:shd w:val="clear" w:color="000000" w:fill="F2F2F2"/>
                                  <w:noWrap/>
                                  <w:vAlign w:val="bottom"/>
                                  <w:hideMark/>
                                </w:tcPr>
                                <w:p w14:paraId="5530DC51" w14:textId="77777777" w:rsidR="00DF5905" w:rsidRDefault="00DF5905">
                                  <w:pPr>
                                    <w:jc w:val="right"/>
                                    <w:rPr>
                                      <w:rFonts w:ascii="Arial" w:hAnsi="Arial" w:cs="Arial"/>
                                      <w:sz w:val="20"/>
                                    </w:rPr>
                                  </w:pPr>
                                  <w:r>
                                    <w:rPr>
                                      <w:rFonts w:ascii="Arial" w:hAnsi="Arial" w:cs="Arial"/>
                                      <w:sz w:val="20"/>
                                    </w:rPr>
                                    <w:t>15.4%</w:t>
                                  </w:r>
                                </w:p>
                              </w:tc>
                              <w:tc>
                                <w:tcPr>
                                  <w:tcW w:w="0" w:type="auto"/>
                                  <w:tcBorders>
                                    <w:top w:val="nil"/>
                                    <w:left w:val="nil"/>
                                    <w:bottom w:val="nil"/>
                                    <w:right w:val="nil"/>
                                  </w:tcBorders>
                                  <w:shd w:val="clear" w:color="000000" w:fill="F2F2F2"/>
                                  <w:noWrap/>
                                  <w:vAlign w:val="bottom"/>
                                  <w:hideMark/>
                                </w:tcPr>
                                <w:p w14:paraId="4E80FA0C" w14:textId="77777777" w:rsidR="00DF5905" w:rsidRDefault="00DF5905">
                                  <w:pPr>
                                    <w:jc w:val="right"/>
                                    <w:rPr>
                                      <w:rFonts w:ascii="Arial" w:hAnsi="Arial" w:cs="Arial"/>
                                      <w:sz w:val="20"/>
                                    </w:rPr>
                                  </w:pPr>
                                  <w:r>
                                    <w:rPr>
                                      <w:rFonts w:ascii="Arial" w:hAnsi="Arial" w:cs="Arial"/>
                                      <w:sz w:val="20"/>
                                    </w:rPr>
                                    <w:t>75.0%</w:t>
                                  </w:r>
                                </w:p>
                              </w:tc>
                              <w:tc>
                                <w:tcPr>
                                  <w:tcW w:w="0" w:type="auto"/>
                                  <w:tcBorders>
                                    <w:top w:val="nil"/>
                                    <w:left w:val="nil"/>
                                    <w:bottom w:val="nil"/>
                                    <w:right w:val="nil"/>
                                  </w:tcBorders>
                                  <w:shd w:val="clear" w:color="000000" w:fill="F2F2F2"/>
                                  <w:noWrap/>
                                  <w:vAlign w:val="bottom"/>
                                  <w:hideMark/>
                                </w:tcPr>
                                <w:p w14:paraId="45058A68" w14:textId="77777777" w:rsidR="00DF5905" w:rsidRDefault="00DF5905">
                                  <w:pPr>
                                    <w:jc w:val="right"/>
                                    <w:rPr>
                                      <w:rFonts w:ascii="Arial" w:hAnsi="Arial" w:cs="Arial"/>
                                      <w:sz w:val="20"/>
                                    </w:rPr>
                                  </w:pPr>
                                  <w:r>
                                    <w:rPr>
                                      <w:rFonts w:ascii="Arial" w:hAnsi="Arial" w:cs="Arial"/>
                                      <w:sz w:val="20"/>
                                    </w:rPr>
                                    <w:t>9.6%</w:t>
                                  </w:r>
                                </w:p>
                              </w:tc>
                            </w:tr>
                            <w:tr w:rsidR="00DF5905" w14:paraId="2E4BE408" w14:textId="77777777" w:rsidTr="00DF5905">
                              <w:trPr>
                                <w:trHeight w:val="300"/>
                                <w:jc w:val="center"/>
                              </w:trPr>
                              <w:tc>
                                <w:tcPr>
                                  <w:tcW w:w="2760" w:type="dxa"/>
                                  <w:tcBorders>
                                    <w:top w:val="nil"/>
                                    <w:left w:val="nil"/>
                                    <w:bottom w:val="nil"/>
                                    <w:right w:val="nil"/>
                                  </w:tcBorders>
                                  <w:shd w:val="clear" w:color="000000" w:fill="F2F2F2"/>
                                  <w:hideMark/>
                                </w:tcPr>
                                <w:p w14:paraId="6AC11758" w14:textId="77777777" w:rsidR="00DF5905" w:rsidRDefault="00DF5905">
                                  <w:pPr>
                                    <w:rPr>
                                      <w:color w:val="000000"/>
                                      <w:szCs w:val="22"/>
                                    </w:rPr>
                                  </w:pPr>
                                  <w:r>
                                    <w:rPr>
                                      <w:color w:val="000000"/>
                                      <w:szCs w:val="22"/>
                                    </w:rPr>
                                    <w:t> </w:t>
                                  </w:r>
                                </w:p>
                              </w:tc>
                              <w:tc>
                                <w:tcPr>
                                  <w:tcW w:w="0" w:type="auto"/>
                                  <w:tcBorders>
                                    <w:top w:val="nil"/>
                                    <w:left w:val="nil"/>
                                    <w:bottom w:val="nil"/>
                                    <w:right w:val="nil"/>
                                  </w:tcBorders>
                                  <w:shd w:val="clear" w:color="000000" w:fill="F2F2F2"/>
                                  <w:noWrap/>
                                  <w:vAlign w:val="bottom"/>
                                  <w:hideMark/>
                                </w:tcPr>
                                <w:p w14:paraId="0CA98DE0" w14:textId="77777777" w:rsidR="00DF5905" w:rsidRDefault="00DF5905">
                                  <w:pPr>
                                    <w:jc w:val="right"/>
                                    <w:rPr>
                                      <w:rFonts w:ascii="Arial" w:hAnsi="Arial" w:cs="Arial"/>
                                      <w:sz w:val="20"/>
                                    </w:rPr>
                                  </w:pPr>
                                  <w:r>
                                    <w:rPr>
                                      <w:rFonts w:ascii="Arial" w:hAnsi="Arial" w:cs="Arial"/>
                                      <w:sz w:val="20"/>
                                    </w:rPr>
                                    <w:t>69.9%</w:t>
                                  </w:r>
                                </w:p>
                              </w:tc>
                              <w:tc>
                                <w:tcPr>
                                  <w:tcW w:w="0" w:type="auto"/>
                                  <w:tcBorders>
                                    <w:top w:val="nil"/>
                                    <w:left w:val="nil"/>
                                    <w:bottom w:val="nil"/>
                                    <w:right w:val="nil"/>
                                  </w:tcBorders>
                                  <w:shd w:val="clear" w:color="000000" w:fill="F2F2F2"/>
                                  <w:noWrap/>
                                  <w:vAlign w:val="bottom"/>
                                  <w:hideMark/>
                                </w:tcPr>
                                <w:p w14:paraId="5FB46F77" w14:textId="77777777" w:rsidR="00DF5905" w:rsidRDefault="00DF5905">
                                  <w:pPr>
                                    <w:jc w:val="right"/>
                                    <w:rPr>
                                      <w:rFonts w:ascii="Arial" w:hAnsi="Arial" w:cs="Arial"/>
                                      <w:sz w:val="20"/>
                                    </w:rPr>
                                  </w:pPr>
                                  <w:r>
                                    <w:rPr>
                                      <w:rFonts w:ascii="Arial" w:hAnsi="Arial" w:cs="Arial"/>
                                      <w:sz w:val="20"/>
                                    </w:rPr>
                                    <w:t>30.1%</w:t>
                                  </w:r>
                                </w:p>
                              </w:tc>
                              <w:tc>
                                <w:tcPr>
                                  <w:tcW w:w="0" w:type="auto"/>
                                  <w:tcBorders>
                                    <w:top w:val="nil"/>
                                    <w:left w:val="nil"/>
                                    <w:bottom w:val="nil"/>
                                    <w:right w:val="nil"/>
                                  </w:tcBorders>
                                  <w:shd w:val="clear" w:color="000000" w:fill="F2F2F2"/>
                                  <w:noWrap/>
                                  <w:vAlign w:val="bottom"/>
                                  <w:hideMark/>
                                </w:tcPr>
                                <w:p w14:paraId="2824FEB3" w14:textId="77777777" w:rsidR="00DF5905" w:rsidRDefault="00DF5905">
                                  <w:pPr>
                                    <w:jc w:val="right"/>
                                    <w:rPr>
                                      <w:rFonts w:ascii="Arial" w:hAnsi="Arial" w:cs="Arial"/>
                                      <w:sz w:val="20"/>
                                    </w:rPr>
                                  </w:pPr>
                                  <w:r>
                                    <w:rPr>
                                      <w:rFonts w:ascii="Arial" w:hAnsi="Arial" w:cs="Arial"/>
                                      <w:sz w:val="20"/>
                                    </w:rPr>
                                    <w:t>0.0%</w:t>
                                  </w:r>
                                </w:p>
                              </w:tc>
                            </w:tr>
                            <w:tr w:rsidR="00DF5905" w14:paraId="71D3208D" w14:textId="77777777" w:rsidTr="00DF5905">
                              <w:trPr>
                                <w:trHeight w:val="300"/>
                                <w:jc w:val="center"/>
                              </w:trPr>
                              <w:tc>
                                <w:tcPr>
                                  <w:tcW w:w="2760" w:type="dxa"/>
                                  <w:tcBorders>
                                    <w:top w:val="nil"/>
                                    <w:left w:val="nil"/>
                                    <w:bottom w:val="nil"/>
                                    <w:right w:val="nil"/>
                                  </w:tcBorders>
                                  <w:hideMark/>
                                </w:tcPr>
                                <w:p w14:paraId="3077D9EE" w14:textId="77777777" w:rsidR="00DF5905" w:rsidRDefault="00DF5905">
                                  <w:pPr>
                                    <w:rPr>
                                      <w:color w:val="000000"/>
                                      <w:szCs w:val="22"/>
                                    </w:rPr>
                                  </w:pPr>
                                  <w:r>
                                    <w:rPr>
                                      <w:color w:val="000000"/>
                                      <w:szCs w:val="22"/>
                                    </w:rPr>
                                    <w:t>Units Sold</w:t>
                                  </w:r>
                                </w:p>
                              </w:tc>
                              <w:tc>
                                <w:tcPr>
                                  <w:tcW w:w="0" w:type="auto"/>
                                  <w:tcBorders>
                                    <w:top w:val="nil"/>
                                    <w:left w:val="nil"/>
                                    <w:bottom w:val="nil"/>
                                    <w:right w:val="nil"/>
                                  </w:tcBorders>
                                  <w:noWrap/>
                                  <w:vAlign w:val="bottom"/>
                                  <w:hideMark/>
                                </w:tcPr>
                                <w:p w14:paraId="00F03CD5" w14:textId="77777777" w:rsidR="00DF5905" w:rsidRDefault="00DF5905">
                                  <w:pPr>
                                    <w:rPr>
                                      <w:rFonts w:ascii="Arial" w:hAnsi="Arial" w:cs="Arial"/>
                                      <w:sz w:val="20"/>
                                    </w:rPr>
                                  </w:pPr>
                                  <w:r>
                                    <w:rPr>
                                      <w:rFonts w:ascii="Arial" w:hAnsi="Arial" w:cs="Arial"/>
                                      <w:sz w:val="20"/>
                                    </w:rPr>
                                    <w:t xml:space="preserve">        2,948.47 </w:t>
                                  </w:r>
                                </w:p>
                              </w:tc>
                              <w:tc>
                                <w:tcPr>
                                  <w:tcW w:w="0" w:type="auto"/>
                                  <w:tcBorders>
                                    <w:top w:val="nil"/>
                                    <w:left w:val="nil"/>
                                    <w:bottom w:val="nil"/>
                                    <w:right w:val="nil"/>
                                  </w:tcBorders>
                                  <w:noWrap/>
                                  <w:vAlign w:val="bottom"/>
                                  <w:hideMark/>
                                </w:tcPr>
                                <w:p w14:paraId="1B5A61CA" w14:textId="77777777" w:rsidR="00DF5905" w:rsidRDefault="00DF5905">
                                  <w:pPr>
                                    <w:rPr>
                                      <w:rFonts w:ascii="Arial" w:hAnsi="Arial" w:cs="Arial"/>
                                      <w:sz w:val="20"/>
                                    </w:rPr>
                                  </w:pPr>
                                  <w:r>
                                    <w:rPr>
                                      <w:rFonts w:ascii="Arial" w:hAnsi="Arial" w:cs="Arial"/>
                                      <w:sz w:val="20"/>
                                    </w:rPr>
                                    <w:t xml:space="preserve">        1,955.30 </w:t>
                                  </w:r>
                                </w:p>
                              </w:tc>
                              <w:tc>
                                <w:tcPr>
                                  <w:tcW w:w="0" w:type="auto"/>
                                  <w:tcBorders>
                                    <w:top w:val="nil"/>
                                    <w:left w:val="nil"/>
                                    <w:bottom w:val="nil"/>
                                    <w:right w:val="nil"/>
                                  </w:tcBorders>
                                  <w:noWrap/>
                                  <w:vAlign w:val="bottom"/>
                                  <w:hideMark/>
                                </w:tcPr>
                                <w:p w14:paraId="756654E1" w14:textId="77777777" w:rsidR="00DF5905" w:rsidRDefault="00DF5905">
                                  <w:pPr>
                                    <w:rPr>
                                      <w:rFonts w:ascii="Arial" w:hAnsi="Arial" w:cs="Arial"/>
                                      <w:sz w:val="20"/>
                                    </w:rPr>
                                  </w:pPr>
                                  <w:r>
                                    <w:rPr>
                                      <w:rFonts w:ascii="Arial" w:hAnsi="Arial" w:cs="Arial"/>
                                      <w:sz w:val="20"/>
                                    </w:rPr>
                                    <w:t xml:space="preserve">             96.23 </w:t>
                                  </w:r>
                                </w:p>
                              </w:tc>
                            </w:tr>
                            <w:tr w:rsidR="00DF5905" w14:paraId="7559A4B3" w14:textId="77777777" w:rsidTr="00DF5905">
                              <w:trPr>
                                <w:trHeight w:val="300"/>
                                <w:jc w:val="center"/>
                              </w:trPr>
                              <w:tc>
                                <w:tcPr>
                                  <w:tcW w:w="2760" w:type="dxa"/>
                                  <w:tcBorders>
                                    <w:top w:val="nil"/>
                                    <w:left w:val="nil"/>
                                    <w:bottom w:val="nil"/>
                                    <w:right w:val="nil"/>
                                  </w:tcBorders>
                                  <w:hideMark/>
                                </w:tcPr>
                                <w:p w14:paraId="4B94BD87" w14:textId="77777777" w:rsidR="00DF5905" w:rsidRDefault="00DF5905">
                                  <w:pPr>
                                    <w:rPr>
                                      <w:color w:val="000000"/>
                                      <w:szCs w:val="22"/>
                                    </w:rPr>
                                  </w:pPr>
                                  <w:r>
                                    <w:rPr>
                                      <w:color w:val="000000"/>
                                      <w:szCs w:val="22"/>
                                    </w:rPr>
                                    <w:t>Overall Market Share</w:t>
                                  </w:r>
                                </w:p>
                              </w:tc>
                              <w:tc>
                                <w:tcPr>
                                  <w:tcW w:w="0" w:type="auto"/>
                                  <w:tcBorders>
                                    <w:top w:val="nil"/>
                                    <w:left w:val="nil"/>
                                    <w:bottom w:val="nil"/>
                                    <w:right w:val="nil"/>
                                  </w:tcBorders>
                                  <w:noWrap/>
                                  <w:vAlign w:val="bottom"/>
                                  <w:hideMark/>
                                </w:tcPr>
                                <w:p w14:paraId="2437CB12" w14:textId="77777777" w:rsidR="00DF5905" w:rsidRDefault="00DF5905">
                                  <w:pPr>
                                    <w:jc w:val="right"/>
                                    <w:rPr>
                                      <w:rFonts w:ascii="Arial" w:hAnsi="Arial" w:cs="Arial"/>
                                      <w:sz w:val="20"/>
                                    </w:rPr>
                                  </w:pPr>
                                  <w:r>
                                    <w:rPr>
                                      <w:rFonts w:ascii="Arial" w:hAnsi="Arial" w:cs="Arial"/>
                                      <w:sz w:val="20"/>
                                    </w:rPr>
                                    <w:t>59.0%</w:t>
                                  </w:r>
                                </w:p>
                              </w:tc>
                              <w:tc>
                                <w:tcPr>
                                  <w:tcW w:w="0" w:type="auto"/>
                                  <w:tcBorders>
                                    <w:top w:val="nil"/>
                                    <w:left w:val="nil"/>
                                    <w:bottom w:val="nil"/>
                                    <w:right w:val="nil"/>
                                  </w:tcBorders>
                                  <w:noWrap/>
                                  <w:vAlign w:val="bottom"/>
                                  <w:hideMark/>
                                </w:tcPr>
                                <w:p w14:paraId="0B764204" w14:textId="77777777" w:rsidR="00DF5905" w:rsidRDefault="00DF5905">
                                  <w:pPr>
                                    <w:jc w:val="right"/>
                                    <w:rPr>
                                      <w:rFonts w:ascii="Arial" w:hAnsi="Arial" w:cs="Arial"/>
                                      <w:sz w:val="20"/>
                                    </w:rPr>
                                  </w:pPr>
                                  <w:r>
                                    <w:rPr>
                                      <w:rFonts w:ascii="Arial" w:hAnsi="Arial" w:cs="Arial"/>
                                      <w:sz w:val="20"/>
                                    </w:rPr>
                                    <w:t>39.1%</w:t>
                                  </w:r>
                                </w:p>
                              </w:tc>
                              <w:tc>
                                <w:tcPr>
                                  <w:tcW w:w="0" w:type="auto"/>
                                  <w:tcBorders>
                                    <w:top w:val="nil"/>
                                    <w:left w:val="nil"/>
                                    <w:bottom w:val="nil"/>
                                    <w:right w:val="nil"/>
                                  </w:tcBorders>
                                  <w:noWrap/>
                                  <w:vAlign w:val="bottom"/>
                                  <w:hideMark/>
                                </w:tcPr>
                                <w:p w14:paraId="52CF4A13" w14:textId="77777777" w:rsidR="00DF5905" w:rsidRDefault="00DF5905">
                                  <w:pPr>
                                    <w:jc w:val="right"/>
                                    <w:rPr>
                                      <w:rFonts w:ascii="Arial" w:hAnsi="Arial" w:cs="Arial"/>
                                      <w:sz w:val="20"/>
                                    </w:rPr>
                                  </w:pPr>
                                  <w:r>
                                    <w:rPr>
                                      <w:rFonts w:ascii="Arial" w:hAnsi="Arial" w:cs="Arial"/>
                                      <w:sz w:val="20"/>
                                    </w:rPr>
                                    <w:t>1.9%</w:t>
                                  </w:r>
                                </w:p>
                              </w:tc>
                            </w:tr>
                            <w:tr w:rsidR="00DF5905" w14:paraId="620C2C2D" w14:textId="77777777" w:rsidTr="00DF5905">
                              <w:trPr>
                                <w:trHeight w:val="300"/>
                                <w:jc w:val="center"/>
                              </w:trPr>
                              <w:tc>
                                <w:tcPr>
                                  <w:tcW w:w="2760" w:type="dxa"/>
                                  <w:tcBorders>
                                    <w:top w:val="nil"/>
                                    <w:left w:val="nil"/>
                                    <w:bottom w:val="nil"/>
                                    <w:right w:val="nil"/>
                                  </w:tcBorders>
                                  <w:shd w:val="clear" w:color="000000" w:fill="FFFF00"/>
                                  <w:hideMark/>
                                </w:tcPr>
                                <w:p w14:paraId="0B105327" w14:textId="77777777" w:rsidR="00DF5905" w:rsidRDefault="00DF5905">
                                  <w:pPr>
                                    <w:rPr>
                                      <w:color w:val="000000"/>
                                      <w:szCs w:val="22"/>
                                    </w:rPr>
                                  </w:pPr>
                                  <w:r>
                                    <w:rPr>
                                      <w:color w:val="000000"/>
                                      <w:szCs w:val="22"/>
                                    </w:rPr>
                                    <w:t>Gross Profit</w:t>
                                  </w:r>
                                </w:p>
                              </w:tc>
                              <w:tc>
                                <w:tcPr>
                                  <w:tcW w:w="0" w:type="auto"/>
                                  <w:tcBorders>
                                    <w:top w:val="nil"/>
                                    <w:left w:val="nil"/>
                                    <w:bottom w:val="nil"/>
                                    <w:right w:val="nil"/>
                                  </w:tcBorders>
                                  <w:shd w:val="clear" w:color="000000" w:fill="FFFF00"/>
                                  <w:noWrap/>
                                  <w:vAlign w:val="bottom"/>
                                  <w:hideMark/>
                                </w:tcPr>
                                <w:p w14:paraId="0C52B6D8" w14:textId="77777777" w:rsidR="00DF5905" w:rsidRDefault="00DF5905">
                                  <w:pPr>
                                    <w:rPr>
                                      <w:rFonts w:ascii="Arial" w:hAnsi="Arial" w:cs="Arial"/>
                                      <w:sz w:val="20"/>
                                    </w:rPr>
                                  </w:pPr>
                                  <w:bookmarkStart w:id="52" w:name="RANGE!C24:E24"/>
                                  <w:bookmarkStart w:id="53" w:name="RANGE!C24"/>
                                  <w:bookmarkEnd w:id="52"/>
                                  <w:r>
                                    <w:rPr>
                                      <w:rFonts w:ascii="Arial" w:hAnsi="Arial" w:cs="Arial"/>
                                      <w:sz w:val="20"/>
                                    </w:rPr>
                                    <w:t xml:space="preserve">        4,788.83 </w:t>
                                  </w:r>
                                  <w:bookmarkEnd w:id="53"/>
                                </w:p>
                              </w:tc>
                              <w:tc>
                                <w:tcPr>
                                  <w:tcW w:w="0" w:type="auto"/>
                                  <w:tcBorders>
                                    <w:top w:val="nil"/>
                                    <w:left w:val="nil"/>
                                    <w:bottom w:val="nil"/>
                                    <w:right w:val="nil"/>
                                  </w:tcBorders>
                                  <w:shd w:val="clear" w:color="000000" w:fill="FFFF00"/>
                                  <w:noWrap/>
                                  <w:vAlign w:val="bottom"/>
                                  <w:hideMark/>
                                </w:tcPr>
                                <w:p w14:paraId="5C3D2E5F" w14:textId="77777777" w:rsidR="00DF5905" w:rsidRDefault="00DF5905">
                                  <w:pPr>
                                    <w:rPr>
                                      <w:rFonts w:ascii="Arial" w:hAnsi="Arial" w:cs="Arial"/>
                                      <w:sz w:val="20"/>
                                    </w:rPr>
                                  </w:pPr>
                                  <w:bookmarkStart w:id="54" w:name="RANGE!D24"/>
                                  <w:r>
                                    <w:rPr>
                                      <w:rFonts w:ascii="Arial" w:hAnsi="Arial" w:cs="Arial"/>
                                      <w:sz w:val="20"/>
                                    </w:rPr>
                                    <w:t xml:space="preserve">        2,042.14 </w:t>
                                  </w:r>
                                  <w:bookmarkEnd w:id="54"/>
                                </w:p>
                              </w:tc>
                              <w:tc>
                                <w:tcPr>
                                  <w:tcW w:w="0" w:type="auto"/>
                                  <w:tcBorders>
                                    <w:top w:val="nil"/>
                                    <w:left w:val="nil"/>
                                    <w:bottom w:val="nil"/>
                                    <w:right w:val="nil"/>
                                  </w:tcBorders>
                                  <w:shd w:val="clear" w:color="000000" w:fill="FFFF00"/>
                                  <w:noWrap/>
                                  <w:vAlign w:val="bottom"/>
                                  <w:hideMark/>
                                </w:tcPr>
                                <w:p w14:paraId="3228CB4E" w14:textId="77777777" w:rsidR="00DF5905" w:rsidRDefault="00DF5905">
                                  <w:pPr>
                                    <w:rPr>
                                      <w:rFonts w:ascii="Arial" w:hAnsi="Arial" w:cs="Arial"/>
                                      <w:sz w:val="20"/>
                                    </w:rPr>
                                  </w:pPr>
                                  <w:bookmarkStart w:id="55" w:name="RANGE!E24"/>
                                  <w:r>
                                    <w:rPr>
                                      <w:rFonts w:ascii="Arial" w:hAnsi="Arial" w:cs="Arial"/>
                                      <w:sz w:val="20"/>
                                    </w:rPr>
                                    <w:t xml:space="preserve">           105.96 </w:t>
                                  </w:r>
                                  <w:bookmarkEnd w:id="55"/>
                                </w:p>
                              </w:tc>
                            </w:tr>
                            <w:tr w:rsidR="00DF5905" w14:paraId="5F779ADF" w14:textId="77777777" w:rsidTr="00DF5905">
                              <w:trPr>
                                <w:trHeight w:val="255"/>
                                <w:jc w:val="center"/>
                              </w:trPr>
                              <w:tc>
                                <w:tcPr>
                                  <w:tcW w:w="0" w:type="auto"/>
                                  <w:tcBorders>
                                    <w:top w:val="nil"/>
                                    <w:left w:val="nil"/>
                                    <w:bottom w:val="nil"/>
                                    <w:right w:val="nil"/>
                                  </w:tcBorders>
                                  <w:noWrap/>
                                  <w:vAlign w:val="bottom"/>
                                  <w:hideMark/>
                                </w:tcPr>
                                <w:p w14:paraId="0807A713" w14:textId="77777777" w:rsidR="00DF5905" w:rsidRDefault="00DF5905">
                                  <w:pPr>
                                    <w:rPr>
                                      <w:rFonts w:ascii="Arial" w:hAnsi="Arial" w:cs="Arial"/>
                                      <w:sz w:val="20"/>
                                    </w:rPr>
                                  </w:pPr>
                                </w:p>
                              </w:tc>
                              <w:tc>
                                <w:tcPr>
                                  <w:tcW w:w="0" w:type="auto"/>
                                  <w:tcBorders>
                                    <w:top w:val="nil"/>
                                    <w:left w:val="nil"/>
                                    <w:bottom w:val="nil"/>
                                    <w:right w:val="nil"/>
                                  </w:tcBorders>
                                  <w:noWrap/>
                                  <w:vAlign w:val="bottom"/>
                                  <w:hideMark/>
                                </w:tcPr>
                                <w:p w14:paraId="28A12685" w14:textId="77777777" w:rsidR="00DF5905" w:rsidRDefault="00DF5905">
                                  <w:pPr>
                                    <w:jc w:val="right"/>
                                    <w:rPr>
                                      <w:rFonts w:ascii="Arial" w:hAnsi="Arial" w:cs="Arial"/>
                                      <w:sz w:val="20"/>
                                    </w:rPr>
                                  </w:pPr>
                                </w:p>
                              </w:tc>
                              <w:tc>
                                <w:tcPr>
                                  <w:tcW w:w="0" w:type="auto"/>
                                  <w:tcBorders>
                                    <w:top w:val="nil"/>
                                    <w:left w:val="nil"/>
                                    <w:bottom w:val="nil"/>
                                    <w:right w:val="nil"/>
                                  </w:tcBorders>
                                  <w:noWrap/>
                                  <w:vAlign w:val="bottom"/>
                                  <w:hideMark/>
                                </w:tcPr>
                                <w:p w14:paraId="494F9302" w14:textId="77777777" w:rsidR="00DF5905" w:rsidRDefault="00DF5905">
                                  <w:pPr>
                                    <w:jc w:val="right"/>
                                    <w:rPr>
                                      <w:rFonts w:ascii="Arial" w:hAnsi="Arial" w:cs="Arial"/>
                                      <w:sz w:val="20"/>
                                    </w:rPr>
                                  </w:pPr>
                                </w:p>
                              </w:tc>
                              <w:tc>
                                <w:tcPr>
                                  <w:tcW w:w="0" w:type="auto"/>
                                  <w:tcBorders>
                                    <w:top w:val="nil"/>
                                    <w:left w:val="nil"/>
                                    <w:bottom w:val="nil"/>
                                    <w:right w:val="nil"/>
                                  </w:tcBorders>
                                  <w:noWrap/>
                                  <w:vAlign w:val="bottom"/>
                                  <w:hideMark/>
                                </w:tcPr>
                                <w:p w14:paraId="0CC793A3" w14:textId="77777777" w:rsidR="00DF5905" w:rsidRDefault="00DF5905">
                                  <w:pPr>
                                    <w:jc w:val="right"/>
                                    <w:rPr>
                                      <w:rFonts w:ascii="Arial" w:hAnsi="Arial" w:cs="Arial"/>
                                      <w:sz w:val="20"/>
                                    </w:rPr>
                                  </w:pPr>
                                </w:p>
                              </w:tc>
                            </w:tr>
                            <w:tr w:rsidR="00DF5905" w14:paraId="183B8EEA" w14:textId="77777777" w:rsidTr="00DF5905">
                              <w:trPr>
                                <w:trHeight w:val="255"/>
                                <w:jc w:val="center"/>
                              </w:trPr>
                              <w:tc>
                                <w:tcPr>
                                  <w:tcW w:w="0" w:type="auto"/>
                                  <w:tcBorders>
                                    <w:top w:val="nil"/>
                                    <w:left w:val="nil"/>
                                    <w:bottom w:val="nil"/>
                                    <w:right w:val="nil"/>
                                  </w:tcBorders>
                                  <w:shd w:val="clear" w:color="000000" w:fill="F2F2F2"/>
                                  <w:noWrap/>
                                  <w:vAlign w:val="bottom"/>
                                  <w:hideMark/>
                                </w:tcPr>
                                <w:p w14:paraId="0A7D41DE" w14:textId="77777777" w:rsidR="00DF5905" w:rsidRDefault="00DF5905">
                                  <w:pPr>
                                    <w:rPr>
                                      <w:rFonts w:ascii="Arial" w:hAnsi="Arial" w:cs="Arial"/>
                                      <w:sz w:val="20"/>
                                    </w:rPr>
                                  </w:pPr>
                                  <w:r>
                                    <w:rPr>
                                      <w:rFonts w:ascii="Arial" w:hAnsi="Arial" w:cs="Arial"/>
                                      <w:sz w:val="20"/>
                                    </w:rPr>
                                    <w:t xml:space="preserve"> Potential Surplus </w:t>
                                  </w:r>
                                </w:p>
                              </w:tc>
                              <w:tc>
                                <w:tcPr>
                                  <w:tcW w:w="0" w:type="auto"/>
                                  <w:tcBorders>
                                    <w:top w:val="nil"/>
                                    <w:left w:val="nil"/>
                                    <w:bottom w:val="nil"/>
                                    <w:right w:val="nil"/>
                                  </w:tcBorders>
                                  <w:shd w:val="clear" w:color="000000" w:fill="F2F2F2"/>
                                  <w:noWrap/>
                                  <w:vAlign w:val="bottom"/>
                                  <w:hideMark/>
                                </w:tcPr>
                                <w:p w14:paraId="0254A7DC" w14:textId="77777777" w:rsidR="00DF5905" w:rsidRDefault="00DF5905">
                                  <w:pPr>
                                    <w:jc w:val="right"/>
                                    <w:rPr>
                                      <w:rFonts w:ascii="Arial" w:hAnsi="Arial" w:cs="Arial"/>
                                      <w:sz w:val="20"/>
                                    </w:rPr>
                                  </w:pPr>
                                  <w:r>
                                    <w:rPr>
                                      <w:rFonts w:ascii="Arial" w:hAnsi="Arial" w:cs="Arial"/>
                                      <w:sz w:val="20"/>
                                    </w:rPr>
                                    <w:t xml:space="preserve">              4.00 </w:t>
                                  </w:r>
                                </w:p>
                              </w:tc>
                              <w:tc>
                                <w:tcPr>
                                  <w:tcW w:w="0" w:type="auto"/>
                                  <w:tcBorders>
                                    <w:top w:val="nil"/>
                                    <w:left w:val="nil"/>
                                    <w:bottom w:val="nil"/>
                                    <w:right w:val="nil"/>
                                  </w:tcBorders>
                                  <w:shd w:val="clear" w:color="000000" w:fill="F2F2F2"/>
                                  <w:noWrap/>
                                  <w:vAlign w:val="bottom"/>
                                  <w:hideMark/>
                                </w:tcPr>
                                <w:p w14:paraId="04B85DF8" w14:textId="77777777" w:rsidR="00DF5905" w:rsidRDefault="00DF5905">
                                  <w:pPr>
                                    <w:jc w:val="right"/>
                                    <w:rPr>
                                      <w:rFonts w:ascii="Arial" w:hAnsi="Arial" w:cs="Arial"/>
                                      <w:b/>
                                      <w:bCs/>
                                      <w:sz w:val="20"/>
                                    </w:rPr>
                                  </w:pPr>
                                  <w:r>
                                    <w:rPr>
                                      <w:rFonts w:ascii="Arial" w:hAnsi="Arial" w:cs="Arial"/>
                                      <w:b/>
                                      <w:bCs/>
                                      <w:sz w:val="20"/>
                                    </w:rPr>
                                    <w:t xml:space="preserve">              5.00 </w:t>
                                  </w:r>
                                </w:p>
                              </w:tc>
                              <w:tc>
                                <w:tcPr>
                                  <w:tcW w:w="0" w:type="auto"/>
                                  <w:tcBorders>
                                    <w:top w:val="nil"/>
                                    <w:left w:val="nil"/>
                                    <w:bottom w:val="nil"/>
                                    <w:right w:val="nil"/>
                                  </w:tcBorders>
                                  <w:shd w:val="clear" w:color="000000" w:fill="F2F2F2"/>
                                  <w:noWrap/>
                                  <w:vAlign w:val="bottom"/>
                                  <w:hideMark/>
                                </w:tcPr>
                                <w:p w14:paraId="2FF9ABAB" w14:textId="77777777" w:rsidR="00DF5905" w:rsidRDefault="00DF5905">
                                  <w:pPr>
                                    <w:jc w:val="right"/>
                                    <w:rPr>
                                      <w:rFonts w:ascii="Arial" w:hAnsi="Arial" w:cs="Arial"/>
                                      <w:sz w:val="20"/>
                                    </w:rPr>
                                  </w:pPr>
                                  <w:r>
                                    <w:rPr>
                                      <w:rFonts w:ascii="Arial" w:hAnsi="Arial" w:cs="Arial"/>
                                      <w:sz w:val="20"/>
                                    </w:rPr>
                                    <w:t xml:space="preserve">              3.00 </w:t>
                                  </w:r>
                                </w:p>
                              </w:tc>
                            </w:tr>
                            <w:tr w:rsidR="00DF5905" w14:paraId="192E50F9" w14:textId="77777777" w:rsidTr="00DF5905">
                              <w:trPr>
                                <w:trHeight w:val="255"/>
                                <w:jc w:val="center"/>
                              </w:trPr>
                              <w:tc>
                                <w:tcPr>
                                  <w:tcW w:w="0" w:type="auto"/>
                                  <w:tcBorders>
                                    <w:top w:val="nil"/>
                                    <w:left w:val="nil"/>
                                    <w:bottom w:val="nil"/>
                                    <w:right w:val="nil"/>
                                  </w:tcBorders>
                                  <w:shd w:val="clear" w:color="000000" w:fill="F2F2F2"/>
                                  <w:noWrap/>
                                  <w:vAlign w:val="bottom"/>
                                  <w:hideMark/>
                                </w:tcPr>
                                <w:p w14:paraId="3FE65C65" w14:textId="77777777" w:rsidR="00DF5905" w:rsidRDefault="00DF5905">
                                  <w:pPr>
                                    <w:rPr>
                                      <w:rFonts w:ascii="Arial" w:hAnsi="Arial" w:cs="Arial"/>
                                      <w:sz w:val="20"/>
                                    </w:rPr>
                                  </w:pPr>
                                  <w:r>
                                    <w:rPr>
                                      <w:rFonts w:ascii="Arial" w:hAnsi="Arial" w:cs="Arial"/>
                                      <w:sz w:val="20"/>
                                    </w:rPr>
                                    <w:t> </w:t>
                                  </w:r>
                                </w:p>
                              </w:tc>
                              <w:tc>
                                <w:tcPr>
                                  <w:tcW w:w="0" w:type="auto"/>
                                  <w:tcBorders>
                                    <w:top w:val="nil"/>
                                    <w:left w:val="nil"/>
                                    <w:bottom w:val="nil"/>
                                    <w:right w:val="nil"/>
                                  </w:tcBorders>
                                  <w:shd w:val="clear" w:color="000000" w:fill="F2F2F2"/>
                                  <w:noWrap/>
                                  <w:vAlign w:val="bottom"/>
                                  <w:hideMark/>
                                </w:tcPr>
                                <w:p w14:paraId="0373656D" w14:textId="77777777" w:rsidR="00DF5905" w:rsidRDefault="00DF5905">
                                  <w:pPr>
                                    <w:jc w:val="right"/>
                                    <w:rPr>
                                      <w:rFonts w:ascii="Arial" w:hAnsi="Arial" w:cs="Arial"/>
                                      <w:b/>
                                      <w:bCs/>
                                      <w:sz w:val="20"/>
                                    </w:rPr>
                                  </w:pPr>
                                  <w:bookmarkStart w:id="56" w:name="RANGE!C27"/>
                                  <w:r>
                                    <w:rPr>
                                      <w:rFonts w:ascii="Arial" w:hAnsi="Arial" w:cs="Arial"/>
                                      <w:b/>
                                      <w:bCs/>
                                      <w:sz w:val="20"/>
                                    </w:rPr>
                                    <w:t xml:space="preserve">              4.00 </w:t>
                                  </w:r>
                                  <w:bookmarkEnd w:id="56"/>
                                </w:p>
                              </w:tc>
                              <w:tc>
                                <w:tcPr>
                                  <w:tcW w:w="0" w:type="auto"/>
                                  <w:tcBorders>
                                    <w:top w:val="nil"/>
                                    <w:left w:val="nil"/>
                                    <w:bottom w:val="nil"/>
                                    <w:right w:val="nil"/>
                                  </w:tcBorders>
                                  <w:shd w:val="clear" w:color="000000" w:fill="F2F2F2"/>
                                  <w:noWrap/>
                                  <w:vAlign w:val="bottom"/>
                                  <w:hideMark/>
                                </w:tcPr>
                                <w:p w14:paraId="7D06B067" w14:textId="77777777" w:rsidR="00DF5905" w:rsidRDefault="00DF5905">
                                  <w:pPr>
                                    <w:jc w:val="right"/>
                                    <w:rPr>
                                      <w:rFonts w:ascii="Arial" w:hAnsi="Arial" w:cs="Arial"/>
                                      <w:sz w:val="20"/>
                                    </w:rPr>
                                  </w:pPr>
                                  <w:r>
                                    <w:rPr>
                                      <w:rFonts w:ascii="Arial" w:hAnsi="Arial" w:cs="Arial"/>
                                      <w:sz w:val="20"/>
                                    </w:rPr>
                                    <w:t xml:space="preserve">              3.00 </w:t>
                                  </w:r>
                                </w:p>
                              </w:tc>
                              <w:tc>
                                <w:tcPr>
                                  <w:tcW w:w="0" w:type="auto"/>
                                  <w:tcBorders>
                                    <w:top w:val="nil"/>
                                    <w:left w:val="nil"/>
                                    <w:bottom w:val="nil"/>
                                    <w:right w:val="nil"/>
                                  </w:tcBorders>
                                  <w:shd w:val="clear" w:color="000000" w:fill="F2F2F2"/>
                                  <w:noWrap/>
                                  <w:vAlign w:val="bottom"/>
                                  <w:hideMark/>
                                </w:tcPr>
                                <w:p w14:paraId="04AA6D43" w14:textId="77777777" w:rsidR="00DF5905" w:rsidRDefault="00DF5905">
                                  <w:pPr>
                                    <w:jc w:val="right"/>
                                    <w:rPr>
                                      <w:rFonts w:ascii="Arial" w:hAnsi="Arial" w:cs="Arial"/>
                                      <w:sz w:val="20"/>
                                    </w:rPr>
                                  </w:pPr>
                                  <w:r>
                                    <w:rPr>
                                      <w:rFonts w:ascii="Arial" w:hAnsi="Arial" w:cs="Arial"/>
                                      <w:sz w:val="20"/>
                                    </w:rPr>
                                    <w:t xml:space="preserve">             (1.00)</w:t>
                                  </w:r>
                                </w:p>
                              </w:tc>
                            </w:tr>
                            <w:tr w:rsidR="00DF5905" w14:paraId="38E96DCB" w14:textId="77777777" w:rsidTr="00DF5905">
                              <w:trPr>
                                <w:trHeight w:val="255"/>
                                <w:jc w:val="center"/>
                              </w:trPr>
                              <w:tc>
                                <w:tcPr>
                                  <w:tcW w:w="0" w:type="auto"/>
                                  <w:tcBorders>
                                    <w:top w:val="nil"/>
                                    <w:left w:val="nil"/>
                                    <w:bottom w:val="nil"/>
                                    <w:right w:val="nil"/>
                                  </w:tcBorders>
                                  <w:noWrap/>
                                  <w:vAlign w:val="bottom"/>
                                  <w:hideMark/>
                                </w:tcPr>
                                <w:p w14:paraId="20E52BB0" w14:textId="77777777" w:rsidR="00DF5905" w:rsidRDefault="00DF5905">
                                  <w:pPr>
                                    <w:rPr>
                                      <w:rFonts w:ascii="Arial" w:hAnsi="Arial" w:cs="Arial"/>
                                      <w:sz w:val="20"/>
                                    </w:rPr>
                                  </w:pPr>
                                </w:p>
                              </w:tc>
                              <w:tc>
                                <w:tcPr>
                                  <w:tcW w:w="0" w:type="auto"/>
                                  <w:tcBorders>
                                    <w:top w:val="nil"/>
                                    <w:left w:val="nil"/>
                                    <w:bottom w:val="nil"/>
                                    <w:right w:val="nil"/>
                                  </w:tcBorders>
                                  <w:noWrap/>
                                  <w:vAlign w:val="bottom"/>
                                  <w:hideMark/>
                                </w:tcPr>
                                <w:p w14:paraId="12C9C081" w14:textId="77777777" w:rsidR="00DF5905" w:rsidRDefault="00DF5905">
                                  <w:pPr>
                                    <w:rPr>
                                      <w:rFonts w:ascii="Arial" w:hAnsi="Arial" w:cs="Arial"/>
                                      <w:sz w:val="20"/>
                                    </w:rPr>
                                  </w:pPr>
                                </w:p>
                              </w:tc>
                              <w:tc>
                                <w:tcPr>
                                  <w:tcW w:w="0" w:type="auto"/>
                                  <w:tcBorders>
                                    <w:top w:val="nil"/>
                                    <w:left w:val="nil"/>
                                    <w:bottom w:val="nil"/>
                                    <w:right w:val="nil"/>
                                  </w:tcBorders>
                                  <w:noWrap/>
                                  <w:vAlign w:val="bottom"/>
                                  <w:hideMark/>
                                </w:tcPr>
                                <w:p w14:paraId="60EAC5DD" w14:textId="77777777" w:rsidR="00DF5905" w:rsidRDefault="00DF5905">
                                  <w:pPr>
                                    <w:rPr>
                                      <w:rFonts w:ascii="Arial" w:hAnsi="Arial" w:cs="Arial"/>
                                      <w:sz w:val="20"/>
                                    </w:rPr>
                                  </w:pPr>
                                </w:p>
                              </w:tc>
                              <w:tc>
                                <w:tcPr>
                                  <w:tcW w:w="0" w:type="auto"/>
                                  <w:tcBorders>
                                    <w:top w:val="nil"/>
                                    <w:left w:val="nil"/>
                                    <w:bottom w:val="nil"/>
                                    <w:right w:val="nil"/>
                                  </w:tcBorders>
                                  <w:noWrap/>
                                  <w:vAlign w:val="bottom"/>
                                  <w:hideMark/>
                                </w:tcPr>
                                <w:p w14:paraId="29B5A78C" w14:textId="77777777" w:rsidR="00DF5905" w:rsidRDefault="00DF5905">
                                  <w:pPr>
                                    <w:rPr>
                                      <w:rFonts w:ascii="Arial" w:hAnsi="Arial" w:cs="Arial"/>
                                      <w:sz w:val="20"/>
                                    </w:rPr>
                                  </w:pPr>
                                </w:p>
                              </w:tc>
                            </w:tr>
                            <w:tr w:rsidR="00DF5905" w14:paraId="0B0CFF04" w14:textId="77777777" w:rsidTr="00DF5905">
                              <w:trPr>
                                <w:trHeight w:val="255"/>
                                <w:jc w:val="center"/>
                              </w:trPr>
                              <w:tc>
                                <w:tcPr>
                                  <w:tcW w:w="0" w:type="auto"/>
                                  <w:tcBorders>
                                    <w:top w:val="nil"/>
                                    <w:left w:val="nil"/>
                                    <w:bottom w:val="nil"/>
                                    <w:right w:val="nil"/>
                                  </w:tcBorders>
                                  <w:shd w:val="clear" w:color="000000" w:fill="F2F2F2"/>
                                  <w:noWrap/>
                                  <w:vAlign w:val="bottom"/>
                                  <w:hideMark/>
                                </w:tcPr>
                                <w:p w14:paraId="6E25C69B" w14:textId="77777777" w:rsidR="00DF5905" w:rsidRDefault="00DF5905">
                                  <w:pPr>
                                    <w:rPr>
                                      <w:rFonts w:ascii="Arial" w:hAnsi="Arial" w:cs="Arial"/>
                                      <w:sz w:val="20"/>
                                    </w:rPr>
                                  </w:pPr>
                                  <w:r>
                                    <w:rPr>
                                      <w:rFonts w:ascii="Arial" w:hAnsi="Arial" w:cs="Arial"/>
                                      <w:sz w:val="20"/>
                                    </w:rPr>
                                    <w:t xml:space="preserve"> Delivered Surplus </w:t>
                                  </w:r>
                                </w:p>
                              </w:tc>
                              <w:tc>
                                <w:tcPr>
                                  <w:tcW w:w="0" w:type="auto"/>
                                  <w:tcBorders>
                                    <w:top w:val="nil"/>
                                    <w:left w:val="nil"/>
                                    <w:bottom w:val="nil"/>
                                    <w:right w:val="nil"/>
                                  </w:tcBorders>
                                  <w:shd w:val="clear" w:color="000000" w:fill="F2F2F2"/>
                                  <w:noWrap/>
                                  <w:vAlign w:val="bottom"/>
                                  <w:hideMark/>
                                </w:tcPr>
                                <w:p w14:paraId="3A411B8D" w14:textId="77777777" w:rsidR="00DF5905" w:rsidRDefault="00DF5905">
                                  <w:pPr>
                                    <w:rPr>
                                      <w:rFonts w:ascii="Arial" w:hAnsi="Arial" w:cs="Arial"/>
                                      <w:sz w:val="20"/>
                                    </w:rPr>
                                  </w:pPr>
                                  <w:r>
                                    <w:rPr>
                                      <w:rFonts w:ascii="Arial" w:hAnsi="Arial" w:cs="Arial"/>
                                      <w:sz w:val="20"/>
                                    </w:rPr>
                                    <w:t xml:space="preserve">              2.38 </w:t>
                                  </w:r>
                                </w:p>
                              </w:tc>
                              <w:tc>
                                <w:tcPr>
                                  <w:tcW w:w="0" w:type="auto"/>
                                  <w:tcBorders>
                                    <w:top w:val="nil"/>
                                    <w:left w:val="nil"/>
                                    <w:bottom w:val="nil"/>
                                    <w:right w:val="nil"/>
                                  </w:tcBorders>
                                  <w:shd w:val="clear" w:color="000000" w:fill="F2F2F2"/>
                                  <w:noWrap/>
                                  <w:vAlign w:val="bottom"/>
                                  <w:hideMark/>
                                </w:tcPr>
                                <w:p w14:paraId="6ECAB1C8" w14:textId="77777777" w:rsidR="00DF5905" w:rsidRDefault="00DF5905">
                                  <w:pPr>
                                    <w:rPr>
                                      <w:rFonts w:ascii="Arial" w:hAnsi="Arial" w:cs="Arial"/>
                                      <w:b/>
                                      <w:bCs/>
                                      <w:sz w:val="20"/>
                                    </w:rPr>
                                  </w:pPr>
                                  <w:r>
                                    <w:rPr>
                                      <w:rFonts w:ascii="Arial" w:hAnsi="Arial" w:cs="Arial"/>
                                      <w:b/>
                                      <w:bCs/>
                                      <w:sz w:val="20"/>
                                    </w:rPr>
                                    <w:t xml:space="preserve">              3.96 </w:t>
                                  </w:r>
                                </w:p>
                              </w:tc>
                              <w:tc>
                                <w:tcPr>
                                  <w:tcW w:w="0" w:type="auto"/>
                                  <w:tcBorders>
                                    <w:top w:val="nil"/>
                                    <w:left w:val="nil"/>
                                    <w:bottom w:val="nil"/>
                                    <w:right w:val="nil"/>
                                  </w:tcBorders>
                                  <w:shd w:val="clear" w:color="000000" w:fill="F2F2F2"/>
                                  <w:noWrap/>
                                  <w:vAlign w:val="bottom"/>
                                  <w:hideMark/>
                                </w:tcPr>
                                <w:p w14:paraId="71134362" w14:textId="77777777" w:rsidR="00DF5905" w:rsidRDefault="00DF5905">
                                  <w:pPr>
                                    <w:rPr>
                                      <w:rFonts w:ascii="Arial" w:hAnsi="Arial" w:cs="Arial"/>
                                      <w:sz w:val="20"/>
                                    </w:rPr>
                                  </w:pPr>
                                  <w:r>
                                    <w:rPr>
                                      <w:rFonts w:ascii="Arial" w:hAnsi="Arial" w:cs="Arial"/>
                                      <w:sz w:val="20"/>
                                    </w:rPr>
                                    <w:t xml:space="preserve">              1.90 </w:t>
                                  </w:r>
                                </w:p>
                              </w:tc>
                            </w:tr>
                            <w:tr w:rsidR="00DF5905" w14:paraId="348712B0" w14:textId="77777777" w:rsidTr="00DF5905">
                              <w:trPr>
                                <w:trHeight w:val="255"/>
                                <w:jc w:val="center"/>
                              </w:trPr>
                              <w:tc>
                                <w:tcPr>
                                  <w:tcW w:w="0" w:type="auto"/>
                                  <w:tcBorders>
                                    <w:top w:val="nil"/>
                                    <w:left w:val="nil"/>
                                    <w:bottom w:val="nil"/>
                                    <w:right w:val="nil"/>
                                  </w:tcBorders>
                                  <w:shd w:val="clear" w:color="000000" w:fill="F2F2F2"/>
                                  <w:noWrap/>
                                  <w:vAlign w:val="bottom"/>
                                  <w:hideMark/>
                                </w:tcPr>
                                <w:p w14:paraId="0C9FEC09" w14:textId="77777777" w:rsidR="00DF5905" w:rsidRDefault="00DF5905">
                                  <w:pPr>
                                    <w:rPr>
                                      <w:rFonts w:ascii="Arial" w:hAnsi="Arial" w:cs="Arial"/>
                                      <w:sz w:val="20"/>
                                    </w:rPr>
                                  </w:pPr>
                                  <w:r>
                                    <w:rPr>
                                      <w:rFonts w:ascii="Arial" w:hAnsi="Arial" w:cs="Arial"/>
                                      <w:sz w:val="20"/>
                                    </w:rPr>
                                    <w:t> </w:t>
                                  </w:r>
                                </w:p>
                              </w:tc>
                              <w:tc>
                                <w:tcPr>
                                  <w:tcW w:w="0" w:type="auto"/>
                                  <w:tcBorders>
                                    <w:top w:val="nil"/>
                                    <w:left w:val="nil"/>
                                    <w:bottom w:val="nil"/>
                                    <w:right w:val="nil"/>
                                  </w:tcBorders>
                                  <w:shd w:val="clear" w:color="000000" w:fill="F2F2F2"/>
                                  <w:noWrap/>
                                  <w:vAlign w:val="bottom"/>
                                  <w:hideMark/>
                                </w:tcPr>
                                <w:p w14:paraId="6E2ED5DB" w14:textId="77777777" w:rsidR="00DF5905" w:rsidRDefault="00DF5905">
                                  <w:pPr>
                                    <w:rPr>
                                      <w:rFonts w:ascii="Arial" w:hAnsi="Arial" w:cs="Arial"/>
                                      <w:b/>
                                      <w:bCs/>
                                      <w:sz w:val="20"/>
                                    </w:rPr>
                                  </w:pPr>
                                  <w:r>
                                    <w:rPr>
                                      <w:rFonts w:ascii="Arial" w:hAnsi="Arial" w:cs="Arial"/>
                                      <w:b/>
                                      <w:bCs/>
                                      <w:sz w:val="20"/>
                                    </w:rPr>
                                    <w:t xml:space="preserve">              2.38 </w:t>
                                  </w:r>
                                </w:p>
                              </w:tc>
                              <w:tc>
                                <w:tcPr>
                                  <w:tcW w:w="0" w:type="auto"/>
                                  <w:tcBorders>
                                    <w:top w:val="nil"/>
                                    <w:left w:val="nil"/>
                                    <w:bottom w:val="nil"/>
                                    <w:right w:val="nil"/>
                                  </w:tcBorders>
                                  <w:shd w:val="clear" w:color="000000" w:fill="F2F2F2"/>
                                  <w:noWrap/>
                                  <w:vAlign w:val="bottom"/>
                                  <w:hideMark/>
                                </w:tcPr>
                                <w:p w14:paraId="15CF226E" w14:textId="77777777" w:rsidR="00DF5905" w:rsidRDefault="00DF5905">
                                  <w:pPr>
                                    <w:rPr>
                                      <w:rFonts w:ascii="Arial" w:hAnsi="Arial" w:cs="Arial"/>
                                      <w:sz w:val="20"/>
                                    </w:rPr>
                                  </w:pPr>
                                  <w:r>
                                    <w:rPr>
                                      <w:rFonts w:ascii="Arial" w:hAnsi="Arial" w:cs="Arial"/>
                                      <w:sz w:val="20"/>
                                    </w:rPr>
                                    <w:t xml:space="preserve">              1.96 </w:t>
                                  </w:r>
                                </w:p>
                              </w:tc>
                              <w:tc>
                                <w:tcPr>
                                  <w:tcW w:w="0" w:type="auto"/>
                                  <w:tcBorders>
                                    <w:top w:val="nil"/>
                                    <w:left w:val="nil"/>
                                    <w:bottom w:val="nil"/>
                                    <w:right w:val="nil"/>
                                  </w:tcBorders>
                                  <w:shd w:val="clear" w:color="000000" w:fill="F2F2F2"/>
                                  <w:noWrap/>
                                  <w:vAlign w:val="bottom"/>
                                  <w:hideMark/>
                                </w:tcPr>
                                <w:p w14:paraId="466890C8" w14:textId="77777777" w:rsidR="00DF5905" w:rsidRDefault="00DF5905">
                                  <w:pPr>
                                    <w:rPr>
                                      <w:rFonts w:ascii="Arial" w:hAnsi="Arial" w:cs="Arial"/>
                                      <w:sz w:val="20"/>
                                    </w:rPr>
                                  </w:pPr>
                                  <w:r>
                                    <w:rPr>
                                      <w:rFonts w:ascii="Arial" w:hAnsi="Arial" w:cs="Arial"/>
                                      <w:sz w:val="20"/>
                                    </w:rPr>
                                    <w:t xml:space="preserve">             (2.10)</w:t>
                                  </w:r>
                                </w:p>
                              </w:tc>
                            </w:tr>
                          </w:tbl>
                          <w:p w14:paraId="3CE4AF19" w14:textId="77777777" w:rsidR="00DF5905" w:rsidRDefault="00DF5905" w:rsidP="00DF5905">
                            <w:pPr>
                              <w:jc w:val="left"/>
                            </w:pPr>
                          </w:p>
                          <w:p w14:paraId="2C1E1EA9" w14:textId="77777777" w:rsidR="00DF5905" w:rsidRPr="00871B4F" w:rsidRDefault="00DF5905" w:rsidP="00DF5905">
                            <w:pPr>
                              <w:jc w:val="left"/>
                            </w:pPr>
                            <w:r>
                              <w:t xml:space="preserve">Note: </w:t>
                            </w:r>
                            <w:r w:rsidRPr="004C442E">
                              <w:rPr>
                                <w:i/>
                              </w:rPr>
                              <w:sym w:font="Symbol" w:char="F06D"/>
                            </w:r>
                            <w:r>
                              <w:t xml:space="preserve">=1, </w:t>
                            </w:r>
                            <w:r w:rsidRPr="004C442E">
                              <w:rPr>
                                <w:i/>
                              </w:rPr>
                              <w:t xml:space="preserve">Vout </w:t>
                            </w:r>
                            <w:r>
                              <w:t>= 3, 1000 potential buyers.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C9367D" id="Text Box 365" o:spid="_x0000_s1029" type="#_x0000_t202" style="position:absolute;left:0;text-align:left;margin-left:16.5pt;margin-top:84pt;width:427.5pt;height:380.25pt;z-index:251660288;visibility:visible;mso-wrap-style:square;mso-width-percent:0;mso-height-percent:0;mso-wrap-distance-left:9.35pt;mso-wrap-distance-top:0;mso-wrap-distance-right:9.35pt;mso-wrap-distance-bottom:14.4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" o:allowoverlap="f" stroked="f">
                <v:textbox>
                  <w:txbxContent>
                    <w:p w14:paraId="2E701DA0" w14:textId="77777777" w:rsidR="00DF5905" w:rsidRDefault="00DF5905" w:rsidP="00DF5905">
                      <w:pPr>
                        <w:pStyle w:val="Caption"/>
                        <w:jc w:val="center"/>
                      </w:pPr>
                      <w:bookmarkStart w:id="57" w:name="_Ref259429133"/>
                      <w:r>
                        <w:t xml:space="preserve">Exhibit </w:t>
                      </w:r>
                      <w:fldSimple w:instr=" SEQ Exhibit \* ARABIC ">
                        <w:r>
                          <w:rPr>
                            <w:noProof/>
                          </w:rPr>
                          <w:t>4</w:t>
                        </w:r>
                      </w:fldSimple>
                      <w:bookmarkEnd w:id="57"/>
                      <w:r>
                        <w:t>—Three Competing Products: Nash Equilibrium with Outside Good</w:t>
                      </w:r>
                    </w:p>
                    <w:p w14:paraId="1E2D4DD5" w14:textId="77777777" w:rsidR="00DF5905" w:rsidRPr="00871B4F" w:rsidRDefault="00DF5905" w:rsidP="00DF5905">
                      <w:pPr>
                        <w:jc w:val="center"/>
                      </w:pPr>
                    </w:p>
                    <w:tbl>
                      <w:tblPr>
                        <w:tblW w:w="6960" w:type="dxa"/>
                        <w:jc w:val="center"/>
                        <w:tblCellMar>
                          <w:left w:w="0" w:type="dxa"/>
                          <w:right w:w="0" w:type="dxa"/>
                        </w:tblCellMar>
                        <w:tblLook w:val="04A0" w:firstRow="1" w:lastRow="0" w:firstColumn="1" w:lastColumn="0" w:noHBand="0" w:noVBand="1"/>
                      </w:tblPr>
                      <w:tblGrid>
                        <w:gridCol w:w="2760"/>
                        <w:gridCol w:w="1400"/>
                        <w:gridCol w:w="1400"/>
                        <w:gridCol w:w="1400"/>
                      </w:tblGrid>
                      <w:tr w:rsidR="00DF5905" w14:paraId="63D19EA5" w14:textId="77777777" w:rsidTr="00DF5905">
                        <w:trPr>
                          <w:trHeight w:val="300"/>
                          <w:jc w:val="center"/>
                        </w:trPr>
                        <w:tc>
                          <w:tcPr>
                            <w:tcW w:w="2760" w:type="dxa"/>
                            <w:tcBorders>
                              <w:top w:val="nil"/>
                              <w:left w:val="nil"/>
                              <w:bottom w:val="nil"/>
                              <w:right w:val="nil"/>
                            </w:tcBorders>
                            <w:hideMark/>
                          </w:tcPr>
                          <w:p w14:paraId="4B0F9B87" w14:textId="77777777" w:rsidR="00DF5905" w:rsidRDefault="00DF5905">
                            <w:pPr>
                              <w:rPr>
                                <w:color w:val="000000"/>
                                <w:szCs w:val="22"/>
                              </w:rPr>
                            </w:pPr>
                          </w:p>
                        </w:tc>
                        <w:tc>
                          <w:tcPr>
                            <w:tcW w:w="1400" w:type="dxa"/>
                            <w:tcBorders>
                              <w:top w:val="nil"/>
                              <w:left w:val="nil"/>
                              <w:bottom w:val="nil"/>
                              <w:right w:val="nil"/>
                            </w:tcBorders>
                            <w:hideMark/>
                          </w:tcPr>
                          <w:p w14:paraId="30CE57E5" w14:textId="77777777" w:rsidR="00DF5905" w:rsidRDefault="00DF5905">
                            <w:pPr>
                              <w:jc w:val="right"/>
                              <w:rPr>
                                <w:color w:val="000000"/>
                                <w:szCs w:val="22"/>
                              </w:rPr>
                            </w:pPr>
                            <w:r>
                              <w:rPr>
                                <w:color w:val="000000"/>
                                <w:szCs w:val="22"/>
                              </w:rPr>
                              <w:t>Product 1</w:t>
                            </w:r>
                          </w:p>
                        </w:tc>
                        <w:tc>
                          <w:tcPr>
                            <w:tcW w:w="1400" w:type="dxa"/>
                            <w:tcBorders>
                              <w:top w:val="nil"/>
                              <w:left w:val="nil"/>
                              <w:bottom w:val="nil"/>
                              <w:right w:val="nil"/>
                            </w:tcBorders>
                            <w:hideMark/>
                          </w:tcPr>
                          <w:p w14:paraId="770EBB76" w14:textId="77777777" w:rsidR="00DF5905" w:rsidRDefault="00DF5905">
                            <w:pPr>
                              <w:jc w:val="right"/>
                              <w:rPr>
                                <w:color w:val="000000"/>
                                <w:szCs w:val="22"/>
                              </w:rPr>
                            </w:pPr>
                            <w:r>
                              <w:rPr>
                                <w:color w:val="000000"/>
                                <w:szCs w:val="22"/>
                              </w:rPr>
                              <w:t>Product 2</w:t>
                            </w:r>
                          </w:p>
                        </w:tc>
                        <w:tc>
                          <w:tcPr>
                            <w:tcW w:w="1400" w:type="dxa"/>
                            <w:tcBorders>
                              <w:top w:val="nil"/>
                              <w:left w:val="nil"/>
                              <w:bottom w:val="nil"/>
                              <w:right w:val="nil"/>
                            </w:tcBorders>
                            <w:hideMark/>
                          </w:tcPr>
                          <w:p w14:paraId="0B3AA4D1" w14:textId="77777777" w:rsidR="00DF5905" w:rsidRDefault="00DF5905">
                            <w:pPr>
                              <w:jc w:val="right"/>
                              <w:rPr>
                                <w:color w:val="000000"/>
                                <w:szCs w:val="22"/>
                              </w:rPr>
                            </w:pPr>
                            <w:r>
                              <w:rPr>
                                <w:color w:val="000000"/>
                                <w:szCs w:val="22"/>
                              </w:rPr>
                              <w:t>Product 3</w:t>
                            </w:r>
                          </w:p>
                        </w:tc>
                      </w:tr>
                      <w:tr w:rsidR="00DF5905" w14:paraId="584D52B3" w14:textId="77777777" w:rsidTr="00DF5905">
                        <w:trPr>
                          <w:trHeight w:val="300"/>
                          <w:jc w:val="center"/>
                        </w:trPr>
                        <w:tc>
                          <w:tcPr>
                            <w:tcW w:w="2760" w:type="dxa"/>
                            <w:tcBorders>
                              <w:top w:val="nil"/>
                              <w:left w:val="nil"/>
                              <w:bottom w:val="nil"/>
                              <w:right w:val="nil"/>
                            </w:tcBorders>
                            <w:shd w:val="clear" w:color="000000" w:fill="F2F2F2"/>
                            <w:hideMark/>
                          </w:tcPr>
                          <w:p w14:paraId="7BC00D09" w14:textId="77777777" w:rsidR="00DF5905" w:rsidRDefault="00DF5905">
                            <w:pPr>
                              <w:rPr>
                                <w:color w:val="000000"/>
                                <w:szCs w:val="22"/>
                              </w:rPr>
                            </w:pPr>
                            <w:r>
                              <w:rPr>
                                <w:color w:val="000000"/>
                                <w:szCs w:val="22"/>
                              </w:rPr>
                              <w:t>WTP</w:t>
                            </w:r>
                          </w:p>
                        </w:tc>
                        <w:tc>
                          <w:tcPr>
                            <w:tcW w:w="1400" w:type="dxa"/>
                            <w:tcBorders>
                              <w:top w:val="nil"/>
                              <w:left w:val="nil"/>
                              <w:bottom w:val="nil"/>
                              <w:right w:val="nil"/>
                            </w:tcBorders>
                            <w:shd w:val="clear" w:color="000000" w:fill="F2F2F2"/>
                            <w:hideMark/>
                          </w:tcPr>
                          <w:p w14:paraId="11C0FE18" w14:textId="77777777" w:rsidR="00DF5905" w:rsidRDefault="00DF5905">
                            <w:pPr>
                              <w:jc w:val="center"/>
                              <w:rPr>
                                <w:color w:val="000000"/>
                                <w:szCs w:val="22"/>
                              </w:rPr>
                            </w:pPr>
                            <w:r>
                              <w:rPr>
                                <w:color w:val="000000"/>
                                <w:szCs w:val="22"/>
                              </w:rPr>
                              <w:t xml:space="preserve">             12.00 </w:t>
                            </w:r>
                          </w:p>
                        </w:tc>
                        <w:tc>
                          <w:tcPr>
                            <w:tcW w:w="1400" w:type="dxa"/>
                            <w:tcBorders>
                              <w:top w:val="nil"/>
                              <w:left w:val="nil"/>
                              <w:bottom w:val="nil"/>
                              <w:right w:val="nil"/>
                            </w:tcBorders>
                            <w:shd w:val="clear" w:color="000000" w:fill="F2F2F2"/>
                            <w:hideMark/>
                          </w:tcPr>
                          <w:p w14:paraId="33E0A0E2" w14:textId="77777777" w:rsidR="00DF5905" w:rsidRDefault="00DF5905">
                            <w:pPr>
                              <w:jc w:val="center"/>
                              <w:rPr>
                                <w:color w:val="000000"/>
                                <w:szCs w:val="22"/>
                              </w:rPr>
                            </w:pPr>
                            <w:r>
                              <w:rPr>
                                <w:color w:val="000000"/>
                                <w:szCs w:val="22"/>
                              </w:rPr>
                              <w:t xml:space="preserve">             14.00 </w:t>
                            </w:r>
                          </w:p>
                        </w:tc>
                        <w:tc>
                          <w:tcPr>
                            <w:tcW w:w="1400" w:type="dxa"/>
                            <w:tcBorders>
                              <w:top w:val="nil"/>
                              <w:left w:val="nil"/>
                              <w:bottom w:val="nil"/>
                              <w:right w:val="nil"/>
                            </w:tcBorders>
                            <w:shd w:val="clear" w:color="000000" w:fill="F2F2F2"/>
                            <w:hideMark/>
                          </w:tcPr>
                          <w:p w14:paraId="4B88C07D" w14:textId="77777777" w:rsidR="00DF5905" w:rsidRDefault="00DF5905">
                            <w:pPr>
                              <w:jc w:val="center"/>
                              <w:rPr>
                                <w:color w:val="000000"/>
                                <w:szCs w:val="22"/>
                              </w:rPr>
                            </w:pPr>
                            <w:r>
                              <w:rPr>
                                <w:color w:val="000000"/>
                                <w:szCs w:val="22"/>
                              </w:rPr>
                              <w:t xml:space="preserve">             16.00 </w:t>
                            </w:r>
                          </w:p>
                        </w:tc>
                      </w:tr>
                      <w:tr w:rsidR="00DF5905" w14:paraId="7B7FBE2C" w14:textId="77777777" w:rsidTr="00DF5905">
                        <w:trPr>
                          <w:trHeight w:val="300"/>
                          <w:jc w:val="center"/>
                        </w:trPr>
                        <w:tc>
                          <w:tcPr>
                            <w:tcW w:w="0" w:type="auto"/>
                            <w:tcBorders>
                              <w:top w:val="nil"/>
                              <w:left w:val="nil"/>
                              <w:bottom w:val="nil"/>
                              <w:right w:val="nil"/>
                            </w:tcBorders>
                            <w:shd w:val="clear" w:color="000000" w:fill="F2F2F2"/>
                            <w:noWrap/>
                            <w:vAlign w:val="bottom"/>
                            <w:hideMark/>
                          </w:tcPr>
                          <w:p w14:paraId="296A8E52" w14:textId="77777777" w:rsidR="00DF5905" w:rsidRDefault="00DF5905">
                            <w:pPr>
                              <w:rPr>
                                <w:rFonts w:ascii="Arial" w:hAnsi="Arial" w:cs="Arial"/>
                                <w:sz w:val="20"/>
                              </w:rPr>
                            </w:pPr>
                            <w:r>
                              <w:rPr>
                                <w:rFonts w:ascii="Arial" w:hAnsi="Arial" w:cs="Arial"/>
                                <w:sz w:val="20"/>
                              </w:rPr>
                              <w:t> </w:t>
                            </w:r>
                          </w:p>
                        </w:tc>
                        <w:tc>
                          <w:tcPr>
                            <w:tcW w:w="1400" w:type="dxa"/>
                            <w:tcBorders>
                              <w:top w:val="nil"/>
                              <w:left w:val="nil"/>
                              <w:bottom w:val="nil"/>
                              <w:right w:val="nil"/>
                            </w:tcBorders>
                            <w:shd w:val="clear" w:color="000000" w:fill="F2F2F2"/>
                            <w:hideMark/>
                          </w:tcPr>
                          <w:p w14:paraId="77E2ABD7" w14:textId="77777777" w:rsidR="00DF5905" w:rsidRDefault="00DF5905">
                            <w:pPr>
                              <w:jc w:val="center"/>
                              <w:rPr>
                                <w:color w:val="000000"/>
                                <w:szCs w:val="22"/>
                              </w:rPr>
                            </w:pPr>
                            <w:r>
                              <w:rPr>
                                <w:color w:val="000000"/>
                                <w:szCs w:val="22"/>
                              </w:rPr>
                              <w:t xml:space="preserve">             12.00 </w:t>
                            </w:r>
                          </w:p>
                        </w:tc>
                        <w:tc>
                          <w:tcPr>
                            <w:tcW w:w="1400" w:type="dxa"/>
                            <w:tcBorders>
                              <w:top w:val="nil"/>
                              <w:left w:val="nil"/>
                              <w:bottom w:val="nil"/>
                              <w:right w:val="nil"/>
                            </w:tcBorders>
                            <w:shd w:val="clear" w:color="000000" w:fill="F2F2F2"/>
                            <w:hideMark/>
                          </w:tcPr>
                          <w:p w14:paraId="4DE73EF5" w14:textId="77777777" w:rsidR="00DF5905" w:rsidRDefault="00DF5905">
                            <w:pPr>
                              <w:jc w:val="center"/>
                              <w:rPr>
                                <w:color w:val="000000"/>
                                <w:szCs w:val="22"/>
                              </w:rPr>
                            </w:pPr>
                            <w:r>
                              <w:rPr>
                                <w:color w:val="000000"/>
                                <w:szCs w:val="22"/>
                              </w:rPr>
                              <w:t xml:space="preserve">             12.00 </w:t>
                            </w:r>
                          </w:p>
                        </w:tc>
                        <w:tc>
                          <w:tcPr>
                            <w:tcW w:w="1400" w:type="dxa"/>
                            <w:tcBorders>
                              <w:top w:val="nil"/>
                              <w:left w:val="nil"/>
                              <w:bottom w:val="nil"/>
                              <w:right w:val="nil"/>
                            </w:tcBorders>
                            <w:shd w:val="clear" w:color="000000" w:fill="F2F2F2"/>
                            <w:hideMark/>
                          </w:tcPr>
                          <w:p w14:paraId="3B670D8D" w14:textId="77777777" w:rsidR="00DF5905" w:rsidRDefault="00DF5905">
                            <w:pPr>
                              <w:jc w:val="center"/>
                              <w:rPr>
                                <w:color w:val="000000"/>
                                <w:szCs w:val="22"/>
                              </w:rPr>
                            </w:pPr>
                            <w:r>
                              <w:rPr>
                                <w:color w:val="000000"/>
                                <w:szCs w:val="22"/>
                              </w:rPr>
                              <w:t xml:space="preserve">             12.00 </w:t>
                            </w:r>
                          </w:p>
                        </w:tc>
                      </w:tr>
                      <w:tr w:rsidR="00DF5905" w14:paraId="0D316A49" w14:textId="77777777" w:rsidTr="00DF5905">
                        <w:trPr>
                          <w:trHeight w:val="300"/>
                          <w:jc w:val="center"/>
                        </w:trPr>
                        <w:tc>
                          <w:tcPr>
                            <w:tcW w:w="2760" w:type="dxa"/>
                            <w:tcBorders>
                              <w:top w:val="nil"/>
                              <w:left w:val="nil"/>
                              <w:bottom w:val="nil"/>
                              <w:right w:val="nil"/>
                            </w:tcBorders>
                            <w:shd w:val="clear" w:color="000000" w:fill="FFFF00"/>
                            <w:hideMark/>
                          </w:tcPr>
                          <w:p w14:paraId="6EAFAA06" w14:textId="77777777" w:rsidR="00DF5905" w:rsidRDefault="00DF5905">
                            <w:pPr>
                              <w:rPr>
                                <w:color w:val="000000"/>
                                <w:szCs w:val="22"/>
                              </w:rPr>
                            </w:pPr>
                            <w:r>
                              <w:rPr>
                                <w:color w:val="000000"/>
                                <w:szCs w:val="22"/>
                              </w:rPr>
                              <w:t xml:space="preserve">Unit Price </w:t>
                            </w:r>
                          </w:p>
                        </w:tc>
                        <w:tc>
                          <w:tcPr>
                            <w:tcW w:w="1400" w:type="dxa"/>
                            <w:tcBorders>
                              <w:top w:val="nil"/>
                              <w:left w:val="nil"/>
                              <w:bottom w:val="nil"/>
                              <w:right w:val="nil"/>
                            </w:tcBorders>
                            <w:shd w:val="clear" w:color="000000" w:fill="FFFF00"/>
                            <w:hideMark/>
                          </w:tcPr>
                          <w:p w14:paraId="641A94C0" w14:textId="77777777" w:rsidR="00DF5905" w:rsidRDefault="00DF5905">
                            <w:pPr>
                              <w:jc w:val="center"/>
                              <w:rPr>
                                <w:color w:val="000000"/>
                                <w:szCs w:val="22"/>
                              </w:rPr>
                            </w:pPr>
                            <w:bookmarkStart w:id="58" w:name="RANGE!C17"/>
                            <w:r>
                              <w:rPr>
                                <w:color w:val="000000"/>
                                <w:szCs w:val="22"/>
                              </w:rPr>
                              <w:t xml:space="preserve">              9.62 </w:t>
                            </w:r>
                            <w:bookmarkEnd w:id="58"/>
                          </w:p>
                        </w:tc>
                        <w:tc>
                          <w:tcPr>
                            <w:tcW w:w="1400" w:type="dxa"/>
                            <w:tcBorders>
                              <w:top w:val="nil"/>
                              <w:left w:val="nil"/>
                              <w:bottom w:val="nil"/>
                              <w:right w:val="nil"/>
                            </w:tcBorders>
                            <w:shd w:val="clear" w:color="000000" w:fill="FFFF00"/>
                            <w:hideMark/>
                          </w:tcPr>
                          <w:p w14:paraId="6AC96B3B" w14:textId="77777777" w:rsidR="00DF5905" w:rsidRDefault="00DF5905">
                            <w:pPr>
                              <w:jc w:val="center"/>
                              <w:rPr>
                                <w:color w:val="000000"/>
                                <w:szCs w:val="22"/>
                              </w:rPr>
                            </w:pPr>
                            <w:bookmarkStart w:id="59" w:name="RANGE!D17"/>
                            <w:r>
                              <w:rPr>
                                <w:color w:val="000000"/>
                                <w:szCs w:val="22"/>
                              </w:rPr>
                              <w:t xml:space="preserve">             10.04 </w:t>
                            </w:r>
                            <w:bookmarkEnd w:id="59"/>
                          </w:p>
                        </w:tc>
                        <w:tc>
                          <w:tcPr>
                            <w:tcW w:w="1400" w:type="dxa"/>
                            <w:tcBorders>
                              <w:top w:val="nil"/>
                              <w:left w:val="nil"/>
                              <w:bottom w:val="nil"/>
                              <w:right w:val="nil"/>
                            </w:tcBorders>
                            <w:shd w:val="clear" w:color="000000" w:fill="FFFF00"/>
                            <w:hideMark/>
                          </w:tcPr>
                          <w:p w14:paraId="4C239C56" w14:textId="77777777" w:rsidR="00DF5905" w:rsidRDefault="00DF5905">
                            <w:pPr>
                              <w:jc w:val="center"/>
                              <w:rPr>
                                <w:color w:val="000000"/>
                                <w:szCs w:val="22"/>
                              </w:rPr>
                            </w:pPr>
                            <w:bookmarkStart w:id="60" w:name="RANGE!E17"/>
                            <w:r>
                              <w:rPr>
                                <w:color w:val="000000"/>
                                <w:szCs w:val="22"/>
                              </w:rPr>
                              <w:t xml:space="preserve">             14.10 </w:t>
                            </w:r>
                            <w:bookmarkEnd w:id="60"/>
                          </w:p>
                        </w:tc>
                      </w:tr>
                      <w:tr w:rsidR="00DF5905" w14:paraId="24EFD807" w14:textId="77777777" w:rsidTr="00DF5905">
                        <w:trPr>
                          <w:trHeight w:val="300"/>
                          <w:jc w:val="center"/>
                        </w:trPr>
                        <w:tc>
                          <w:tcPr>
                            <w:tcW w:w="2760" w:type="dxa"/>
                            <w:tcBorders>
                              <w:top w:val="nil"/>
                              <w:left w:val="nil"/>
                              <w:bottom w:val="nil"/>
                              <w:right w:val="nil"/>
                            </w:tcBorders>
                            <w:hideMark/>
                          </w:tcPr>
                          <w:p w14:paraId="3BC71A3B" w14:textId="77777777" w:rsidR="00DF5905" w:rsidRDefault="00DF5905">
                            <w:pPr>
                              <w:rPr>
                                <w:color w:val="000000"/>
                                <w:szCs w:val="22"/>
                              </w:rPr>
                            </w:pPr>
                            <w:r>
                              <w:rPr>
                                <w:color w:val="000000"/>
                                <w:szCs w:val="22"/>
                              </w:rPr>
                              <w:t xml:space="preserve">Unit Cost </w:t>
                            </w:r>
                          </w:p>
                        </w:tc>
                        <w:tc>
                          <w:tcPr>
                            <w:tcW w:w="1400" w:type="dxa"/>
                            <w:tcBorders>
                              <w:top w:val="nil"/>
                              <w:left w:val="nil"/>
                              <w:bottom w:val="nil"/>
                              <w:right w:val="nil"/>
                            </w:tcBorders>
                            <w:hideMark/>
                          </w:tcPr>
                          <w:p w14:paraId="60462D9C" w14:textId="77777777" w:rsidR="00DF5905" w:rsidRDefault="00DF5905">
                            <w:pPr>
                              <w:jc w:val="center"/>
                              <w:rPr>
                                <w:color w:val="000000"/>
                                <w:szCs w:val="22"/>
                              </w:rPr>
                            </w:pPr>
                            <w:bookmarkStart w:id="61" w:name="RANGE!C18"/>
                            <w:r>
                              <w:rPr>
                                <w:color w:val="000000"/>
                                <w:szCs w:val="22"/>
                              </w:rPr>
                              <w:t xml:space="preserve">              8.00 </w:t>
                            </w:r>
                            <w:bookmarkEnd w:id="61"/>
                          </w:p>
                        </w:tc>
                        <w:tc>
                          <w:tcPr>
                            <w:tcW w:w="1400" w:type="dxa"/>
                            <w:tcBorders>
                              <w:top w:val="nil"/>
                              <w:left w:val="nil"/>
                              <w:bottom w:val="nil"/>
                              <w:right w:val="nil"/>
                            </w:tcBorders>
                            <w:hideMark/>
                          </w:tcPr>
                          <w:p w14:paraId="7F50B440" w14:textId="77777777" w:rsidR="00DF5905" w:rsidRDefault="00DF5905">
                            <w:pPr>
                              <w:jc w:val="center"/>
                              <w:rPr>
                                <w:color w:val="000000"/>
                                <w:szCs w:val="22"/>
                              </w:rPr>
                            </w:pPr>
                            <w:bookmarkStart w:id="62" w:name="RANGE!D18"/>
                            <w:r>
                              <w:rPr>
                                <w:color w:val="000000"/>
                                <w:szCs w:val="22"/>
                              </w:rPr>
                              <w:t xml:space="preserve">              9.00 </w:t>
                            </w:r>
                            <w:bookmarkEnd w:id="62"/>
                          </w:p>
                        </w:tc>
                        <w:tc>
                          <w:tcPr>
                            <w:tcW w:w="1400" w:type="dxa"/>
                            <w:tcBorders>
                              <w:top w:val="nil"/>
                              <w:left w:val="nil"/>
                              <w:bottom w:val="nil"/>
                              <w:right w:val="nil"/>
                            </w:tcBorders>
                            <w:hideMark/>
                          </w:tcPr>
                          <w:p w14:paraId="562001BF" w14:textId="77777777" w:rsidR="00DF5905" w:rsidRDefault="00DF5905">
                            <w:pPr>
                              <w:jc w:val="center"/>
                              <w:rPr>
                                <w:color w:val="000000"/>
                                <w:szCs w:val="22"/>
                              </w:rPr>
                            </w:pPr>
                            <w:bookmarkStart w:id="63" w:name="RANGE!E18"/>
                            <w:r>
                              <w:rPr>
                                <w:color w:val="000000"/>
                                <w:szCs w:val="22"/>
                              </w:rPr>
                              <w:t xml:space="preserve">             13.00 </w:t>
                            </w:r>
                            <w:bookmarkEnd w:id="63"/>
                          </w:p>
                        </w:tc>
                      </w:tr>
                      <w:tr w:rsidR="00DF5905" w14:paraId="4FBA2674" w14:textId="77777777" w:rsidTr="00DF5905">
                        <w:trPr>
                          <w:trHeight w:val="300"/>
                          <w:jc w:val="center"/>
                        </w:trPr>
                        <w:tc>
                          <w:tcPr>
                            <w:tcW w:w="2760" w:type="dxa"/>
                            <w:tcBorders>
                              <w:top w:val="nil"/>
                              <w:left w:val="nil"/>
                              <w:bottom w:val="nil"/>
                              <w:right w:val="nil"/>
                            </w:tcBorders>
                            <w:hideMark/>
                          </w:tcPr>
                          <w:p w14:paraId="203F3DA4" w14:textId="77777777" w:rsidR="00DF5905" w:rsidRDefault="00DF5905">
                            <w:pPr>
                              <w:rPr>
                                <w:color w:val="000000"/>
                                <w:szCs w:val="22"/>
                              </w:rPr>
                            </w:pPr>
                            <w:r>
                              <w:rPr>
                                <w:color w:val="000000"/>
                                <w:szCs w:val="22"/>
                              </w:rPr>
                              <w:t>Gross Margin</w:t>
                            </w:r>
                          </w:p>
                        </w:tc>
                        <w:tc>
                          <w:tcPr>
                            <w:tcW w:w="1400" w:type="dxa"/>
                            <w:tcBorders>
                              <w:top w:val="nil"/>
                              <w:left w:val="nil"/>
                              <w:bottom w:val="nil"/>
                              <w:right w:val="nil"/>
                            </w:tcBorders>
                            <w:hideMark/>
                          </w:tcPr>
                          <w:p w14:paraId="352C7FCA" w14:textId="77777777" w:rsidR="00DF5905" w:rsidRDefault="00DF5905">
                            <w:pPr>
                              <w:jc w:val="right"/>
                              <w:rPr>
                                <w:color w:val="000000"/>
                                <w:szCs w:val="22"/>
                              </w:rPr>
                            </w:pPr>
                            <w:r>
                              <w:rPr>
                                <w:color w:val="000000"/>
                                <w:szCs w:val="22"/>
                              </w:rPr>
                              <w:t>17%</w:t>
                            </w:r>
                          </w:p>
                        </w:tc>
                        <w:tc>
                          <w:tcPr>
                            <w:tcW w:w="1400" w:type="dxa"/>
                            <w:tcBorders>
                              <w:top w:val="nil"/>
                              <w:left w:val="nil"/>
                              <w:bottom w:val="nil"/>
                              <w:right w:val="nil"/>
                            </w:tcBorders>
                            <w:hideMark/>
                          </w:tcPr>
                          <w:p w14:paraId="072F3F9A" w14:textId="77777777" w:rsidR="00DF5905" w:rsidRDefault="00DF5905">
                            <w:pPr>
                              <w:jc w:val="right"/>
                              <w:rPr>
                                <w:color w:val="000000"/>
                                <w:szCs w:val="22"/>
                              </w:rPr>
                            </w:pPr>
                            <w:r>
                              <w:rPr>
                                <w:color w:val="000000"/>
                                <w:szCs w:val="22"/>
                              </w:rPr>
                              <w:t>10%</w:t>
                            </w:r>
                          </w:p>
                        </w:tc>
                        <w:tc>
                          <w:tcPr>
                            <w:tcW w:w="1400" w:type="dxa"/>
                            <w:tcBorders>
                              <w:top w:val="nil"/>
                              <w:left w:val="nil"/>
                              <w:bottom w:val="nil"/>
                              <w:right w:val="nil"/>
                            </w:tcBorders>
                            <w:hideMark/>
                          </w:tcPr>
                          <w:p w14:paraId="3AA7BAE8" w14:textId="77777777" w:rsidR="00DF5905" w:rsidRDefault="00DF5905">
                            <w:pPr>
                              <w:jc w:val="right"/>
                              <w:rPr>
                                <w:color w:val="000000"/>
                                <w:szCs w:val="22"/>
                              </w:rPr>
                            </w:pPr>
                            <w:r>
                              <w:rPr>
                                <w:color w:val="000000"/>
                                <w:szCs w:val="22"/>
                              </w:rPr>
                              <w:t>8%</w:t>
                            </w:r>
                          </w:p>
                        </w:tc>
                      </w:tr>
                      <w:tr w:rsidR="00DF5905" w14:paraId="009B8EC7" w14:textId="77777777" w:rsidTr="00DF5905">
                        <w:trPr>
                          <w:trHeight w:val="300"/>
                          <w:jc w:val="center"/>
                        </w:trPr>
                        <w:tc>
                          <w:tcPr>
                            <w:tcW w:w="2760" w:type="dxa"/>
                            <w:tcBorders>
                              <w:top w:val="nil"/>
                              <w:left w:val="nil"/>
                              <w:bottom w:val="nil"/>
                              <w:right w:val="nil"/>
                            </w:tcBorders>
                            <w:shd w:val="clear" w:color="000000" w:fill="F2F2F2"/>
                            <w:hideMark/>
                          </w:tcPr>
                          <w:p w14:paraId="3362179E" w14:textId="77777777" w:rsidR="00DF5905" w:rsidRDefault="00DF5905">
                            <w:pPr>
                              <w:rPr>
                                <w:color w:val="000000"/>
                                <w:szCs w:val="22"/>
                              </w:rPr>
                            </w:pPr>
                            <w:r>
                              <w:rPr>
                                <w:color w:val="000000"/>
                                <w:szCs w:val="22"/>
                              </w:rPr>
                              <w:t>Buyer Share</w:t>
                            </w:r>
                          </w:p>
                        </w:tc>
                        <w:tc>
                          <w:tcPr>
                            <w:tcW w:w="0" w:type="auto"/>
                            <w:tcBorders>
                              <w:top w:val="nil"/>
                              <w:left w:val="nil"/>
                              <w:bottom w:val="nil"/>
                              <w:right w:val="nil"/>
                            </w:tcBorders>
                            <w:shd w:val="clear" w:color="000000" w:fill="F2F2F2"/>
                            <w:noWrap/>
                            <w:vAlign w:val="bottom"/>
                            <w:hideMark/>
                          </w:tcPr>
                          <w:p w14:paraId="5530DC51" w14:textId="77777777" w:rsidR="00DF5905" w:rsidRDefault="00DF5905">
                            <w:pPr>
                              <w:jc w:val="right"/>
                              <w:rPr>
                                <w:rFonts w:ascii="Arial" w:hAnsi="Arial" w:cs="Arial"/>
                                <w:sz w:val="20"/>
                              </w:rPr>
                            </w:pPr>
                            <w:r>
                              <w:rPr>
                                <w:rFonts w:ascii="Arial" w:hAnsi="Arial" w:cs="Arial"/>
                                <w:sz w:val="20"/>
                              </w:rPr>
                              <w:t>15.4%</w:t>
                            </w:r>
                          </w:p>
                        </w:tc>
                        <w:tc>
                          <w:tcPr>
                            <w:tcW w:w="0" w:type="auto"/>
                            <w:tcBorders>
                              <w:top w:val="nil"/>
                              <w:left w:val="nil"/>
                              <w:bottom w:val="nil"/>
                              <w:right w:val="nil"/>
                            </w:tcBorders>
                            <w:shd w:val="clear" w:color="000000" w:fill="F2F2F2"/>
                            <w:noWrap/>
                            <w:vAlign w:val="bottom"/>
                            <w:hideMark/>
                          </w:tcPr>
                          <w:p w14:paraId="4E80FA0C" w14:textId="77777777" w:rsidR="00DF5905" w:rsidRDefault="00DF5905">
                            <w:pPr>
                              <w:jc w:val="right"/>
                              <w:rPr>
                                <w:rFonts w:ascii="Arial" w:hAnsi="Arial" w:cs="Arial"/>
                                <w:sz w:val="20"/>
                              </w:rPr>
                            </w:pPr>
                            <w:r>
                              <w:rPr>
                                <w:rFonts w:ascii="Arial" w:hAnsi="Arial" w:cs="Arial"/>
                                <w:sz w:val="20"/>
                              </w:rPr>
                              <w:t>75.0%</w:t>
                            </w:r>
                          </w:p>
                        </w:tc>
                        <w:tc>
                          <w:tcPr>
                            <w:tcW w:w="0" w:type="auto"/>
                            <w:tcBorders>
                              <w:top w:val="nil"/>
                              <w:left w:val="nil"/>
                              <w:bottom w:val="nil"/>
                              <w:right w:val="nil"/>
                            </w:tcBorders>
                            <w:shd w:val="clear" w:color="000000" w:fill="F2F2F2"/>
                            <w:noWrap/>
                            <w:vAlign w:val="bottom"/>
                            <w:hideMark/>
                          </w:tcPr>
                          <w:p w14:paraId="45058A68" w14:textId="77777777" w:rsidR="00DF5905" w:rsidRDefault="00DF5905">
                            <w:pPr>
                              <w:jc w:val="right"/>
                              <w:rPr>
                                <w:rFonts w:ascii="Arial" w:hAnsi="Arial" w:cs="Arial"/>
                                <w:sz w:val="20"/>
                              </w:rPr>
                            </w:pPr>
                            <w:r>
                              <w:rPr>
                                <w:rFonts w:ascii="Arial" w:hAnsi="Arial" w:cs="Arial"/>
                                <w:sz w:val="20"/>
                              </w:rPr>
                              <w:t>9.6%</w:t>
                            </w:r>
                          </w:p>
                        </w:tc>
                      </w:tr>
                      <w:tr w:rsidR="00DF5905" w14:paraId="2E4BE408" w14:textId="77777777" w:rsidTr="00DF5905">
                        <w:trPr>
                          <w:trHeight w:val="300"/>
                          <w:jc w:val="center"/>
                        </w:trPr>
                        <w:tc>
                          <w:tcPr>
                            <w:tcW w:w="2760" w:type="dxa"/>
                            <w:tcBorders>
                              <w:top w:val="nil"/>
                              <w:left w:val="nil"/>
                              <w:bottom w:val="nil"/>
                              <w:right w:val="nil"/>
                            </w:tcBorders>
                            <w:shd w:val="clear" w:color="000000" w:fill="F2F2F2"/>
                            <w:hideMark/>
                          </w:tcPr>
                          <w:p w14:paraId="6AC11758" w14:textId="77777777" w:rsidR="00DF5905" w:rsidRDefault="00DF5905">
                            <w:pPr>
                              <w:rPr>
                                <w:color w:val="000000"/>
                                <w:szCs w:val="22"/>
                              </w:rPr>
                            </w:pPr>
                            <w:r>
                              <w:rPr>
                                <w:color w:val="000000"/>
                                <w:szCs w:val="22"/>
                              </w:rPr>
                              <w:t> </w:t>
                            </w:r>
                          </w:p>
                        </w:tc>
                        <w:tc>
                          <w:tcPr>
                            <w:tcW w:w="0" w:type="auto"/>
                            <w:tcBorders>
                              <w:top w:val="nil"/>
                              <w:left w:val="nil"/>
                              <w:bottom w:val="nil"/>
                              <w:right w:val="nil"/>
                            </w:tcBorders>
                            <w:shd w:val="clear" w:color="000000" w:fill="F2F2F2"/>
                            <w:noWrap/>
                            <w:vAlign w:val="bottom"/>
                            <w:hideMark/>
                          </w:tcPr>
                          <w:p w14:paraId="0CA98DE0" w14:textId="77777777" w:rsidR="00DF5905" w:rsidRDefault="00DF5905">
                            <w:pPr>
                              <w:jc w:val="right"/>
                              <w:rPr>
                                <w:rFonts w:ascii="Arial" w:hAnsi="Arial" w:cs="Arial"/>
                                <w:sz w:val="20"/>
                              </w:rPr>
                            </w:pPr>
                            <w:r>
                              <w:rPr>
                                <w:rFonts w:ascii="Arial" w:hAnsi="Arial" w:cs="Arial"/>
                                <w:sz w:val="20"/>
                              </w:rPr>
                              <w:t>69.9%</w:t>
                            </w:r>
                          </w:p>
                        </w:tc>
                        <w:tc>
                          <w:tcPr>
                            <w:tcW w:w="0" w:type="auto"/>
                            <w:tcBorders>
                              <w:top w:val="nil"/>
                              <w:left w:val="nil"/>
                              <w:bottom w:val="nil"/>
                              <w:right w:val="nil"/>
                            </w:tcBorders>
                            <w:shd w:val="clear" w:color="000000" w:fill="F2F2F2"/>
                            <w:noWrap/>
                            <w:vAlign w:val="bottom"/>
                            <w:hideMark/>
                          </w:tcPr>
                          <w:p w14:paraId="5FB46F77" w14:textId="77777777" w:rsidR="00DF5905" w:rsidRDefault="00DF5905">
                            <w:pPr>
                              <w:jc w:val="right"/>
                              <w:rPr>
                                <w:rFonts w:ascii="Arial" w:hAnsi="Arial" w:cs="Arial"/>
                                <w:sz w:val="20"/>
                              </w:rPr>
                            </w:pPr>
                            <w:r>
                              <w:rPr>
                                <w:rFonts w:ascii="Arial" w:hAnsi="Arial" w:cs="Arial"/>
                                <w:sz w:val="20"/>
                              </w:rPr>
                              <w:t>30.1%</w:t>
                            </w:r>
                          </w:p>
                        </w:tc>
                        <w:tc>
                          <w:tcPr>
                            <w:tcW w:w="0" w:type="auto"/>
                            <w:tcBorders>
                              <w:top w:val="nil"/>
                              <w:left w:val="nil"/>
                              <w:bottom w:val="nil"/>
                              <w:right w:val="nil"/>
                            </w:tcBorders>
                            <w:shd w:val="clear" w:color="000000" w:fill="F2F2F2"/>
                            <w:noWrap/>
                            <w:vAlign w:val="bottom"/>
                            <w:hideMark/>
                          </w:tcPr>
                          <w:p w14:paraId="2824FEB3" w14:textId="77777777" w:rsidR="00DF5905" w:rsidRDefault="00DF5905">
                            <w:pPr>
                              <w:jc w:val="right"/>
                              <w:rPr>
                                <w:rFonts w:ascii="Arial" w:hAnsi="Arial" w:cs="Arial"/>
                                <w:sz w:val="20"/>
                              </w:rPr>
                            </w:pPr>
                            <w:r>
                              <w:rPr>
                                <w:rFonts w:ascii="Arial" w:hAnsi="Arial" w:cs="Arial"/>
                                <w:sz w:val="20"/>
                              </w:rPr>
                              <w:t>0.0%</w:t>
                            </w:r>
                          </w:p>
                        </w:tc>
                      </w:tr>
                      <w:tr w:rsidR="00DF5905" w14:paraId="71D3208D" w14:textId="77777777" w:rsidTr="00DF5905">
                        <w:trPr>
                          <w:trHeight w:val="300"/>
                          <w:jc w:val="center"/>
                        </w:trPr>
                        <w:tc>
                          <w:tcPr>
                            <w:tcW w:w="2760" w:type="dxa"/>
                            <w:tcBorders>
                              <w:top w:val="nil"/>
                              <w:left w:val="nil"/>
                              <w:bottom w:val="nil"/>
                              <w:right w:val="nil"/>
                            </w:tcBorders>
                            <w:hideMark/>
                          </w:tcPr>
                          <w:p w14:paraId="3077D9EE" w14:textId="77777777" w:rsidR="00DF5905" w:rsidRDefault="00DF5905">
                            <w:pPr>
                              <w:rPr>
                                <w:color w:val="000000"/>
                                <w:szCs w:val="22"/>
                              </w:rPr>
                            </w:pPr>
                            <w:r>
                              <w:rPr>
                                <w:color w:val="000000"/>
                                <w:szCs w:val="22"/>
                              </w:rPr>
                              <w:t>Units Sold</w:t>
                            </w:r>
                          </w:p>
                        </w:tc>
                        <w:tc>
                          <w:tcPr>
                            <w:tcW w:w="0" w:type="auto"/>
                            <w:tcBorders>
                              <w:top w:val="nil"/>
                              <w:left w:val="nil"/>
                              <w:bottom w:val="nil"/>
                              <w:right w:val="nil"/>
                            </w:tcBorders>
                            <w:noWrap/>
                            <w:vAlign w:val="bottom"/>
                            <w:hideMark/>
                          </w:tcPr>
                          <w:p w14:paraId="00F03CD5" w14:textId="77777777" w:rsidR="00DF5905" w:rsidRDefault="00DF5905">
                            <w:pPr>
                              <w:rPr>
                                <w:rFonts w:ascii="Arial" w:hAnsi="Arial" w:cs="Arial"/>
                                <w:sz w:val="20"/>
                              </w:rPr>
                            </w:pPr>
                            <w:r>
                              <w:rPr>
                                <w:rFonts w:ascii="Arial" w:hAnsi="Arial" w:cs="Arial"/>
                                <w:sz w:val="20"/>
                              </w:rPr>
                              <w:t xml:space="preserve">        2,948.47 </w:t>
                            </w:r>
                          </w:p>
                        </w:tc>
                        <w:tc>
                          <w:tcPr>
                            <w:tcW w:w="0" w:type="auto"/>
                            <w:tcBorders>
                              <w:top w:val="nil"/>
                              <w:left w:val="nil"/>
                              <w:bottom w:val="nil"/>
                              <w:right w:val="nil"/>
                            </w:tcBorders>
                            <w:noWrap/>
                            <w:vAlign w:val="bottom"/>
                            <w:hideMark/>
                          </w:tcPr>
                          <w:p w14:paraId="1B5A61CA" w14:textId="77777777" w:rsidR="00DF5905" w:rsidRDefault="00DF5905">
                            <w:pPr>
                              <w:rPr>
                                <w:rFonts w:ascii="Arial" w:hAnsi="Arial" w:cs="Arial"/>
                                <w:sz w:val="20"/>
                              </w:rPr>
                            </w:pPr>
                            <w:r>
                              <w:rPr>
                                <w:rFonts w:ascii="Arial" w:hAnsi="Arial" w:cs="Arial"/>
                                <w:sz w:val="20"/>
                              </w:rPr>
                              <w:t xml:space="preserve">        1,955.30 </w:t>
                            </w:r>
                          </w:p>
                        </w:tc>
                        <w:tc>
                          <w:tcPr>
                            <w:tcW w:w="0" w:type="auto"/>
                            <w:tcBorders>
                              <w:top w:val="nil"/>
                              <w:left w:val="nil"/>
                              <w:bottom w:val="nil"/>
                              <w:right w:val="nil"/>
                            </w:tcBorders>
                            <w:noWrap/>
                            <w:vAlign w:val="bottom"/>
                            <w:hideMark/>
                          </w:tcPr>
                          <w:p w14:paraId="756654E1" w14:textId="77777777" w:rsidR="00DF5905" w:rsidRDefault="00DF5905">
                            <w:pPr>
                              <w:rPr>
                                <w:rFonts w:ascii="Arial" w:hAnsi="Arial" w:cs="Arial"/>
                                <w:sz w:val="20"/>
                              </w:rPr>
                            </w:pPr>
                            <w:r>
                              <w:rPr>
                                <w:rFonts w:ascii="Arial" w:hAnsi="Arial" w:cs="Arial"/>
                                <w:sz w:val="20"/>
                              </w:rPr>
                              <w:t xml:space="preserve">             96.23 </w:t>
                            </w:r>
                          </w:p>
                        </w:tc>
                      </w:tr>
                      <w:tr w:rsidR="00DF5905" w14:paraId="7559A4B3" w14:textId="77777777" w:rsidTr="00DF5905">
                        <w:trPr>
                          <w:trHeight w:val="300"/>
                          <w:jc w:val="center"/>
                        </w:trPr>
                        <w:tc>
                          <w:tcPr>
                            <w:tcW w:w="2760" w:type="dxa"/>
                            <w:tcBorders>
                              <w:top w:val="nil"/>
                              <w:left w:val="nil"/>
                              <w:bottom w:val="nil"/>
                              <w:right w:val="nil"/>
                            </w:tcBorders>
                            <w:hideMark/>
                          </w:tcPr>
                          <w:p w14:paraId="4B94BD87" w14:textId="77777777" w:rsidR="00DF5905" w:rsidRDefault="00DF5905">
                            <w:pPr>
                              <w:rPr>
                                <w:color w:val="000000"/>
                                <w:szCs w:val="22"/>
                              </w:rPr>
                            </w:pPr>
                            <w:r>
                              <w:rPr>
                                <w:color w:val="000000"/>
                                <w:szCs w:val="22"/>
                              </w:rPr>
                              <w:t>Overall Market Share</w:t>
                            </w:r>
                          </w:p>
                        </w:tc>
                        <w:tc>
                          <w:tcPr>
                            <w:tcW w:w="0" w:type="auto"/>
                            <w:tcBorders>
                              <w:top w:val="nil"/>
                              <w:left w:val="nil"/>
                              <w:bottom w:val="nil"/>
                              <w:right w:val="nil"/>
                            </w:tcBorders>
                            <w:noWrap/>
                            <w:vAlign w:val="bottom"/>
                            <w:hideMark/>
                          </w:tcPr>
                          <w:p w14:paraId="2437CB12" w14:textId="77777777" w:rsidR="00DF5905" w:rsidRDefault="00DF5905">
                            <w:pPr>
                              <w:jc w:val="right"/>
                              <w:rPr>
                                <w:rFonts w:ascii="Arial" w:hAnsi="Arial" w:cs="Arial"/>
                                <w:sz w:val="20"/>
                              </w:rPr>
                            </w:pPr>
                            <w:r>
                              <w:rPr>
                                <w:rFonts w:ascii="Arial" w:hAnsi="Arial" w:cs="Arial"/>
                                <w:sz w:val="20"/>
                              </w:rPr>
                              <w:t>59.0%</w:t>
                            </w:r>
                          </w:p>
                        </w:tc>
                        <w:tc>
                          <w:tcPr>
                            <w:tcW w:w="0" w:type="auto"/>
                            <w:tcBorders>
                              <w:top w:val="nil"/>
                              <w:left w:val="nil"/>
                              <w:bottom w:val="nil"/>
                              <w:right w:val="nil"/>
                            </w:tcBorders>
                            <w:noWrap/>
                            <w:vAlign w:val="bottom"/>
                            <w:hideMark/>
                          </w:tcPr>
                          <w:p w14:paraId="0B764204" w14:textId="77777777" w:rsidR="00DF5905" w:rsidRDefault="00DF5905">
                            <w:pPr>
                              <w:jc w:val="right"/>
                              <w:rPr>
                                <w:rFonts w:ascii="Arial" w:hAnsi="Arial" w:cs="Arial"/>
                                <w:sz w:val="20"/>
                              </w:rPr>
                            </w:pPr>
                            <w:r>
                              <w:rPr>
                                <w:rFonts w:ascii="Arial" w:hAnsi="Arial" w:cs="Arial"/>
                                <w:sz w:val="20"/>
                              </w:rPr>
                              <w:t>39.1%</w:t>
                            </w:r>
                          </w:p>
                        </w:tc>
                        <w:tc>
                          <w:tcPr>
                            <w:tcW w:w="0" w:type="auto"/>
                            <w:tcBorders>
                              <w:top w:val="nil"/>
                              <w:left w:val="nil"/>
                              <w:bottom w:val="nil"/>
                              <w:right w:val="nil"/>
                            </w:tcBorders>
                            <w:noWrap/>
                            <w:vAlign w:val="bottom"/>
                            <w:hideMark/>
                          </w:tcPr>
                          <w:p w14:paraId="52CF4A13" w14:textId="77777777" w:rsidR="00DF5905" w:rsidRDefault="00DF5905">
                            <w:pPr>
                              <w:jc w:val="right"/>
                              <w:rPr>
                                <w:rFonts w:ascii="Arial" w:hAnsi="Arial" w:cs="Arial"/>
                                <w:sz w:val="20"/>
                              </w:rPr>
                            </w:pPr>
                            <w:r>
                              <w:rPr>
                                <w:rFonts w:ascii="Arial" w:hAnsi="Arial" w:cs="Arial"/>
                                <w:sz w:val="20"/>
                              </w:rPr>
                              <w:t>1.9%</w:t>
                            </w:r>
                          </w:p>
                        </w:tc>
                      </w:tr>
                      <w:tr w:rsidR="00DF5905" w14:paraId="620C2C2D" w14:textId="77777777" w:rsidTr="00DF5905">
                        <w:trPr>
                          <w:trHeight w:val="300"/>
                          <w:jc w:val="center"/>
                        </w:trPr>
                        <w:tc>
                          <w:tcPr>
                            <w:tcW w:w="2760" w:type="dxa"/>
                            <w:tcBorders>
                              <w:top w:val="nil"/>
                              <w:left w:val="nil"/>
                              <w:bottom w:val="nil"/>
                              <w:right w:val="nil"/>
                            </w:tcBorders>
                            <w:shd w:val="clear" w:color="000000" w:fill="FFFF00"/>
                            <w:hideMark/>
                          </w:tcPr>
                          <w:p w14:paraId="0B105327" w14:textId="77777777" w:rsidR="00DF5905" w:rsidRDefault="00DF5905">
                            <w:pPr>
                              <w:rPr>
                                <w:color w:val="000000"/>
                                <w:szCs w:val="22"/>
                              </w:rPr>
                            </w:pPr>
                            <w:r>
                              <w:rPr>
                                <w:color w:val="000000"/>
                                <w:szCs w:val="22"/>
                              </w:rPr>
                              <w:t>Gross Profit</w:t>
                            </w:r>
                          </w:p>
                        </w:tc>
                        <w:tc>
                          <w:tcPr>
                            <w:tcW w:w="0" w:type="auto"/>
                            <w:tcBorders>
                              <w:top w:val="nil"/>
                              <w:left w:val="nil"/>
                              <w:bottom w:val="nil"/>
                              <w:right w:val="nil"/>
                            </w:tcBorders>
                            <w:shd w:val="clear" w:color="000000" w:fill="FFFF00"/>
                            <w:noWrap/>
                            <w:vAlign w:val="bottom"/>
                            <w:hideMark/>
                          </w:tcPr>
                          <w:p w14:paraId="0C52B6D8" w14:textId="77777777" w:rsidR="00DF5905" w:rsidRDefault="00DF5905">
                            <w:pPr>
                              <w:rPr>
                                <w:rFonts w:ascii="Arial" w:hAnsi="Arial" w:cs="Arial"/>
                                <w:sz w:val="20"/>
                              </w:rPr>
                            </w:pPr>
                            <w:bookmarkStart w:id="64" w:name="RANGE!C24:E24"/>
                            <w:bookmarkStart w:id="65" w:name="RANGE!C24"/>
                            <w:bookmarkEnd w:id="64"/>
                            <w:r>
                              <w:rPr>
                                <w:rFonts w:ascii="Arial" w:hAnsi="Arial" w:cs="Arial"/>
                                <w:sz w:val="20"/>
                              </w:rPr>
                              <w:t xml:space="preserve">        4,788.83 </w:t>
                            </w:r>
                            <w:bookmarkEnd w:id="65"/>
                          </w:p>
                        </w:tc>
                        <w:tc>
                          <w:tcPr>
                            <w:tcW w:w="0" w:type="auto"/>
                            <w:tcBorders>
                              <w:top w:val="nil"/>
                              <w:left w:val="nil"/>
                              <w:bottom w:val="nil"/>
                              <w:right w:val="nil"/>
                            </w:tcBorders>
                            <w:shd w:val="clear" w:color="000000" w:fill="FFFF00"/>
                            <w:noWrap/>
                            <w:vAlign w:val="bottom"/>
                            <w:hideMark/>
                          </w:tcPr>
                          <w:p w14:paraId="5C3D2E5F" w14:textId="77777777" w:rsidR="00DF5905" w:rsidRDefault="00DF5905">
                            <w:pPr>
                              <w:rPr>
                                <w:rFonts w:ascii="Arial" w:hAnsi="Arial" w:cs="Arial"/>
                                <w:sz w:val="20"/>
                              </w:rPr>
                            </w:pPr>
                            <w:bookmarkStart w:id="66" w:name="RANGE!D24"/>
                            <w:r>
                              <w:rPr>
                                <w:rFonts w:ascii="Arial" w:hAnsi="Arial" w:cs="Arial"/>
                                <w:sz w:val="20"/>
                              </w:rPr>
                              <w:t xml:space="preserve">        2,042.14 </w:t>
                            </w:r>
                            <w:bookmarkEnd w:id="66"/>
                          </w:p>
                        </w:tc>
                        <w:tc>
                          <w:tcPr>
                            <w:tcW w:w="0" w:type="auto"/>
                            <w:tcBorders>
                              <w:top w:val="nil"/>
                              <w:left w:val="nil"/>
                              <w:bottom w:val="nil"/>
                              <w:right w:val="nil"/>
                            </w:tcBorders>
                            <w:shd w:val="clear" w:color="000000" w:fill="FFFF00"/>
                            <w:noWrap/>
                            <w:vAlign w:val="bottom"/>
                            <w:hideMark/>
                          </w:tcPr>
                          <w:p w14:paraId="3228CB4E" w14:textId="77777777" w:rsidR="00DF5905" w:rsidRDefault="00DF5905">
                            <w:pPr>
                              <w:rPr>
                                <w:rFonts w:ascii="Arial" w:hAnsi="Arial" w:cs="Arial"/>
                                <w:sz w:val="20"/>
                              </w:rPr>
                            </w:pPr>
                            <w:bookmarkStart w:id="67" w:name="RANGE!E24"/>
                            <w:r>
                              <w:rPr>
                                <w:rFonts w:ascii="Arial" w:hAnsi="Arial" w:cs="Arial"/>
                                <w:sz w:val="20"/>
                              </w:rPr>
                              <w:t xml:space="preserve">           105.96 </w:t>
                            </w:r>
                            <w:bookmarkEnd w:id="67"/>
                          </w:p>
                        </w:tc>
                      </w:tr>
                      <w:tr w:rsidR="00DF5905" w14:paraId="5F779ADF" w14:textId="77777777" w:rsidTr="00DF5905">
                        <w:trPr>
                          <w:trHeight w:val="255"/>
                          <w:jc w:val="center"/>
                        </w:trPr>
                        <w:tc>
                          <w:tcPr>
                            <w:tcW w:w="0" w:type="auto"/>
                            <w:tcBorders>
                              <w:top w:val="nil"/>
                              <w:left w:val="nil"/>
                              <w:bottom w:val="nil"/>
                              <w:right w:val="nil"/>
                            </w:tcBorders>
                            <w:noWrap/>
                            <w:vAlign w:val="bottom"/>
                            <w:hideMark/>
                          </w:tcPr>
                          <w:p w14:paraId="0807A713" w14:textId="77777777" w:rsidR="00DF5905" w:rsidRDefault="00DF5905">
                            <w:pPr>
                              <w:rPr>
                                <w:rFonts w:ascii="Arial" w:hAnsi="Arial" w:cs="Arial"/>
                                <w:sz w:val="20"/>
                              </w:rPr>
                            </w:pPr>
                          </w:p>
                        </w:tc>
                        <w:tc>
                          <w:tcPr>
                            <w:tcW w:w="0" w:type="auto"/>
                            <w:tcBorders>
                              <w:top w:val="nil"/>
                              <w:left w:val="nil"/>
                              <w:bottom w:val="nil"/>
                              <w:right w:val="nil"/>
                            </w:tcBorders>
                            <w:noWrap/>
                            <w:vAlign w:val="bottom"/>
                            <w:hideMark/>
                          </w:tcPr>
                          <w:p w14:paraId="28A12685" w14:textId="77777777" w:rsidR="00DF5905" w:rsidRDefault="00DF5905">
                            <w:pPr>
                              <w:jc w:val="right"/>
                              <w:rPr>
                                <w:rFonts w:ascii="Arial" w:hAnsi="Arial" w:cs="Arial"/>
                                <w:sz w:val="20"/>
                              </w:rPr>
                            </w:pPr>
                          </w:p>
                        </w:tc>
                        <w:tc>
                          <w:tcPr>
                            <w:tcW w:w="0" w:type="auto"/>
                            <w:tcBorders>
                              <w:top w:val="nil"/>
                              <w:left w:val="nil"/>
                              <w:bottom w:val="nil"/>
                              <w:right w:val="nil"/>
                            </w:tcBorders>
                            <w:noWrap/>
                            <w:vAlign w:val="bottom"/>
                            <w:hideMark/>
                          </w:tcPr>
                          <w:p w14:paraId="494F9302" w14:textId="77777777" w:rsidR="00DF5905" w:rsidRDefault="00DF5905">
                            <w:pPr>
                              <w:jc w:val="right"/>
                              <w:rPr>
                                <w:rFonts w:ascii="Arial" w:hAnsi="Arial" w:cs="Arial"/>
                                <w:sz w:val="20"/>
                              </w:rPr>
                            </w:pPr>
                          </w:p>
                        </w:tc>
                        <w:tc>
                          <w:tcPr>
                            <w:tcW w:w="0" w:type="auto"/>
                            <w:tcBorders>
                              <w:top w:val="nil"/>
                              <w:left w:val="nil"/>
                              <w:bottom w:val="nil"/>
                              <w:right w:val="nil"/>
                            </w:tcBorders>
                            <w:noWrap/>
                            <w:vAlign w:val="bottom"/>
                            <w:hideMark/>
                          </w:tcPr>
                          <w:p w14:paraId="0CC793A3" w14:textId="77777777" w:rsidR="00DF5905" w:rsidRDefault="00DF5905">
                            <w:pPr>
                              <w:jc w:val="right"/>
                              <w:rPr>
                                <w:rFonts w:ascii="Arial" w:hAnsi="Arial" w:cs="Arial"/>
                                <w:sz w:val="20"/>
                              </w:rPr>
                            </w:pPr>
                          </w:p>
                        </w:tc>
                      </w:tr>
                      <w:tr w:rsidR="00DF5905" w14:paraId="183B8EEA" w14:textId="77777777" w:rsidTr="00DF5905">
                        <w:trPr>
                          <w:trHeight w:val="255"/>
                          <w:jc w:val="center"/>
                        </w:trPr>
                        <w:tc>
                          <w:tcPr>
                            <w:tcW w:w="0" w:type="auto"/>
                            <w:tcBorders>
                              <w:top w:val="nil"/>
                              <w:left w:val="nil"/>
                              <w:bottom w:val="nil"/>
                              <w:right w:val="nil"/>
                            </w:tcBorders>
                            <w:shd w:val="clear" w:color="000000" w:fill="F2F2F2"/>
                            <w:noWrap/>
                            <w:vAlign w:val="bottom"/>
                            <w:hideMark/>
                          </w:tcPr>
                          <w:p w14:paraId="0A7D41DE" w14:textId="77777777" w:rsidR="00DF5905" w:rsidRDefault="00DF5905">
                            <w:pPr>
                              <w:rPr>
                                <w:rFonts w:ascii="Arial" w:hAnsi="Arial" w:cs="Arial"/>
                                <w:sz w:val="20"/>
                              </w:rPr>
                            </w:pPr>
                            <w:r>
                              <w:rPr>
                                <w:rFonts w:ascii="Arial" w:hAnsi="Arial" w:cs="Arial"/>
                                <w:sz w:val="20"/>
                              </w:rPr>
                              <w:t xml:space="preserve"> Potential Surplus </w:t>
                            </w:r>
                          </w:p>
                        </w:tc>
                        <w:tc>
                          <w:tcPr>
                            <w:tcW w:w="0" w:type="auto"/>
                            <w:tcBorders>
                              <w:top w:val="nil"/>
                              <w:left w:val="nil"/>
                              <w:bottom w:val="nil"/>
                              <w:right w:val="nil"/>
                            </w:tcBorders>
                            <w:shd w:val="clear" w:color="000000" w:fill="F2F2F2"/>
                            <w:noWrap/>
                            <w:vAlign w:val="bottom"/>
                            <w:hideMark/>
                          </w:tcPr>
                          <w:p w14:paraId="0254A7DC" w14:textId="77777777" w:rsidR="00DF5905" w:rsidRDefault="00DF5905">
                            <w:pPr>
                              <w:jc w:val="right"/>
                              <w:rPr>
                                <w:rFonts w:ascii="Arial" w:hAnsi="Arial" w:cs="Arial"/>
                                <w:sz w:val="20"/>
                              </w:rPr>
                            </w:pPr>
                            <w:r>
                              <w:rPr>
                                <w:rFonts w:ascii="Arial" w:hAnsi="Arial" w:cs="Arial"/>
                                <w:sz w:val="20"/>
                              </w:rPr>
                              <w:t xml:space="preserve">              4.00 </w:t>
                            </w:r>
                          </w:p>
                        </w:tc>
                        <w:tc>
                          <w:tcPr>
                            <w:tcW w:w="0" w:type="auto"/>
                            <w:tcBorders>
                              <w:top w:val="nil"/>
                              <w:left w:val="nil"/>
                              <w:bottom w:val="nil"/>
                              <w:right w:val="nil"/>
                            </w:tcBorders>
                            <w:shd w:val="clear" w:color="000000" w:fill="F2F2F2"/>
                            <w:noWrap/>
                            <w:vAlign w:val="bottom"/>
                            <w:hideMark/>
                          </w:tcPr>
                          <w:p w14:paraId="04B85DF8" w14:textId="77777777" w:rsidR="00DF5905" w:rsidRDefault="00DF5905">
                            <w:pPr>
                              <w:jc w:val="right"/>
                              <w:rPr>
                                <w:rFonts w:ascii="Arial" w:hAnsi="Arial" w:cs="Arial"/>
                                <w:b/>
                                <w:bCs/>
                                <w:sz w:val="20"/>
                              </w:rPr>
                            </w:pPr>
                            <w:r>
                              <w:rPr>
                                <w:rFonts w:ascii="Arial" w:hAnsi="Arial" w:cs="Arial"/>
                                <w:b/>
                                <w:bCs/>
                                <w:sz w:val="20"/>
                              </w:rPr>
                              <w:t xml:space="preserve">              5.00 </w:t>
                            </w:r>
                          </w:p>
                        </w:tc>
                        <w:tc>
                          <w:tcPr>
                            <w:tcW w:w="0" w:type="auto"/>
                            <w:tcBorders>
                              <w:top w:val="nil"/>
                              <w:left w:val="nil"/>
                              <w:bottom w:val="nil"/>
                              <w:right w:val="nil"/>
                            </w:tcBorders>
                            <w:shd w:val="clear" w:color="000000" w:fill="F2F2F2"/>
                            <w:noWrap/>
                            <w:vAlign w:val="bottom"/>
                            <w:hideMark/>
                          </w:tcPr>
                          <w:p w14:paraId="2FF9ABAB" w14:textId="77777777" w:rsidR="00DF5905" w:rsidRDefault="00DF5905">
                            <w:pPr>
                              <w:jc w:val="right"/>
                              <w:rPr>
                                <w:rFonts w:ascii="Arial" w:hAnsi="Arial" w:cs="Arial"/>
                                <w:sz w:val="20"/>
                              </w:rPr>
                            </w:pPr>
                            <w:r>
                              <w:rPr>
                                <w:rFonts w:ascii="Arial" w:hAnsi="Arial" w:cs="Arial"/>
                                <w:sz w:val="20"/>
                              </w:rPr>
                              <w:t xml:space="preserve">              3.00 </w:t>
                            </w:r>
                          </w:p>
                        </w:tc>
                      </w:tr>
                      <w:tr w:rsidR="00DF5905" w14:paraId="192E50F9" w14:textId="77777777" w:rsidTr="00DF5905">
                        <w:trPr>
                          <w:trHeight w:val="255"/>
                          <w:jc w:val="center"/>
                        </w:trPr>
                        <w:tc>
                          <w:tcPr>
                            <w:tcW w:w="0" w:type="auto"/>
                            <w:tcBorders>
                              <w:top w:val="nil"/>
                              <w:left w:val="nil"/>
                              <w:bottom w:val="nil"/>
                              <w:right w:val="nil"/>
                            </w:tcBorders>
                            <w:shd w:val="clear" w:color="000000" w:fill="F2F2F2"/>
                            <w:noWrap/>
                            <w:vAlign w:val="bottom"/>
                            <w:hideMark/>
                          </w:tcPr>
                          <w:p w14:paraId="3FE65C65" w14:textId="77777777" w:rsidR="00DF5905" w:rsidRDefault="00DF5905">
                            <w:pPr>
                              <w:rPr>
                                <w:rFonts w:ascii="Arial" w:hAnsi="Arial" w:cs="Arial"/>
                                <w:sz w:val="20"/>
                              </w:rPr>
                            </w:pPr>
                            <w:r>
                              <w:rPr>
                                <w:rFonts w:ascii="Arial" w:hAnsi="Arial" w:cs="Arial"/>
                                <w:sz w:val="20"/>
                              </w:rPr>
                              <w:t> </w:t>
                            </w:r>
                          </w:p>
                        </w:tc>
                        <w:tc>
                          <w:tcPr>
                            <w:tcW w:w="0" w:type="auto"/>
                            <w:tcBorders>
                              <w:top w:val="nil"/>
                              <w:left w:val="nil"/>
                              <w:bottom w:val="nil"/>
                              <w:right w:val="nil"/>
                            </w:tcBorders>
                            <w:shd w:val="clear" w:color="000000" w:fill="F2F2F2"/>
                            <w:noWrap/>
                            <w:vAlign w:val="bottom"/>
                            <w:hideMark/>
                          </w:tcPr>
                          <w:p w14:paraId="0373656D" w14:textId="77777777" w:rsidR="00DF5905" w:rsidRDefault="00DF5905">
                            <w:pPr>
                              <w:jc w:val="right"/>
                              <w:rPr>
                                <w:rFonts w:ascii="Arial" w:hAnsi="Arial" w:cs="Arial"/>
                                <w:b/>
                                <w:bCs/>
                                <w:sz w:val="20"/>
                              </w:rPr>
                            </w:pPr>
                            <w:bookmarkStart w:id="68" w:name="RANGE!C27"/>
                            <w:r>
                              <w:rPr>
                                <w:rFonts w:ascii="Arial" w:hAnsi="Arial" w:cs="Arial"/>
                                <w:b/>
                                <w:bCs/>
                                <w:sz w:val="20"/>
                              </w:rPr>
                              <w:t xml:space="preserve">              4.00 </w:t>
                            </w:r>
                            <w:bookmarkEnd w:id="68"/>
                          </w:p>
                        </w:tc>
                        <w:tc>
                          <w:tcPr>
                            <w:tcW w:w="0" w:type="auto"/>
                            <w:tcBorders>
                              <w:top w:val="nil"/>
                              <w:left w:val="nil"/>
                              <w:bottom w:val="nil"/>
                              <w:right w:val="nil"/>
                            </w:tcBorders>
                            <w:shd w:val="clear" w:color="000000" w:fill="F2F2F2"/>
                            <w:noWrap/>
                            <w:vAlign w:val="bottom"/>
                            <w:hideMark/>
                          </w:tcPr>
                          <w:p w14:paraId="7D06B067" w14:textId="77777777" w:rsidR="00DF5905" w:rsidRDefault="00DF5905">
                            <w:pPr>
                              <w:jc w:val="right"/>
                              <w:rPr>
                                <w:rFonts w:ascii="Arial" w:hAnsi="Arial" w:cs="Arial"/>
                                <w:sz w:val="20"/>
                              </w:rPr>
                            </w:pPr>
                            <w:r>
                              <w:rPr>
                                <w:rFonts w:ascii="Arial" w:hAnsi="Arial" w:cs="Arial"/>
                                <w:sz w:val="20"/>
                              </w:rPr>
                              <w:t xml:space="preserve">              3.00 </w:t>
                            </w:r>
                          </w:p>
                        </w:tc>
                        <w:tc>
                          <w:tcPr>
                            <w:tcW w:w="0" w:type="auto"/>
                            <w:tcBorders>
                              <w:top w:val="nil"/>
                              <w:left w:val="nil"/>
                              <w:bottom w:val="nil"/>
                              <w:right w:val="nil"/>
                            </w:tcBorders>
                            <w:shd w:val="clear" w:color="000000" w:fill="F2F2F2"/>
                            <w:noWrap/>
                            <w:vAlign w:val="bottom"/>
                            <w:hideMark/>
                          </w:tcPr>
                          <w:p w14:paraId="04AA6D43" w14:textId="77777777" w:rsidR="00DF5905" w:rsidRDefault="00DF5905">
                            <w:pPr>
                              <w:jc w:val="right"/>
                              <w:rPr>
                                <w:rFonts w:ascii="Arial" w:hAnsi="Arial" w:cs="Arial"/>
                                <w:sz w:val="20"/>
                              </w:rPr>
                            </w:pPr>
                            <w:r>
                              <w:rPr>
                                <w:rFonts w:ascii="Arial" w:hAnsi="Arial" w:cs="Arial"/>
                                <w:sz w:val="20"/>
                              </w:rPr>
                              <w:t xml:space="preserve">             (1.00)</w:t>
                            </w:r>
                          </w:p>
                        </w:tc>
                      </w:tr>
                      <w:tr w:rsidR="00DF5905" w14:paraId="38E96DCB" w14:textId="77777777" w:rsidTr="00DF5905">
                        <w:trPr>
                          <w:trHeight w:val="255"/>
                          <w:jc w:val="center"/>
                        </w:trPr>
                        <w:tc>
                          <w:tcPr>
                            <w:tcW w:w="0" w:type="auto"/>
                            <w:tcBorders>
                              <w:top w:val="nil"/>
                              <w:left w:val="nil"/>
                              <w:bottom w:val="nil"/>
                              <w:right w:val="nil"/>
                            </w:tcBorders>
                            <w:noWrap/>
                            <w:vAlign w:val="bottom"/>
                            <w:hideMark/>
                          </w:tcPr>
                          <w:p w14:paraId="20E52BB0" w14:textId="77777777" w:rsidR="00DF5905" w:rsidRDefault="00DF5905">
                            <w:pPr>
                              <w:rPr>
                                <w:rFonts w:ascii="Arial" w:hAnsi="Arial" w:cs="Arial"/>
                                <w:sz w:val="20"/>
                              </w:rPr>
                            </w:pPr>
                          </w:p>
                        </w:tc>
                        <w:tc>
                          <w:tcPr>
                            <w:tcW w:w="0" w:type="auto"/>
                            <w:tcBorders>
                              <w:top w:val="nil"/>
                              <w:left w:val="nil"/>
                              <w:bottom w:val="nil"/>
                              <w:right w:val="nil"/>
                            </w:tcBorders>
                            <w:noWrap/>
                            <w:vAlign w:val="bottom"/>
                            <w:hideMark/>
                          </w:tcPr>
                          <w:p w14:paraId="12C9C081" w14:textId="77777777" w:rsidR="00DF5905" w:rsidRDefault="00DF5905">
                            <w:pPr>
                              <w:rPr>
                                <w:rFonts w:ascii="Arial" w:hAnsi="Arial" w:cs="Arial"/>
                                <w:sz w:val="20"/>
                              </w:rPr>
                            </w:pPr>
                          </w:p>
                        </w:tc>
                        <w:tc>
                          <w:tcPr>
                            <w:tcW w:w="0" w:type="auto"/>
                            <w:tcBorders>
                              <w:top w:val="nil"/>
                              <w:left w:val="nil"/>
                              <w:bottom w:val="nil"/>
                              <w:right w:val="nil"/>
                            </w:tcBorders>
                            <w:noWrap/>
                            <w:vAlign w:val="bottom"/>
                            <w:hideMark/>
                          </w:tcPr>
                          <w:p w14:paraId="60EAC5DD" w14:textId="77777777" w:rsidR="00DF5905" w:rsidRDefault="00DF5905">
                            <w:pPr>
                              <w:rPr>
                                <w:rFonts w:ascii="Arial" w:hAnsi="Arial" w:cs="Arial"/>
                                <w:sz w:val="20"/>
                              </w:rPr>
                            </w:pPr>
                          </w:p>
                        </w:tc>
                        <w:tc>
                          <w:tcPr>
                            <w:tcW w:w="0" w:type="auto"/>
                            <w:tcBorders>
                              <w:top w:val="nil"/>
                              <w:left w:val="nil"/>
                              <w:bottom w:val="nil"/>
                              <w:right w:val="nil"/>
                            </w:tcBorders>
                            <w:noWrap/>
                            <w:vAlign w:val="bottom"/>
                            <w:hideMark/>
                          </w:tcPr>
                          <w:p w14:paraId="29B5A78C" w14:textId="77777777" w:rsidR="00DF5905" w:rsidRDefault="00DF5905">
                            <w:pPr>
                              <w:rPr>
                                <w:rFonts w:ascii="Arial" w:hAnsi="Arial" w:cs="Arial"/>
                                <w:sz w:val="20"/>
                              </w:rPr>
                            </w:pPr>
                          </w:p>
                        </w:tc>
                      </w:tr>
                      <w:tr w:rsidR="00DF5905" w14:paraId="0B0CFF04" w14:textId="77777777" w:rsidTr="00DF5905">
                        <w:trPr>
                          <w:trHeight w:val="255"/>
                          <w:jc w:val="center"/>
                        </w:trPr>
                        <w:tc>
                          <w:tcPr>
                            <w:tcW w:w="0" w:type="auto"/>
                            <w:tcBorders>
                              <w:top w:val="nil"/>
                              <w:left w:val="nil"/>
                              <w:bottom w:val="nil"/>
                              <w:right w:val="nil"/>
                            </w:tcBorders>
                            <w:shd w:val="clear" w:color="000000" w:fill="F2F2F2"/>
                            <w:noWrap/>
                            <w:vAlign w:val="bottom"/>
                            <w:hideMark/>
                          </w:tcPr>
                          <w:p w14:paraId="6E25C69B" w14:textId="77777777" w:rsidR="00DF5905" w:rsidRDefault="00DF5905">
                            <w:pPr>
                              <w:rPr>
                                <w:rFonts w:ascii="Arial" w:hAnsi="Arial" w:cs="Arial"/>
                                <w:sz w:val="20"/>
                              </w:rPr>
                            </w:pPr>
                            <w:r>
                              <w:rPr>
                                <w:rFonts w:ascii="Arial" w:hAnsi="Arial" w:cs="Arial"/>
                                <w:sz w:val="20"/>
                              </w:rPr>
                              <w:t xml:space="preserve"> Delivered Surplus </w:t>
                            </w:r>
                          </w:p>
                        </w:tc>
                        <w:tc>
                          <w:tcPr>
                            <w:tcW w:w="0" w:type="auto"/>
                            <w:tcBorders>
                              <w:top w:val="nil"/>
                              <w:left w:val="nil"/>
                              <w:bottom w:val="nil"/>
                              <w:right w:val="nil"/>
                            </w:tcBorders>
                            <w:shd w:val="clear" w:color="000000" w:fill="F2F2F2"/>
                            <w:noWrap/>
                            <w:vAlign w:val="bottom"/>
                            <w:hideMark/>
                          </w:tcPr>
                          <w:p w14:paraId="3A411B8D" w14:textId="77777777" w:rsidR="00DF5905" w:rsidRDefault="00DF5905">
                            <w:pPr>
                              <w:rPr>
                                <w:rFonts w:ascii="Arial" w:hAnsi="Arial" w:cs="Arial"/>
                                <w:sz w:val="20"/>
                              </w:rPr>
                            </w:pPr>
                            <w:r>
                              <w:rPr>
                                <w:rFonts w:ascii="Arial" w:hAnsi="Arial" w:cs="Arial"/>
                                <w:sz w:val="20"/>
                              </w:rPr>
                              <w:t xml:space="preserve">              2.38 </w:t>
                            </w:r>
                          </w:p>
                        </w:tc>
                        <w:tc>
                          <w:tcPr>
                            <w:tcW w:w="0" w:type="auto"/>
                            <w:tcBorders>
                              <w:top w:val="nil"/>
                              <w:left w:val="nil"/>
                              <w:bottom w:val="nil"/>
                              <w:right w:val="nil"/>
                            </w:tcBorders>
                            <w:shd w:val="clear" w:color="000000" w:fill="F2F2F2"/>
                            <w:noWrap/>
                            <w:vAlign w:val="bottom"/>
                            <w:hideMark/>
                          </w:tcPr>
                          <w:p w14:paraId="6ECAB1C8" w14:textId="77777777" w:rsidR="00DF5905" w:rsidRDefault="00DF5905">
                            <w:pPr>
                              <w:rPr>
                                <w:rFonts w:ascii="Arial" w:hAnsi="Arial" w:cs="Arial"/>
                                <w:b/>
                                <w:bCs/>
                                <w:sz w:val="20"/>
                              </w:rPr>
                            </w:pPr>
                            <w:r>
                              <w:rPr>
                                <w:rFonts w:ascii="Arial" w:hAnsi="Arial" w:cs="Arial"/>
                                <w:b/>
                                <w:bCs/>
                                <w:sz w:val="20"/>
                              </w:rPr>
                              <w:t xml:space="preserve">              3.96 </w:t>
                            </w:r>
                          </w:p>
                        </w:tc>
                        <w:tc>
                          <w:tcPr>
                            <w:tcW w:w="0" w:type="auto"/>
                            <w:tcBorders>
                              <w:top w:val="nil"/>
                              <w:left w:val="nil"/>
                              <w:bottom w:val="nil"/>
                              <w:right w:val="nil"/>
                            </w:tcBorders>
                            <w:shd w:val="clear" w:color="000000" w:fill="F2F2F2"/>
                            <w:noWrap/>
                            <w:vAlign w:val="bottom"/>
                            <w:hideMark/>
                          </w:tcPr>
                          <w:p w14:paraId="71134362" w14:textId="77777777" w:rsidR="00DF5905" w:rsidRDefault="00DF5905">
                            <w:pPr>
                              <w:rPr>
                                <w:rFonts w:ascii="Arial" w:hAnsi="Arial" w:cs="Arial"/>
                                <w:sz w:val="20"/>
                              </w:rPr>
                            </w:pPr>
                            <w:r>
                              <w:rPr>
                                <w:rFonts w:ascii="Arial" w:hAnsi="Arial" w:cs="Arial"/>
                                <w:sz w:val="20"/>
                              </w:rPr>
                              <w:t xml:space="preserve">              1.90 </w:t>
                            </w:r>
                          </w:p>
                        </w:tc>
                      </w:tr>
                      <w:tr w:rsidR="00DF5905" w14:paraId="348712B0" w14:textId="77777777" w:rsidTr="00DF5905">
                        <w:trPr>
                          <w:trHeight w:val="255"/>
                          <w:jc w:val="center"/>
                        </w:trPr>
                        <w:tc>
                          <w:tcPr>
                            <w:tcW w:w="0" w:type="auto"/>
                            <w:tcBorders>
                              <w:top w:val="nil"/>
                              <w:left w:val="nil"/>
                              <w:bottom w:val="nil"/>
                              <w:right w:val="nil"/>
                            </w:tcBorders>
                            <w:shd w:val="clear" w:color="000000" w:fill="F2F2F2"/>
                            <w:noWrap/>
                            <w:vAlign w:val="bottom"/>
                            <w:hideMark/>
                          </w:tcPr>
                          <w:p w14:paraId="0C9FEC09" w14:textId="77777777" w:rsidR="00DF5905" w:rsidRDefault="00DF5905">
                            <w:pPr>
                              <w:rPr>
                                <w:rFonts w:ascii="Arial" w:hAnsi="Arial" w:cs="Arial"/>
                                <w:sz w:val="20"/>
                              </w:rPr>
                            </w:pPr>
                            <w:r>
                              <w:rPr>
                                <w:rFonts w:ascii="Arial" w:hAnsi="Arial" w:cs="Arial"/>
                                <w:sz w:val="20"/>
                              </w:rPr>
                              <w:t> </w:t>
                            </w:r>
                          </w:p>
                        </w:tc>
                        <w:tc>
                          <w:tcPr>
                            <w:tcW w:w="0" w:type="auto"/>
                            <w:tcBorders>
                              <w:top w:val="nil"/>
                              <w:left w:val="nil"/>
                              <w:bottom w:val="nil"/>
                              <w:right w:val="nil"/>
                            </w:tcBorders>
                            <w:shd w:val="clear" w:color="000000" w:fill="F2F2F2"/>
                            <w:noWrap/>
                            <w:vAlign w:val="bottom"/>
                            <w:hideMark/>
                          </w:tcPr>
                          <w:p w14:paraId="6E2ED5DB" w14:textId="77777777" w:rsidR="00DF5905" w:rsidRDefault="00DF5905">
                            <w:pPr>
                              <w:rPr>
                                <w:rFonts w:ascii="Arial" w:hAnsi="Arial" w:cs="Arial"/>
                                <w:b/>
                                <w:bCs/>
                                <w:sz w:val="20"/>
                              </w:rPr>
                            </w:pPr>
                            <w:r>
                              <w:rPr>
                                <w:rFonts w:ascii="Arial" w:hAnsi="Arial" w:cs="Arial"/>
                                <w:b/>
                                <w:bCs/>
                                <w:sz w:val="20"/>
                              </w:rPr>
                              <w:t xml:space="preserve">              2.38 </w:t>
                            </w:r>
                          </w:p>
                        </w:tc>
                        <w:tc>
                          <w:tcPr>
                            <w:tcW w:w="0" w:type="auto"/>
                            <w:tcBorders>
                              <w:top w:val="nil"/>
                              <w:left w:val="nil"/>
                              <w:bottom w:val="nil"/>
                              <w:right w:val="nil"/>
                            </w:tcBorders>
                            <w:shd w:val="clear" w:color="000000" w:fill="F2F2F2"/>
                            <w:noWrap/>
                            <w:vAlign w:val="bottom"/>
                            <w:hideMark/>
                          </w:tcPr>
                          <w:p w14:paraId="15CF226E" w14:textId="77777777" w:rsidR="00DF5905" w:rsidRDefault="00DF5905">
                            <w:pPr>
                              <w:rPr>
                                <w:rFonts w:ascii="Arial" w:hAnsi="Arial" w:cs="Arial"/>
                                <w:sz w:val="20"/>
                              </w:rPr>
                            </w:pPr>
                            <w:r>
                              <w:rPr>
                                <w:rFonts w:ascii="Arial" w:hAnsi="Arial" w:cs="Arial"/>
                                <w:sz w:val="20"/>
                              </w:rPr>
                              <w:t xml:space="preserve">              1.96 </w:t>
                            </w:r>
                          </w:p>
                        </w:tc>
                        <w:tc>
                          <w:tcPr>
                            <w:tcW w:w="0" w:type="auto"/>
                            <w:tcBorders>
                              <w:top w:val="nil"/>
                              <w:left w:val="nil"/>
                              <w:bottom w:val="nil"/>
                              <w:right w:val="nil"/>
                            </w:tcBorders>
                            <w:shd w:val="clear" w:color="000000" w:fill="F2F2F2"/>
                            <w:noWrap/>
                            <w:vAlign w:val="bottom"/>
                            <w:hideMark/>
                          </w:tcPr>
                          <w:p w14:paraId="466890C8" w14:textId="77777777" w:rsidR="00DF5905" w:rsidRDefault="00DF5905">
                            <w:pPr>
                              <w:rPr>
                                <w:rFonts w:ascii="Arial" w:hAnsi="Arial" w:cs="Arial"/>
                                <w:sz w:val="20"/>
                              </w:rPr>
                            </w:pPr>
                            <w:r>
                              <w:rPr>
                                <w:rFonts w:ascii="Arial" w:hAnsi="Arial" w:cs="Arial"/>
                                <w:sz w:val="20"/>
                              </w:rPr>
                              <w:t xml:space="preserve">             (2.10)</w:t>
                            </w:r>
                          </w:p>
                        </w:tc>
                      </w:tr>
                    </w:tbl>
                    <w:p w14:paraId="3CE4AF19" w14:textId="77777777" w:rsidR="00DF5905" w:rsidRDefault="00DF5905" w:rsidP="00DF5905">
                      <w:pPr>
                        <w:jc w:val="left"/>
                      </w:pPr>
                    </w:p>
                    <w:p w14:paraId="2C1E1EA9" w14:textId="77777777" w:rsidR="00DF5905" w:rsidRPr="00871B4F" w:rsidRDefault="00DF5905" w:rsidP="00DF5905">
                      <w:pPr>
                        <w:jc w:val="left"/>
                      </w:pPr>
                      <w:r>
                        <w:t xml:space="preserve">Note: </w:t>
                      </w:r>
                      <w:r w:rsidRPr="004C442E">
                        <w:rPr>
                          <w:i/>
                        </w:rPr>
                        <w:sym w:font="Symbol" w:char="F06D"/>
                      </w:r>
                      <w:r>
                        <w:t xml:space="preserve">=1, </w:t>
                      </w:r>
                      <w:r w:rsidRPr="004C442E">
                        <w:rPr>
                          <w:i/>
                        </w:rPr>
                        <w:t xml:space="preserve">Vout </w:t>
                      </w:r>
                      <w:r>
                        <w:t>= 3, 1000 potential buyers.</w:t>
                      </w:r>
                    </w:p>
                  </w:txbxContent>
                </v:textbox>
                <w10:wrap type="topAndBottom" anchory="page"/>
              </v:shape>
            </w:pict>
          </mc:Fallback>
        </mc:AlternateContent>
      </w:r>
    </w:p>
    <w:sectPr w:rsidR="00DF5905" w:rsidSect="00875731">
      <w:headerReference w:type="even" r:id="rId22"/>
      <w:headerReference w:type="default" r:id="rId23"/>
      <w:footerReference w:type="even" r:id="rId24"/>
      <w:footerReference w:type="default" r:id="rId25"/>
      <w:headerReference w:type="first" r:id="rId26"/>
      <w:footerReference w:type="first" r:id="rId27"/>
      <w:pgSz w:w="12240" w:h="15840" w:code="1"/>
      <w:pgMar w:top="1440" w:right="1800" w:bottom="1440" w:left="18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E23BB" w14:textId="77777777" w:rsidR="007630D7" w:rsidRDefault="007630D7">
      <w:pPr>
        <w:spacing w:before="0"/>
      </w:pPr>
      <w:r>
        <w:separator/>
      </w:r>
    </w:p>
  </w:endnote>
  <w:endnote w:type="continuationSeparator" w:id="0">
    <w:p w14:paraId="1568761A" w14:textId="77777777" w:rsidR="007630D7" w:rsidRDefault="007630D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A1A2" w14:textId="77777777" w:rsidR="00F24A5B" w:rsidRDefault="00F24A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7BFEC" w14:textId="77777777" w:rsidR="00AE1557" w:rsidRDefault="00AE1557">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BE80" w14:textId="393DD70B" w:rsidR="00F24A5B" w:rsidRDefault="00F24A5B" w:rsidP="00F24A5B">
    <w:pPr>
      <w:pStyle w:val="Footer"/>
      <w:pBdr>
        <w:bottom w:val="single" w:sz="12" w:space="1" w:color="auto"/>
      </w:pBdr>
    </w:pPr>
  </w:p>
  <w:p w14:paraId="4597CCFB" w14:textId="6A48BF8F" w:rsidR="00AE1557" w:rsidRPr="00F24A5B" w:rsidRDefault="00F24A5B" w:rsidP="00F24A5B">
    <w:pPr>
      <w:pStyle w:val="Footer"/>
    </w:pPr>
    <w:r w:rsidRPr="00F24A5B">
      <w:t>©2010 Richard P. Rumelt. This work is licensed under a Creative Commons Attribution NonCommercial 4.0 International License (CC BY-NC 4.0). You may copy, 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F7DAE" w14:textId="77777777" w:rsidR="007630D7" w:rsidRDefault="007630D7">
      <w:pPr>
        <w:spacing w:before="0"/>
      </w:pPr>
      <w:r>
        <w:separator/>
      </w:r>
    </w:p>
  </w:footnote>
  <w:footnote w:type="continuationSeparator" w:id="0">
    <w:p w14:paraId="5D562294" w14:textId="77777777" w:rsidR="007630D7" w:rsidRDefault="007630D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836F4" w14:textId="77777777" w:rsidR="00F24A5B" w:rsidRDefault="00F24A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C2960" w14:textId="69C3B24A" w:rsidR="00AE1557" w:rsidRDefault="00715CB0" w:rsidP="00540062">
    <w:pPr>
      <w:pStyle w:val="Header"/>
      <w:tabs>
        <w:tab w:val="clear" w:pos="4320"/>
        <w:tab w:val="clear" w:pos="8640"/>
        <w:tab w:val="right" w:pos="8550"/>
        <w:tab w:val="right" w:pos="12870"/>
      </w:tabs>
      <w:spacing w:before="0"/>
    </w:pPr>
    <w:r>
      <w:rPr>
        <w:rFonts w:ascii="Arial" w:hAnsi="Arial" w:cs="Arial"/>
        <w:bCs/>
        <w:kern w:val="28"/>
      </w:rPr>
      <w:t xml:space="preserve">MNL </w:t>
    </w:r>
    <w:r w:rsidR="0025595B">
      <w:rPr>
        <w:rFonts w:ascii="Arial" w:hAnsi="Arial" w:cs="Arial"/>
        <w:bCs/>
        <w:kern w:val="28"/>
      </w:rPr>
      <w:t>Nash Competition</w:t>
    </w:r>
    <w:r w:rsidR="00AE1557">
      <w:tab/>
    </w:r>
    <w:r w:rsidR="00C03D5D">
      <w:rPr>
        <w:rStyle w:val="PageNumber"/>
      </w:rPr>
      <w:fldChar w:fldCharType="begin"/>
    </w:r>
    <w:r w:rsidR="00AE1557">
      <w:rPr>
        <w:rStyle w:val="PageNumber"/>
      </w:rPr>
      <w:instrText xml:space="preserve"> PAGE </w:instrText>
    </w:r>
    <w:r w:rsidR="00C03D5D">
      <w:rPr>
        <w:rStyle w:val="PageNumber"/>
      </w:rPr>
      <w:fldChar w:fldCharType="separate"/>
    </w:r>
    <w:r w:rsidR="001E1CBD">
      <w:rPr>
        <w:rStyle w:val="PageNumber"/>
        <w:noProof/>
      </w:rPr>
      <w:t>3</w:t>
    </w:r>
    <w:r w:rsidR="00C03D5D">
      <w:rPr>
        <w:rStyle w:val="PageNumber"/>
      </w:rPr>
      <w:fldChar w:fldCharType="end"/>
    </w:r>
    <w:r w:rsidR="00AE1557">
      <w:tab/>
    </w:r>
  </w:p>
  <w:p w14:paraId="5B9C3139" w14:textId="77777777" w:rsidR="00AE1557" w:rsidRDefault="00AE1557">
    <w:pPr>
      <w:pStyle w:val="Header"/>
      <w:tabs>
        <w:tab w:val="clear" w:pos="4320"/>
      </w:tabs>
      <w:spacing w:befor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A9B8E" w14:textId="509A8F44" w:rsidR="00AE1557" w:rsidRDefault="00AE1557">
    <w:pPr>
      <w:pStyle w:val="Header"/>
      <w:tabs>
        <w:tab w:val="clear" w:pos="4320"/>
      </w:tabs>
      <w:spacing w:before="0"/>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C49"/>
    <w:multiLevelType w:val="hybridMultilevel"/>
    <w:tmpl w:val="901636BE"/>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1A5733F2"/>
    <w:multiLevelType w:val="hybridMultilevel"/>
    <w:tmpl w:val="33709A9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76920B1"/>
    <w:multiLevelType w:val="hybridMultilevel"/>
    <w:tmpl w:val="AE9878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5583F32"/>
    <w:multiLevelType w:val="hybridMultilevel"/>
    <w:tmpl w:val="632C0DBC"/>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368E154D"/>
    <w:multiLevelType w:val="hybridMultilevel"/>
    <w:tmpl w:val="5204FD06"/>
    <w:lvl w:ilvl="0" w:tplc="C9C2A30A">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3A091914"/>
    <w:multiLevelType w:val="hybridMultilevel"/>
    <w:tmpl w:val="81A64A52"/>
    <w:lvl w:ilvl="0" w:tplc="060AFEE6">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09733F2"/>
    <w:multiLevelType w:val="hybridMultilevel"/>
    <w:tmpl w:val="C43E1922"/>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062702185">
    <w:abstractNumId w:val="4"/>
  </w:num>
  <w:num w:numId="2" w16cid:durableId="1096440723">
    <w:abstractNumId w:val="3"/>
  </w:num>
  <w:num w:numId="3" w16cid:durableId="680788029">
    <w:abstractNumId w:val="1"/>
  </w:num>
  <w:num w:numId="4" w16cid:durableId="1468161188">
    <w:abstractNumId w:val="0"/>
  </w:num>
  <w:num w:numId="5" w16cid:durableId="919408778">
    <w:abstractNumId w:val="5"/>
  </w:num>
  <w:num w:numId="6" w16cid:durableId="2140950401">
    <w:abstractNumId w:val="6"/>
  </w:num>
  <w:num w:numId="7" w16cid:durableId="1963028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50" fill="f" fillcolor="window" stroke="f">
      <v:fill color="window"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DB3"/>
    <w:rsid w:val="000003A6"/>
    <w:rsid w:val="0000631B"/>
    <w:rsid w:val="00023194"/>
    <w:rsid w:val="000326BF"/>
    <w:rsid w:val="00041777"/>
    <w:rsid w:val="00045720"/>
    <w:rsid w:val="000720CD"/>
    <w:rsid w:val="00083236"/>
    <w:rsid w:val="00087395"/>
    <w:rsid w:val="00091270"/>
    <w:rsid w:val="000A18D1"/>
    <w:rsid w:val="000C53C0"/>
    <w:rsid w:val="000C6175"/>
    <w:rsid w:val="000D1F91"/>
    <w:rsid w:val="000D4A3C"/>
    <w:rsid w:val="000E769F"/>
    <w:rsid w:val="000E7900"/>
    <w:rsid w:val="000F24D5"/>
    <w:rsid w:val="000F3728"/>
    <w:rsid w:val="00107D46"/>
    <w:rsid w:val="00115C62"/>
    <w:rsid w:val="0013427F"/>
    <w:rsid w:val="00137675"/>
    <w:rsid w:val="001460F2"/>
    <w:rsid w:val="00152B76"/>
    <w:rsid w:val="00152C53"/>
    <w:rsid w:val="001601DE"/>
    <w:rsid w:val="001841BB"/>
    <w:rsid w:val="00191967"/>
    <w:rsid w:val="00191F62"/>
    <w:rsid w:val="001A0593"/>
    <w:rsid w:val="001C3CE1"/>
    <w:rsid w:val="001C4FDD"/>
    <w:rsid w:val="001C7B59"/>
    <w:rsid w:val="001D13AD"/>
    <w:rsid w:val="001D6901"/>
    <w:rsid w:val="001E1CBD"/>
    <w:rsid w:val="001E3FF2"/>
    <w:rsid w:val="001E547D"/>
    <w:rsid w:val="001E5680"/>
    <w:rsid w:val="001E6BBC"/>
    <w:rsid w:val="001F341E"/>
    <w:rsid w:val="001F5F48"/>
    <w:rsid w:val="00200CDF"/>
    <w:rsid w:val="00203603"/>
    <w:rsid w:val="00206E8C"/>
    <w:rsid w:val="002103F5"/>
    <w:rsid w:val="00212C6A"/>
    <w:rsid w:val="002339AA"/>
    <w:rsid w:val="00244B6A"/>
    <w:rsid w:val="002451C7"/>
    <w:rsid w:val="00251F50"/>
    <w:rsid w:val="00252EF3"/>
    <w:rsid w:val="0025595B"/>
    <w:rsid w:val="00255EBB"/>
    <w:rsid w:val="00267FB8"/>
    <w:rsid w:val="002814C4"/>
    <w:rsid w:val="00287C61"/>
    <w:rsid w:val="002A3B8E"/>
    <w:rsid w:val="002B1DB3"/>
    <w:rsid w:val="002C1671"/>
    <w:rsid w:val="002C2CAA"/>
    <w:rsid w:val="002C3D47"/>
    <w:rsid w:val="002D0043"/>
    <w:rsid w:val="002D525C"/>
    <w:rsid w:val="002E1329"/>
    <w:rsid w:val="003040F9"/>
    <w:rsid w:val="00306213"/>
    <w:rsid w:val="00312CAE"/>
    <w:rsid w:val="00334DF4"/>
    <w:rsid w:val="003444A5"/>
    <w:rsid w:val="00347469"/>
    <w:rsid w:val="003611F6"/>
    <w:rsid w:val="00363CA6"/>
    <w:rsid w:val="0037547F"/>
    <w:rsid w:val="00383711"/>
    <w:rsid w:val="00395638"/>
    <w:rsid w:val="003A07CF"/>
    <w:rsid w:val="003B71BA"/>
    <w:rsid w:val="003C3B33"/>
    <w:rsid w:val="003D2824"/>
    <w:rsid w:val="003D60F7"/>
    <w:rsid w:val="003E4EEE"/>
    <w:rsid w:val="003E6AE0"/>
    <w:rsid w:val="003E6EB0"/>
    <w:rsid w:val="003F789C"/>
    <w:rsid w:val="003F7F86"/>
    <w:rsid w:val="00400D86"/>
    <w:rsid w:val="004077EF"/>
    <w:rsid w:val="00443323"/>
    <w:rsid w:val="004435C8"/>
    <w:rsid w:val="00453473"/>
    <w:rsid w:val="00457CFF"/>
    <w:rsid w:val="0046249E"/>
    <w:rsid w:val="00464521"/>
    <w:rsid w:val="00494664"/>
    <w:rsid w:val="00495DB3"/>
    <w:rsid w:val="004A29F1"/>
    <w:rsid w:val="004B77A6"/>
    <w:rsid w:val="004C10BF"/>
    <w:rsid w:val="004C442E"/>
    <w:rsid w:val="004C5F4F"/>
    <w:rsid w:val="004C7B82"/>
    <w:rsid w:val="004D1819"/>
    <w:rsid w:val="004D4927"/>
    <w:rsid w:val="004E4889"/>
    <w:rsid w:val="004F00CC"/>
    <w:rsid w:val="004F211C"/>
    <w:rsid w:val="004F56B1"/>
    <w:rsid w:val="005024D0"/>
    <w:rsid w:val="005144C0"/>
    <w:rsid w:val="0052219A"/>
    <w:rsid w:val="00535B16"/>
    <w:rsid w:val="00540062"/>
    <w:rsid w:val="00542219"/>
    <w:rsid w:val="00547058"/>
    <w:rsid w:val="00553EA1"/>
    <w:rsid w:val="00555ED0"/>
    <w:rsid w:val="00565897"/>
    <w:rsid w:val="00581020"/>
    <w:rsid w:val="0059244B"/>
    <w:rsid w:val="00597798"/>
    <w:rsid w:val="005B160B"/>
    <w:rsid w:val="005B7C39"/>
    <w:rsid w:val="005C1DFB"/>
    <w:rsid w:val="005D4847"/>
    <w:rsid w:val="005E4A84"/>
    <w:rsid w:val="005E65CD"/>
    <w:rsid w:val="0060116D"/>
    <w:rsid w:val="0060214A"/>
    <w:rsid w:val="00602F58"/>
    <w:rsid w:val="006032BC"/>
    <w:rsid w:val="0060489B"/>
    <w:rsid w:val="00610449"/>
    <w:rsid w:val="00641475"/>
    <w:rsid w:val="0064293B"/>
    <w:rsid w:val="006444EC"/>
    <w:rsid w:val="00661F0D"/>
    <w:rsid w:val="0066776B"/>
    <w:rsid w:val="006817DD"/>
    <w:rsid w:val="00687614"/>
    <w:rsid w:val="00687D90"/>
    <w:rsid w:val="006A3042"/>
    <w:rsid w:val="006A3FC4"/>
    <w:rsid w:val="006B232C"/>
    <w:rsid w:val="006B6826"/>
    <w:rsid w:val="006B7BA9"/>
    <w:rsid w:val="006C01DF"/>
    <w:rsid w:val="006D147B"/>
    <w:rsid w:val="006D2777"/>
    <w:rsid w:val="006E5BD8"/>
    <w:rsid w:val="006F6CAE"/>
    <w:rsid w:val="007044DB"/>
    <w:rsid w:val="00715CB0"/>
    <w:rsid w:val="00727633"/>
    <w:rsid w:val="00740923"/>
    <w:rsid w:val="00760A66"/>
    <w:rsid w:val="00761252"/>
    <w:rsid w:val="007630D7"/>
    <w:rsid w:val="007678E6"/>
    <w:rsid w:val="007838AF"/>
    <w:rsid w:val="007862A1"/>
    <w:rsid w:val="00792D34"/>
    <w:rsid w:val="007A38C0"/>
    <w:rsid w:val="007A73C9"/>
    <w:rsid w:val="007A7670"/>
    <w:rsid w:val="007A7CE7"/>
    <w:rsid w:val="007B07BA"/>
    <w:rsid w:val="007B4525"/>
    <w:rsid w:val="007C2F3D"/>
    <w:rsid w:val="007C46CC"/>
    <w:rsid w:val="007C67F9"/>
    <w:rsid w:val="007D0DA2"/>
    <w:rsid w:val="007E51CA"/>
    <w:rsid w:val="007F4683"/>
    <w:rsid w:val="00801C1A"/>
    <w:rsid w:val="00804A83"/>
    <w:rsid w:val="00815692"/>
    <w:rsid w:val="00817BC2"/>
    <w:rsid w:val="00834404"/>
    <w:rsid w:val="00835D04"/>
    <w:rsid w:val="0085007D"/>
    <w:rsid w:val="00865715"/>
    <w:rsid w:val="00870E27"/>
    <w:rsid w:val="00871B4F"/>
    <w:rsid w:val="00875731"/>
    <w:rsid w:val="008768AE"/>
    <w:rsid w:val="00895FEA"/>
    <w:rsid w:val="008B697A"/>
    <w:rsid w:val="008C7E7F"/>
    <w:rsid w:val="008D11E8"/>
    <w:rsid w:val="008D4B51"/>
    <w:rsid w:val="008E00DB"/>
    <w:rsid w:val="008E5234"/>
    <w:rsid w:val="008E73B2"/>
    <w:rsid w:val="008F4FAE"/>
    <w:rsid w:val="00906B97"/>
    <w:rsid w:val="00924FBB"/>
    <w:rsid w:val="00925890"/>
    <w:rsid w:val="009263DD"/>
    <w:rsid w:val="00941887"/>
    <w:rsid w:val="00952206"/>
    <w:rsid w:val="00961107"/>
    <w:rsid w:val="0096583C"/>
    <w:rsid w:val="00982612"/>
    <w:rsid w:val="0099282D"/>
    <w:rsid w:val="00993342"/>
    <w:rsid w:val="00997006"/>
    <w:rsid w:val="009B08A7"/>
    <w:rsid w:val="009B2487"/>
    <w:rsid w:val="009B6C53"/>
    <w:rsid w:val="009B6D72"/>
    <w:rsid w:val="009B78A6"/>
    <w:rsid w:val="009C429E"/>
    <w:rsid w:val="009C7F50"/>
    <w:rsid w:val="009D3618"/>
    <w:rsid w:val="009D5AFB"/>
    <w:rsid w:val="009E3535"/>
    <w:rsid w:val="009E459E"/>
    <w:rsid w:val="00A121BD"/>
    <w:rsid w:val="00A226B4"/>
    <w:rsid w:val="00A4071E"/>
    <w:rsid w:val="00A55105"/>
    <w:rsid w:val="00A746CE"/>
    <w:rsid w:val="00A8001D"/>
    <w:rsid w:val="00A84397"/>
    <w:rsid w:val="00AA178A"/>
    <w:rsid w:val="00AA205B"/>
    <w:rsid w:val="00AA685B"/>
    <w:rsid w:val="00AB31F6"/>
    <w:rsid w:val="00AB456F"/>
    <w:rsid w:val="00AC2515"/>
    <w:rsid w:val="00AD14A8"/>
    <w:rsid w:val="00AE1557"/>
    <w:rsid w:val="00AE5F34"/>
    <w:rsid w:val="00AF76DC"/>
    <w:rsid w:val="00AF7DB3"/>
    <w:rsid w:val="00B14BDA"/>
    <w:rsid w:val="00B237D8"/>
    <w:rsid w:val="00B2503A"/>
    <w:rsid w:val="00B31A23"/>
    <w:rsid w:val="00B47290"/>
    <w:rsid w:val="00B47EE7"/>
    <w:rsid w:val="00B50108"/>
    <w:rsid w:val="00B66600"/>
    <w:rsid w:val="00B8024F"/>
    <w:rsid w:val="00B81E09"/>
    <w:rsid w:val="00B85839"/>
    <w:rsid w:val="00B87EDF"/>
    <w:rsid w:val="00BA1311"/>
    <w:rsid w:val="00BB7004"/>
    <w:rsid w:val="00BC11CA"/>
    <w:rsid w:val="00BC1EEE"/>
    <w:rsid w:val="00BC7E06"/>
    <w:rsid w:val="00BD23D6"/>
    <w:rsid w:val="00BE0FE9"/>
    <w:rsid w:val="00C002CA"/>
    <w:rsid w:val="00C03D5D"/>
    <w:rsid w:val="00C16AA3"/>
    <w:rsid w:val="00C21520"/>
    <w:rsid w:val="00C367A7"/>
    <w:rsid w:val="00C571F5"/>
    <w:rsid w:val="00C74550"/>
    <w:rsid w:val="00C80263"/>
    <w:rsid w:val="00C80334"/>
    <w:rsid w:val="00C81D7C"/>
    <w:rsid w:val="00C85F19"/>
    <w:rsid w:val="00C93D17"/>
    <w:rsid w:val="00CA4694"/>
    <w:rsid w:val="00CA50B2"/>
    <w:rsid w:val="00CD55B6"/>
    <w:rsid w:val="00CE548F"/>
    <w:rsid w:val="00CF1BF5"/>
    <w:rsid w:val="00D03642"/>
    <w:rsid w:val="00D127D6"/>
    <w:rsid w:val="00D14BFD"/>
    <w:rsid w:val="00D16065"/>
    <w:rsid w:val="00D17378"/>
    <w:rsid w:val="00D30D5E"/>
    <w:rsid w:val="00D40C3B"/>
    <w:rsid w:val="00D448C6"/>
    <w:rsid w:val="00D64AB5"/>
    <w:rsid w:val="00D80A10"/>
    <w:rsid w:val="00DA4EA9"/>
    <w:rsid w:val="00DC31BA"/>
    <w:rsid w:val="00DC52D5"/>
    <w:rsid w:val="00DD0EC9"/>
    <w:rsid w:val="00DD1D36"/>
    <w:rsid w:val="00DD39B4"/>
    <w:rsid w:val="00DE1DFE"/>
    <w:rsid w:val="00DF51F6"/>
    <w:rsid w:val="00DF5905"/>
    <w:rsid w:val="00E06C8C"/>
    <w:rsid w:val="00E0734B"/>
    <w:rsid w:val="00E11737"/>
    <w:rsid w:val="00E2128C"/>
    <w:rsid w:val="00E215A0"/>
    <w:rsid w:val="00E31749"/>
    <w:rsid w:val="00E31E04"/>
    <w:rsid w:val="00E35C78"/>
    <w:rsid w:val="00E43333"/>
    <w:rsid w:val="00E505D6"/>
    <w:rsid w:val="00E50BF9"/>
    <w:rsid w:val="00E62F74"/>
    <w:rsid w:val="00EA355C"/>
    <w:rsid w:val="00EB0300"/>
    <w:rsid w:val="00ED19BB"/>
    <w:rsid w:val="00ED6A5C"/>
    <w:rsid w:val="00EE42FC"/>
    <w:rsid w:val="00EE4590"/>
    <w:rsid w:val="00EF13B1"/>
    <w:rsid w:val="00EF2446"/>
    <w:rsid w:val="00F0008F"/>
    <w:rsid w:val="00F112BB"/>
    <w:rsid w:val="00F11DF2"/>
    <w:rsid w:val="00F15636"/>
    <w:rsid w:val="00F24A5B"/>
    <w:rsid w:val="00F30B9B"/>
    <w:rsid w:val="00F313B2"/>
    <w:rsid w:val="00F40AAB"/>
    <w:rsid w:val="00F60EB4"/>
    <w:rsid w:val="00F965B4"/>
    <w:rsid w:val="00FB1CA1"/>
    <w:rsid w:val="00FB4C0D"/>
    <w:rsid w:val="00FB7CA7"/>
    <w:rsid w:val="00FE509E"/>
    <w:rsid w:val="00FF15A8"/>
    <w:rsid w:val="00FF2C8B"/>
    <w:rsid w:val="00FF7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indow" stroke="f">
      <v:fill color="window" on="f"/>
      <v:stroke on="f"/>
    </o:shapedefaults>
    <o:shapelayout v:ext="edit">
      <o:idmap v:ext="edit" data="2"/>
    </o:shapelayout>
  </w:shapeDefaults>
  <w:decimalSymbol w:val="."/>
  <w:listSeparator w:val=","/>
  <w14:docId w14:val="46ED360F"/>
  <w15:docId w15:val="{7D28CF11-D6CE-46CC-B0B4-794EE152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qFormat="1"/>
    <w:lsdException w:name="heading 3" w:uiPriority="9" w:qFormat="1"/>
    <w:lsdException w:name="heading 4" w:uiPriority="9"/>
    <w:lsdException w:name="heading 5" w:uiPriority="9" w:qFormat="1"/>
    <w:lsdException w:name="heading 6" w:semiHidden="1" w:uiPriority="9" w:unhideWhenUsed="1" w:qFormat="1"/>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6B4"/>
    <w:pPr>
      <w:spacing w:before="120"/>
      <w:jc w:val="both"/>
    </w:pPr>
    <w:rPr>
      <w:sz w:val="22"/>
    </w:rPr>
  </w:style>
  <w:style w:type="paragraph" w:styleId="Heading1">
    <w:name w:val="heading 1"/>
    <w:basedOn w:val="Normal"/>
    <w:next w:val="Normal"/>
    <w:rsid w:val="00CD55B6"/>
    <w:pPr>
      <w:keepNext/>
      <w:spacing w:before="240" w:after="60"/>
      <w:outlineLvl w:val="0"/>
    </w:pPr>
    <w:rPr>
      <w:rFonts w:ascii="Arial" w:hAnsi="Arial"/>
      <w:b/>
      <w:kern w:val="28"/>
      <w:sz w:val="28"/>
    </w:rPr>
  </w:style>
  <w:style w:type="paragraph" w:styleId="Heading2">
    <w:name w:val="heading 2"/>
    <w:basedOn w:val="Heading3"/>
    <w:next w:val="Normal"/>
    <w:qFormat/>
    <w:rsid w:val="003040F9"/>
    <w:pPr>
      <w:jc w:val="center"/>
      <w:outlineLvl w:val="1"/>
    </w:pPr>
    <w:rPr>
      <w:rFonts w:ascii="Arial" w:hAnsi="Arial"/>
      <w:i w:val="0"/>
      <w:u w:val="none"/>
    </w:rPr>
  </w:style>
  <w:style w:type="paragraph" w:styleId="Heading3">
    <w:name w:val="heading 3"/>
    <w:basedOn w:val="Normal"/>
    <w:next w:val="Normal"/>
    <w:qFormat/>
    <w:rsid w:val="003040F9"/>
    <w:pPr>
      <w:keepNext/>
      <w:spacing w:after="60"/>
      <w:jc w:val="left"/>
      <w:outlineLvl w:val="2"/>
    </w:pPr>
    <w:rPr>
      <w:rFonts w:ascii="Palatino Linotype" w:hAnsi="Palatino Linotype" w:cs="Arial"/>
      <w:b/>
      <w:bCs/>
      <w:i/>
      <w:kern w:val="24"/>
      <w:szCs w:val="22"/>
      <w:u w:val="single"/>
    </w:rPr>
  </w:style>
  <w:style w:type="paragraph" w:styleId="Heading4">
    <w:name w:val="heading 4"/>
    <w:basedOn w:val="Normal"/>
    <w:next w:val="Normal"/>
    <w:rsid w:val="00CD55B6"/>
    <w:pPr>
      <w:keepNext/>
      <w:ind w:hanging="10"/>
      <w:outlineLvl w:val="3"/>
    </w:pPr>
    <w:rPr>
      <w:rFonts w:ascii="Arial" w:hAnsi="Arial" w:cs="Arial"/>
      <w:b/>
      <w:bCs/>
      <w:sz w:val="20"/>
    </w:rPr>
  </w:style>
  <w:style w:type="paragraph" w:styleId="Heading5">
    <w:name w:val="heading 5"/>
    <w:basedOn w:val="Normal"/>
    <w:next w:val="Normal"/>
    <w:qFormat/>
    <w:rsid w:val="00CD55B6"/>
    <w:pPr>
      <w:keepNext/>
      <w:jc w:val="center"/>
      <w:outlineLvl w:val="4"/>
    </w:pPr>
    <w:rPr>
      <w:b/>
      <w:bCs/>
    </w:rPr>
  </w:style>
  <w:style w:type="paragraph" w:styleId="Heading7">
    <w:name w:val="heading 7"/>
    <w:basedOn w:val="Normal"/>
    <w:next w:val="Normal"/>
    <w:rsid w:val="00CD55B6"/>
    <w:pPr>
      <w:keepNext/>
      <w:jc w:val="cente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dent">
    <w:name w:val="nodent"/>
    <w:basedOn w:val="Normal"/>
    <w:rsid w:val="00CD55B6"/>
  </w:style>
  <w:style w:type="paragraph" w:customStyle="1" w:styleId="MTDisplayEquation">
    <w:name w:val="MTDisplayEquation"/>
    <w:basedOn w:val="Normal"/>
    <w:rsid w:val="00CD55B6"/>
    <w:pPr>
      <w:tabs>
        <w:tab w:val="center" w:pos="4320"/>
        <w:tab w:val="right" w:pos="8640"/>
      </w:tabs>
    </w:pPr>
  </w:style>
  <w:style w:type="paragraph" w:styleId="FootnoteText">
    <w:name w:val="footnote text"/>
    <w:basedOn w:val="Normal"/>
    <w:semiHidden/>
    <w:rsid w:val="00CD55B6"/>
    <w:pPr>
      <w:ind w:firstLine="180"/>
    </w:pPr>
    <w:rPr>
      <w:sz w:val="20"/>
    </w:rPr>
  </w:style>
  <w:style w:type="character" w:styleId="FootnoteReference">
    <w:name w:val="footnote reference"/>
    <w:basedOn w:val="DefaultParagraphFont"/>
    <w:semiHidden/>
    <w:rsid w:val="00CD55B6"/>
    <w:rPr>
      <w:vertAlign w:val="superscript"/>
    </w:rPr>
  </w:style>
  <w:style w:type="paragraph" w:customStyle="1" w:styleId="item">
    <w:name w:val="item"/>
    <w:basedOn w:val="nodent"/>
    <w:rsid w:val="00CD55B6"/>
    <w:pPr>
      <w:tabs>
        <w:tab w:val="left" w:pos="1080"/>
      </w:tabs>
      <w:ind w:left="1080" w:hanging="360"/>
    </w:pPr>
  </w:style>
  <w:style w:type="character" w:customStyle="1" w:styleId="MTEquationSection">
    <w:name w:val="MTEquationSection"/>
    <w:basedOn w:val="DefaultParagraphFont"/>
    <w:rsid w:val="00CD55B6"/>
    <w:rPr>
      <w:vanish/>
      <w:color w:val="FF0000"/>
    </w:rPr>
  </w:style>
  <w:style w:type="paragraph" w:styleId="Header">
    <w:name w:val="header"/>
    <w:basedOn w:val="Normal"/>
    <w:rsid w:val="00CD55B6"/>
    <w:pPr>
      <w:tabs>
        <w:tab w:val="center" w:pos="4320"/>
        <w:tab w:val="right" w:pos="8640"/>
      </w:tabs>
    </w:pPr>
  </w:style>
  <w:style w:type="paragraph" w:styleId="Footer">
    <w:name w:val="footer"/>
    <w:basedOn w:val="Normal"/>
    <w:rsid w:val="00CD55B6"/>
    <w:pPr>
      <w:tabs>
        <w:tab w:val="center" w:pos="4320"/>
        <w:tab w:val="right" w:pos="8640"/>
      </w:tabs>
    </w:pPr>
  </w:style>
  <w:style w:type="character" w:styleId="PageNumber">
    <w:name w:val="page number"/>
    <w:basedOn w:val="DefaultParagraphFont"/>
    <w:rsid w:val="00CD55B6"/>
  </w:style>
  <w:style w:type="character" w:styleId="Hyperlink">
    <w:name w:val="Hyperlink"/>
    <w:basedOn w:val="DefaultParagraphFont"/>
    <w:rsid w:val="00CD55B6"/>
    <w:rPr>
      <w:color w:val="0000FF"/>
      <w:u w:val="single"/>
    </w:rPr>
  </w:style>
  <w:style w:type="paragraph" w:styleId="BodyText">
    <w:name w:val="Body Text"/>
    <w:basedOn w:val="Normal"/>
    <w:link w:val="BodyTextChar"/>
    <w:rsid w:val="00CD55B6"/>
    <w:rPr>
      <w:sz w:val="24"/>
      <w:szCs w:val="24"/>
    </w:rPr>
  </w:style>
  <w:style w:type="paragraph" w:customStyle="1" w:styleId="Exhibit">
    <w:name w:val="Exhibit"/>
    <w:basedOn w:val="Normal"/>
    <w:rsid w:val="00CD55B6"/>
    <w:pPr>
      <w:spacing w:after="120"/>
      <w:jc w:val="center"/>
    </w:pPr>
    <w:rPr>
      <w:b/>
      <w:bCs/>
    </w:rPr>
  </w:style>
  <w:style w:type="paragraph" w:styleId="Title">
    <w:name w:val="Title"/>
    <w:basedOn w:val="Normal"/>
    <w:rsid w:val="00CD55B6"/>
    <w:pPr>
      <w:spacing w:before="240" w:after="60"/>
      <w:jc w:val="center"/>
      <w:outlineLvl w:val="0"/>
    </w:pPr>
    <w:rPr>
      <w:rFonts w:ascii="Arial" w:hAnsi="Arial" w:cs="Arial"/>
      <w:b/>
      <w:bCs/>
      <w:kern w:val="28"/>
      <w:sz w:val="32"/>
      <w:szCs w:val="32"/>
    </w:rPr>
  </w:style>
  <w:style w:type="paragraph" w:customStyle="1" w:styleId="Tabletext">
    <w:name w:val="Table_text"/>
    <w:basedOn w:val="Normal"/>
    <w:rsid w:val="00CD55B6"/>
    <w:pPr>
      <w:ind w:left="142"/>
    </w:pPr>
    <w:rPr>
      <w:rFonts w:ascii="Arial" w:hAnsi="Arial"/>
      <w:sz w:val="20"/>
    </w:rPr>
  </w:style>
  <w:style w:type="character" w:styleId="FollowedHyperlink">
    <w:name w:val="FollowedHyperlink"/>
    <w:basedOn w:val="DefaultParagraphFont"/>
    <w:rsid w:val="00CD55B6"/>
    <w:rPr>
      <w:color w:val="800080"/>
      <w:u w:val="single"/>
    </w:rPr>
  </w:style>
  <w:style w:type="paragraph" w:customStyle="1" w:styleId="AGSM">
    <w:name w:val="AGSM"/>
    <w:basedOn w:val="Heading1"/>
    <w:rsid w:val="00CD55B6"/>
    <w:pPr>
      <w:framePr w:hSpace="180" w:wrap="notBeside" w:vAnchor="text" w:hAnchor="margin" w:y="-324"/>
      <w:spacing w:before="120" w:after="0"/>
    </w:pPr>
    <w:rPr>
      <w:rFonts w:ascii="Arial Black" w:hAnsi="Arial Black" w:cs="Arial"/>
      <w:sz w:val="24"/>
    </w:rPr>
  </w:style>
  <w:style w:type="paragraph" w:customStyle="1" w:styleId="IDNumber">
    <w:name w:val="ID_Number"/>
    <w:basedOn w:val="Heading1"/>
    <w:rsid w:val="00CD55B6"/>
    <w:pPr>
      <w:framePr w:hSpace="180" w:wrap="notBeside" w:vAnchor="text" w:hAnchor="margin" w:y="-324"/>
      <w:spacing w:before="120" w:after="0"/>
      <w:jc w:val="right"/>
    </w:pPr>
    <w:rPr>
      <w:rFonts w:cs="Arial"/>
      <w:b w:val="0"/>
      <w:bCs/>
      <w:sz w:val="22"/>
    </w:rPr>
  </w:style>
  <w:style w:type="paragraph" w:customStyle="1" w:styleId="Copyright">
    <w:name w:val="Copyright"/>
    <w:basedOn w:val="Heading4"/>
    <w:rsid w:val="00CD55B6"/>
    <w:rPr>
      <w:b w:val="0"/>
      <w:bCs w:val="0"/>
      <w:sz w:val="18"/>
    </w:rPr>
  </w:style>
  <w:style w:type="paragraph" w:customStyle="1" w:styleId="TableInTitle">
    <w:name w:val="Table_In_Title"/>
    <w:basedOn w:val="Tabletext"/>
    <w:rsid w:val="00CD55B6"/>
    <w:pPr>
      <w:jc w:val="center"/>
    </w:pPr>
    <w:rPr>
      <w:rFonts w:cs="Arial"/>
      <w:b/>
      <w:bCs/>
    </w:rPr>
  </w:style>
  <w:style w:type="paragraph" w:styleId="BodyText2">
    <w:name w:val="Body Text 2"/>
    <w:basedOn w:val="Normal"/>
    <w:rsid w:val="00CD55B6"/>
    <w:pPr>
      <w:tabs>
        <w:tab w:val="left" w:pos="3150"/>
      </w:tabs>
      <w:jc w:val="left"/>
    </w:pPr>
  </w:style>
  <w:style w:type="character" w:customStyle="1" w:styleId="ExcelFunction">
    <w:name w:val="Excel Function"/>
    <w:basedOn w:val="DefaultParagraphFont"/>
    <w:rsid w:val="00CD55B6"/>
    <w:rPr>
      <w:rFonts w:ascii="Arial" w:hAnsi="Arial"/>
      <w:b/>
      <w:smallCaps/>
      <w:sz w:val="20"/>
    </w:rPr>
  </w:style>
  <w:style w:type="table" w:styleId="TableGrid">
    <w:name w:val="Table Grid"/>
    <w:basedOn w:val="TableNormal"/>
    <w:uiPriority w:val="59"/>
    <w:rsid w:val="00FF2C8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yle10ptPatternClearGray-10">
    <w:name w:val="Style 10 pt Pattern: Clear (Gray-10%)"/>
    <w:basedOn w:val="DefaultParagraphFont"/>
    <w:rsid w:val="00DC52D5"/>
    <w:rPr>
      <w:sz w:val="20"/>
      <w:bdr w:val="none" w:sz="0" w:space="0" w:color="auto"/>
      <w:shd w:val="clear" w:color="auto" w:fill="auto"/>
    </w:rPr>
  </w:style>
  <w:style w:type="paragraph" w:styleId="Caption">
    <w:name w:val="caption"/>
    <w:basedOn w:val="Normal"/>
    <w:next w:val="Normal"/>
    <w:uiPriority w:val="35"/>
    <w:unhideWhenUsed/>
    <w:qFormat/>
    <w:rsid w:val="0085007D"/>
    <w:rPr>
      <w:b/>
      <w:bCs/>
      <w:sz w:val="20"/>
    </w:rPr>
  </w:style>
  <w:style w:type="character" w:styleId="Emphasis">
    <w:name w:val="Emphasis"/>
    <w:basedOn w:val="DefaultParagraphFont"/>
    <w:uiPriority w:val="20"/>
    <w:qFormat/>
    <w:rsid w:val="008E00DB"/>
    <w:rPr>
      <w:i/>
      <w:iCs/>
    </w:rPr>
  </w:style>
  <w:style w:type="character" w:customStyle="1" w:styleId="BodyTextChar">
    <w:name w:val="Body Text Char"/>
    <w:basedOn w:val="DefaultParagraphFont"/>
    <w:link w:val="BodyText"/>
    <w:rsid w:val="007838A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0439">
      <w:bodyDiv w:val="1"/>
      <w:marLeft w:val="0"/>
      <w:marRight w:val="0"/>
      <w:marTop w:val="0"/>
      <w:marBottom w:val="0"/>
      <w:divBdr>
        <w:top w:val="none" w:sz="0" w:space="0" w:color="auto"/>
        <w:left w:val="none" w:sz="0" w:space="0" w:color="auto"/>
        <w:bottom w:val="none" w:sz="0" w:space="0" w:color="auto"/>
        <w:right w:val="none" w:sz="0" w:space="0" w:color="auto"/>
      </w:divBdr>
    </w:div>
    <w:div w:id="114296576">
      <w:bodyDiv w:val="1"/>
      <w:marLeft w:val="0"/>
      <w:marRight w:val="0"/>
      <w:marTop w:val="0"/>
      <w:marBottom w:val="0"/>
      <w:divBdr>
        <w:top w:val="none" w:sz="0" w:space="0" w:color="auto"/>
        <w:left w:val="none" w:sz="0" w:space="0" w:color="auto"/>
        <w:bottom w:val="none" w:sz="0" w:space="0" w:color="auto"/>
        <w:right w:val="none" w:sz="0" w:space="0" w:color="auto"/>
      </w:divBdr>
    </w:div>
    <w:div w:id="166553535">
      <w:bodyDiv w:val="1"/>
      <w:marLeft w:val="0"/>
      <w:marRight w:val="0"/>
      <w:marTop w:val="0"/>
      <w:marBottom w:val="0"/>
      <w:divBdr>
        <w:top w:val="none" w:sz="0" w:space="0" w:color="auto"/>
        <w:left w:val="none" w:sz="0" w:space="0" w:color="auto"/>
        <w:bottom w:val="none" w:sz="0" w:space="0" w:color="auto"/>
        <w:right w:val="none" w:sz="0" w:space="0" w:color="auto"/>
      </w:divBdr>
    </w:div>
    <w:div w:id="189223255">
      <w:bodyDiv w:val="1"/>
      <w:marLeft w:val="0"/>
      <w:marRight w:val="0"/>
      <w:marTop w:val="0"/>
      <w:marBottom w:val="0"/>
      <w:divBdr>
        <w:top w:val="none" w:sz="0" w:space="0" w:color="auto"/>
        <w:left w:val="none" w:sz="0" w:space="0" w:color="auto"/>
        <w:bottom w:val="none" w:sz="0" w:space="0" w:color="auto"/>
        <w:right w:val="none" w:sz="0" w:space="0" w:color="auto"/>
      </w:divBdr>
    </w:div>
    <w:div w:id="197164125">
      <w:bodyDiv w:val="1"/>
      <w:marLeft w:val="0"/>
      <w:marRight w:val="0"/>
      <w:marTop w:val="0"/>
      <w:marBottom w:val="0"/>
      <w:divBdr>
        <w:top w:val="none" w:sz="0" w:space="0" w:color="auto"/>
        <w:left w:val="none" w:sz="0" w:space="0" w:color="auto"/>
        <w:bottom w:val="none" w:sz="0" w:space="0" w:color="auto"/>
        <w:right w:val="none" w:sz="0" w:space="0" w:color="auto"/>
      </w:divBdr>
    </w:div>
    <w:div w:id="223761810">
      <w:bodyDiv w:val="1"/>
      <w:marLeft w:val="0"/>
      <w:marRight w:val="0"/>
      <w:marTop w:val="0"/>
      <w:marBottom w:val="0"/>
      <w:divBdr>
        <w:top w:val="none" w:sz="0" w:space="0" w:color="auto"/>
        <w:left w:val="none" w:sz="0" w:space="0" w:color="auto"/>
        <w:bottom w:val="none" w:sz="0" w:space="0" w:color="auto"/>
        <w:right w:val="none" w:sz="0" w:space="0" w:color="auto"/>
      </w:divBdr>
    </w:div>
    <w:div w:id="343476292">
      <w:bodyDiv w:val="1"/>
      <w:marLeft w:val="0"/>
      <w:marRight w:val="0"/>
      <w:marTop w:val="0"/>
      <w:marBottom w:val="0"/>
      <w:divBdr>
        <w:top w:val="none" w:sz="0" w:space="0" w:color="auto"/>
        <w:left w:val="none" w:sz="0" w:space="0" w:color="auto"/>
        <w:bottom w:val="none" w:sz="0" w:space="0" w:color="auto"/>
        <w:right w:val="none" w:sz="0" w:space="0" w:color="auto"/>
      </w:divBdr>
    </w:div>
    <w:div w:id="402334306">
      <w:bodyDiv w:val="1"/>
      <w:marLeft w:val="0"/>
      <w:marRight w:val="0"/>
      <w:marTop w:val="0"/>
      <w:marBottom w:val="0"/>
      <w:divBdr>
        <w:top w:val="none" w:sz="0" w:space="0" w:color="auto"/>
        <w:left w:val="none" w:sz="0" w:space="0" w:color="auto"/>
        <w:bottom w:val="none" w:sz="0" w:space="0" w:color="auto"/>
        <w:right w:val="none" w:sz="0" w:space="0" w:color="auto"/>
      </w:divBdr>
    </w:div>
    <w:div w:id="435491322">
      <w:bodyDiv w:val="1"/>
      <w:marLeft w:val="0"/>
      <w:marRight w:val="0"/>
      <w:marTop w:val="0"/>
      <w:marBottom w:val="0"/>
      <w:divBdr>
        <w:top w:val="none" w:sz="0" w:space="0" w:color="auto"/>
        <w:left w:val="none" w:sz="0" w:space="0" w:color="auto"/>
        <w:bottom w:val="none" w:sz="0" w:space="0" w:color="auto"/>
        <w:right w:val="none" w:sz="0" w:space="0" w:color="auto"/>
      </w:divBdr>
    </w:div>
    <w:div w:id="466052958">
      <w:bodyDiv w:val="1"/>
      <w:marLeft w:val="0"/>
      <w:marRight w:val="0"/>
      <w:marTop w:val="0"/>
      <w:marBottom w:val="0"/>
      <w:divBdr>
        <w:top w:val="none" w:sz="0" w:space="0" w:color="auto"/>
        <w:left w:val="none" w:sz="0" w:space="0" w:color="auto"/>
        <w:bottom w:val="none" w:sz="0" w:space="0" w:color="auto"/>
        <w:right w:val="none" w:sz="0" w:space="0" w:color="auto"/>
      </w:divBdr>
    </w:div>
    <w:div w:id="519701876">
      <w:bodyDiv w:val="1"/>
      <w:marLeft w:val="0"/>
      <w:marRight w:val="0"/>
      <w:marTop w:val="0"/>
      <w:marBottom w:val="0"/>
      <w:divBdr>
        <w:top w:val="none" w:sz="0" w:space="0" w:color="auto"/>
        <w:left w:val="none" w:sz="0" w:space="0" w:color="auto"/>
        <w:bottom w:val="none" w:sz="0" w:space="0" w:color="auto"/>
        <w:right w:val="none" w:sz="0" w:space="0" w:color="auto"/>
      </w:divBdr>
    </w:div>
    <w:div w:id="581989292">
      <w:bodyDiv w:val="1"/>
      <w:marLeft w:val="0"/>
      <w:marRight w:val="0"/>
      <w:marTop w:val="0"/>
      <w:marBottom w:val="0"/>
      <w:divBdr>
        <w:top w:val="none" w:sz="0" w:space="0" w:color="auto"/>
        <w:left w:val="none" w:sz="0" w:space="0" w:color="auto"/>
        <w:bottom w:val="none" w:sz="0" w:space="0" w:color="auto"/>
        <w:right w:val="none" w:sz="0" w:space="0" w:color="auto"/>
      </w:divBdr>
    </w:div>
    <w:div w:id="626202719">
      <w:bodyDiv w:val="1"/>
      <w:marLeft w:val="0"/>
      <w:marRight w:val="0"/>
      <w:marTop w:val="0"/>
      <w:marBottom w:val="0"/>
      <w:divBdr>
        <w:top w:val="none" w:sz="0" w:space="0" w:color="auto"/>
        <w:left w:val="none" w:sz="0" w:space="0" w:color="auto"/>
        <w:bottom w:val="none" w:sz="0" w:space="0" w:color="auto"/>
        <w:right w:val="none" w:sz="0" w:space="0" w:color="auto"/>
      </w:divBdr>
    </w:div>
    <w:div w:id="661586225">
      <w:bodyDiv w:val="1"/>
      <w:marLeft w:val="0"/>
      <w:marRight w:val="0"/>
      <w:marTop w:val="0"/>
      <w:marBottom w:val="0"/>
      <w:divBdr>
        <w:top w:val="none" w:sz="0" w:space="0" w:color="auto"/>
        <w:left w:val="none" w:sz="0" w:space="0" w:color="auto"/>
        <w:bottom w:val="none" w:sz="0" w:space="0" w:color="auto"/>
        <w:right w:val="none" w:sz="0" w:space="0" w:color="auto"/>
      </w:divBdr>
    </w:div>
    <w:div w:id="810513929">
      <w:bodyDiv w:val="1"/>
      <w:marLeft w:val="0"/>
      <w:marRight w:val="0"/>
      <w:marTop w:val="0"/>
      <w:marBottom w:val="0"/>
      <w:divBdr>
        <w:top w:val="none" w:sz="0" w:space="0" w:color="auto"/>
        <w:left w:val="none" w:sz="0" w:space="0" w:color="auto"/>
        <w:bottom w:val="none" w:sz="0" w:space="0" w:color="auto"/>
        <w:right w:val="none" w:sz="0" w:space="0" w:color="auto"/>
      </w:divBdr>
    </w:div>
    <w:div w:id="861286417">
      <w:bodyDiv w:val="1"/>
      <w:marLeft w:val="0"/>
      <w:marRight w:val="0"/>
      <w:marTop w:val="0"/>
      <w:marBottom w:val="0"/>
      <w:divBdr>
        <w:top w:val="none" w:sz="0" w:space="0" w:color="auto"/>
        <w:left w:val="none" w:sz="0" w:space="0" w:color="auto"/>
        <w:bottom w:val="none" w:sz="0" w:space="0" w:color="auto"/>
        <w:right w:val="none" w:sz="0" w:space="0" w:color="auto"/>
      </w:divBdr>
    </w:div>
    <w:div w:id="888150037">
      <w:bodyDiv w:val="1"/>
      <w:marLeft w:val="0"/>
      <w:marRight w:val="0"/>
      <w:marTop w:val="0"/>
      <w:marBottom w:val="0"/>
      <w:divBdr>
        <w:top w:val="none" w:sz="0" w:space="0" w:color="auto"/>
        <w:left w:val="none" w:sz="0" w:space="0" w:color="auto"/>
        <w:bottom w:val="none" w:sz="0" w:space="0" w:color="auto"/>
        <w:right w:val="none" w:sz="0" w:space="0" w:color="auto"/>
      </w:divBdr>
    </w:div>
    <w:div w:id="1275864460">
      <w:bodyDiv w:val="1"/>
      <w:marLeft w:val="0"/>
      <w:marRight w:val="0"/>
      <w:marTop w:val="0"/>
      <w:marBottom w:val="0"/>
      <w:divBdr>
        <w:top w:val="none" w:sz="0" w:space="0" w:color="auto"/>
        <w:left w:val="none" w:sz="0" w:space="0" w:color="auto"/>
        <w:bottom w:val="none" w:sz="0" w:space="0" w:color="auto"/>
        <w:right w:val="none" w:sz="0" w:space="0" w:color="auto"/>
      </w:divBdr>
    </w:div>
    <w:div w:id="1553077021">
      <w:bodyDiv w:val="1"/>
      <w:marLeft w:val="0"/>
      <w:marRight w:val="0"/>
      <w:marTop w:val="0"/>
      <w:marBottom w:val="0"/>
      <w:divBdr>
        <w:top w:val="none" w:sz="0" w:space="0" w:color="auto"/>
        <w:left w:val="none" w:sz="0" w:space="0" w:color="auto"/>
        <w:bottom w:val="none" w:sz="0" w:space="0" w:color="auto"/>
        <w:right w:val="none" w:sz="0" w:space="0" w:color="auto"/>
      </w:divBdr>
    </w:div>
    <w:div w:id="1857189299">
      <w:bodyDiv w:val="1"/>
      <w:marLeft w:val="0"/>
      <w:marRight w:val="0"/>
      <w:marTop w:val="0"/>
      <w:marBottom w:val="0"/>
      <w:divBdr>
        <w:top w:val="none" w:sz="0" w:space="0" w:color="auto"/>
        <w:left w:val="none" w:sz="0" w:space="0" w:color="auto"/>
        <w:bottom w:val="none" w:sz="0" w:space="0" w:color="auto"/>
        <w:right w:val="none" w:sz="0" w:space="0" w:color="auto"/>
      </w:divBdr>
    </w:div>
    <w:div w:id="1889411756">
      <w:bodyDiv w:val="1"/>
      <w:marLeft w:val="0"/>
      <w:marRight w:val="0"/>
      <w:marTop w:val="0"/>
      <w:marBottom w:val="0"/>
      <w:divBdr>
        <w:top w:val="none" w:sz="0" w:space="0" w:color="auto"/>
        <w:left w:val="none" w:sz="0" w:space="0" w:color="auto"/>
        <w:bottom w:val="none" w:sz="0" w:space="0" w:color="auto"/>
        <w:right w:val="none" w:sz="0" w:space="0" w:color="auto"/>
      </w:divBdr>
    </w:div>
    <w:div w:id="2059745839">
      <w:bodyDiv w:val="1"/>
      <w:marLeft w:val="0"/>
      <w:marRight w:val="0"/>
      <w:marTop w:val="0"/>
      <w:marBottom w:val="0"/>
      <w:divBdr>
        <w:top w:val="none" w:sz="0" w:space="0" w:color="auto"/>
        <w:left w:val="none" w:sz="0" w:space="0" w:color="auto"/>
        <w:bottom w:val="none" w:sz="0" w:space="0" w:color="auto"/>
        <w:right w:val="none" w:sz="0" w:space="0" w:color="auto"/>
      </w:divBdr>
    </w:div>
    <w:div w:id="209828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header" Target="header1.xml"/><Relationship Id="rId27"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Numbers%201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34BB4D-AAD3-484B-91D6-3C89926FA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Numbers 101.dot</Template>
  <TotalTime>1</TotalTime>
  <Pages>4</Pages>
  <Words>1173</Words>
  <Characters>5538</Characters>
  <Application>Microsoft Office Word</Application>
  <DocSecurity>0</DocSecurity>
  <Lines>90</Lines>
  <Paragraphs>31</Paragraphs>
  <ScaleCrop>false</ScaleCrop>
  <HeadingPairs>
    <vt:vector size="2" baseType="variant">
      <vt:variant>
        <vt:lpstr>Title</vt:lpstr>
      </vt:variant>
      <vt:variant>
        <vt:i4>1</vt:i4>
      </vt:variant>
    </vt:vector>
  </HeadingPairs>
  <TitlesOfParts>
    <vt:vector size="1" baseType="lpstr">
      <vt:lpstr>Margins, Markups, and Break-Evens</vt:lpstr>
    </vt:vector>
  </TitlesOfParts>
  <Company>The Anderson School at UCLA</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Margins, Markups, and Break-Evens</dc:title>
  <dc:creator>Richard P. Rumelt</dc:creator>
  <cp:lastModifiedBy>Richard Rumelt</cp:lastModifiedBy>
  <cp:revision>2</cp:revision>
  <cp:lastPrinted>2010-03-08T23:09:00Z</cp:lastPrinted>
  <dcterms:created xsi:type="dcterms:W3CDTF">2026-04-13T22:23:00Z</dcterms:created>
  <dcterms:modified xsi:type="dcterms:W3CDTF">2026-04-13T22:23:00Z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