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CCFE5" w14:textId="0A9C546D" w:rsidR="00737CBD" w:rsidRDefault="00D009B0" w:rsidP="00D009B0">
      <w:pPr>
        <w:jc w:val="center"/>
        <w:rPr>
          <w:b/>
          <w:bCs/>
          <w:sz w:val="72"/>
          <w:szCs w:val="72"/>
        </w:rPr>
      </w:pPr>
      <w:r w:rsidRPr="00D009B0">
        <w:rPr>
          <w:b/>
          <w:bCs/>
          <w:sz w:val="72"/>
          <w:szCs w:val="72"/>
        </w:rPr>
        <w:t>Unit testing in Angular</w:t>
      </w:r>
    </w:p>
    <w:p w14:paraId="2A5F958B" w14:textId="2FF8B4F6" w:rsidR="00D009B0" w:rsidRDefault="00D009B0" w:rsidP="00D009B0">
      <w:pPr>
        <w:jc w:val="center"/>
        <w:rPr>
          <w:b/>
          <w:bCs/>
          <w:sz w:val="72"/>
          <w:szCs w:val="72"/>
        </w:rPr>
      </w:pPr>
    </w:p>
    <w:sdt>
      <w:sdtPr>
        <w:rPr>
          <w:rFonts w:asciiTheme="minorHAnsi" w:eastAsiaTheme="minorHAnsi" w:hAnsiTheme="minorHAnsi" w:cstheme="minorBidi"/>
          <w:color w:val="auto"/>
          <w:sz w:val="22"/>
          <w:szCs w:val="22"/>
          <w:lang w:eastAsia="en-US"/>
        </w:rPr>
        <w:id w:val="-1999800464"/>
        <w:docPartObj>
          <w:docPartGallery w:val="Table of Contents"/>
          <w:docPartUnique/>
        </w:docPartObj>
      </w:sdtPr>
      <w:sdtEndPr>
        <w:rPr>
          <w:b/>
          <w:bCs/>
        </w:rPr>
      </w:sdtEndPr>
      <w:sdtContent>
        <w:p w14:paraId="0CAF1F55" w14:textId="2B91099B" w:rsidR="003D55C6" w:rsidRDefault="003D55C6">
          <w:pPr>
            <w:pStyle w:val="Kopvaninhoudsopgave"/>
          </w:pPr>
          <w:r>
            <w:t>Inhoud</w:t>
          </w:r>
        </w:p>
        <w:p w14:paraId="44BAE27A" w14:textId="2B19ADF5" w:rsidR="000F0B9C" w:rsidRDefault="003D55C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822645" w:history="1">
            <w:r w:rsidR="000F0B9C" w:rsidRPr="00B1052C">
              <w:rPr>
                <w:rStyle w:val="Hyperlink"/>
                <w:noProof/>
                <w:lang w:val="en-US"/>
              </w:rPr>
              <w:t>Introduction ( 1 -  2)</w:t>
            </w:r>
            <w:r w:rsidR="000F0B9C">
              <w:rPr>
                <w:noProof/>
                <w:webHidden/>
              </w:rPr>
              <w:tab/>
            </w:r>
            <w:r w:rsidR="000F0B9C">
              <w:rPr>
                <w:noProof/>
                <w:webHidden/>
              </w:rPr>
              <w:fldChar w:fldCharType="begin"/>
            </w:r>
            <w:r w:rsidR="000F0B9C">
              <w:rPr>
                <w:noProof/>
                <w:webHidden/>
              </w:rPr>
              <w:instrText xml:space="preserve"> PAGEREF _Toc46822645 \h </w:instrText>
            </w:r>
            <w:r w:rsidR="000F0B9C">
              <w:rPr>
                <w:noProof/>
                <w:webHidden/>
              </w:rPr>
            </w:r>
            <w:r w:rsidR="000F0B9C">
              <w:rPr>
                <w:noProof/>
                <w:webHidden/>
              </w:rPr>
              <w:fldChar w:fldCharType="separate"/>
            </w:r>
            <w:r w:rsidR="000F0B9C">
              <w:rPr>
                <w:noProof/>
                <w:webHidden/>
              </w:rPr>
              <w:t>2</w:t>
            </w:r>
            <w:r w:rsidR="000F0B9C">
              <w:rPr>
                <w:noProof/>
                <w:webHidden/>
              </w:rPr>
              <w:fldChar w:fldCharType="end"/>
            </w:r>
          </w:hyperlink>
        </w:p>
        <w:p w14:paraId="508F4526" w14:textId="3B89D368" w:rsidR="000F0B9C" w:rsidRDefault="000F0B9C">
          <w:pPr>
            <w:pStyle w:val="Inhopg2"/>
            <w:tabs>
              <w:tab w:val="right" w:leader="dot" w:pos="9062"/>
            </w:tabs>
            <w:rPr>
              <w:rFonts w:eastAsiaTheme="minorEastAsia"/>
              <w:noProof/>
              <w:lang w:eastAsia="nl-NL"/>
            </w:rPr>
          </w:pPr>
          <w:hyperlink w:anchor="_Toc46822646" w:history="1">
            <w:r w:rsidRPr="00B1052C">
              <w:rPr>
                <w:rStyle w:val="Hyperlink"/>
                <w:noProof/>
                <w:lang w:val="en-US"/>
              </w:rPr>
              <w:t>AAA</w:t>
            </w:r>
            <w:r>
              <w:rPr>
                <w:noProof/>
                <w:webHidden/>
              </w:rPr>
              <w:tab/>
            </w:r>
            <w:r>
              <w:rPr>
                <w:noProof/>
                <w:webHidden/>
              </w:rPr>
              <w:fldChar w:fldCharType="begin"/>
            </w:r>
            <w:r>
              <w:rPr>
                <w:noProof/>
                <w:webHidden/>
              </w:rPr>
              <w:instrText xml:space="preserve"> PAGEREF _Toc46822646 \h </w:instrText>
            </w:r>
            <w:r>
              <w:rPr>
                <w:noProof/>
                <w:webHidden/>
              </w:rPr>
            </w:r>
            <w:r>
              <w:rPr>
                <w:noProof/>
                <w:webHidden/>
              </w:rPr>
              <w:fldChar w:fldCharType="separate"/>
            </w:r>
            <w:r>
              <w:rPr>
                <w:noProof/>
                <w:webHidden/>
              </w:rPr>
              <w:t>2</w:t>
            </w:r>
            <w:r>
              <w:rPr>
                <w:noProof/>
                <w:webHidden/>
              </w:rPr>
              <w:fldChar w:fldCharType="end"/>
            </w:r>
          </w:hyperlink>
        </w:p>
        <w:p w14:paraId="235CB30D" w14:textId="695A048D" w:rsidR="000F0B9C" w:rsidRDefault="000F0B9C">
          <w:pPr>
            <w:pStyle w:val="Inhopg2"/>
            <w:tabs>
              <w:tab w:val="right" w:leader="dot" w:pos="9062"/>
            </w:tabs>
            <w:rPr>
              <w:rFonts w:eastAsiaTheme="minorEastAsia"/>
              <w:noProof/>
              <w:lang w:eastAsia="nl-NL"/>
            </w:rPr>
          </w:pPr>
          <w:hyperlink w:anchor="_Toc46822647" w:history="1">
            <w:r w:rsidRPr="00B1052C">
              <w:rPr>
                <w:rStyle w:val="Hyperlink"/>
                <w:noProof/>
                <w:lang w:val="en-US"/>
              </w:rPr>
              <w:t>Testing principals</w:t>
            </w:r>
            <w:r>
              <w:rPr>
                <w:noProof/>
                <w:webHidden/>
              </w:rPr>
              <w:tab/>
            </w:r>
            <w:r>
              <w:rPr>
                <w:noProof/>
                <w:webHidden/>
              </w:rPr>
              <w:fldChar w:fldCharType="begin"/>
            </w:r>
            <w:r>
              <w:rPr>
                <w:noProof/>
                <w:webHidden/>
              </w:rPr>
              <w:instrText xml:space="preserve"> PAGEREF _Toc46822647 \h </w:instrText>
            </w:r>
            <w:r>
              <w:rPr>
                <w:noProof/>
                <w:webHidden/>
              </w:rPr>
            </w:r>
            <w:r>
              <w:rPr>
                <w:noProof/>
                <w:webHidden/>
              </w:rPr>
              <w:fldChar w:fldCharType="separate"/>
            </w:r>
            <w:r>
              <w:rPr>
                <w:noProof/>
                <w:webHidden/>
              </w:rPr>
              <w:t>2</w:t>
            </w:r>
            <w:r>
              <w:rPr>
                <w:noProof/>
                <w:webHidden/>
              </w:rPr>
              <w:fldChar w:fldCharType="end"/>
            </w:r>
          </w:hyperlink>
        </w:p>
        <w:p w14:paraId="364DB0F2" w14:textId="1F4E6483" w:rsidR="000F0B9C" w:rsidRDefault="000F0B9C">
          <w:pPr>
            <w:pStyle w:val="Inhopg1"/>
            <w:tabs>
              <w:tab w:val="right" w:leader="dot" w:pos="9062"/>
            </w:tabs>
            <w:rPr>
              <w:rFonts w:eastAsiaTheme="minorEastAsia"/>
              <w:noProof/>
              <w:lang w:eastAsia="nl-NL"/>
            </w:rPr>
          </w:pPr>
          <w:hyperlink w:anchor="_Toc46822648" w:history="1">
            <w:r w:rsidRPr="00B1052C">
              <w:rPr>
                <w:rStyle w:val="Hyperlink"/>
                <w:noProof/>
                <w:lang w:val="en-US"/>
              </w:rPr>
              <w:t>Isolated Unit tests</w:t>
            </w:r>
            <w:r>
              <w:rPr>
                <w:noProof/>
                <w:webHidden/>
              </w:rPr>
              <w:tab/>
            </w:r>
            <w:r>
              <w:rPr>
                <w:noProof/>
                <w:webHidden/>
              </w:rPr>
              <w:fldChar w:fldCharType="begin"/>
            </w:r>
            <w:r>
              <w:rPr>
                <w:noProof/>
                <w:webHidden/>
              </w:rPr>
              <w:instrText xml:space="preserve"> PAGEREF _Toc46822648 \h </w:instrText>
            </w:r>
            <w:r>
              <w:rPr>
                <w:noProof/>
                <w:webHidden/>
              </w:rPr>
            </w:r>
            <w:r>
              <w:rPr>
                <w:noProof/>
                <w:webHidden/>
              </w:rPr>
              <w:fldChar w:fldCharType="separate"/>
            </w:r>
            <w:r>
              <w:rPr>
                <w:noProof/>
                <w:webHidden/>
              </w:rPr>
              <w:t>2</w:t>
            </w:r>
            <w:r>
              <w:rPr>
                <w:noProof/>
                <w:webHidden/>
              </w:rPr>
              <w:fldChar w:fldCharType="end"/>
            </w:r>
          </w:hyperlink>
        </w:p>
        <w:p w14:paraId="5D8A08BB" w14:textId="6DB455F2" w:rsidR="000F0B9C" w:rsidRDefault="000F0B9C">
          <w:pPr>
            <w:pStyle w:val="Inhopg2"/>
            <w:tabs>
              <w:tab w:val="right" w:leader="dot" w:pos="9062"/>
            </w:tabs>
            <w:rPr>
              <w:rFonts w:eastAsiaTheme="minorEastAsia"/>
              <w:noProof/>
              <w:lang w:eastAsia="nl-NL"/>
            </w:rPr>
          </w:pPr>
          <w:hyperlink w:anchor="_Toc46822649" w:history="1">
            <w:r w:rsidRPr="00B1052C">
              <w:rPr>
                <w:rStyle w:val="Hyperlink"/>
                <w:noProof/>
                <w:lang w:val="en-US"/>
              </w:rPr>
              <w:t>Mocking a service</w:t>
            </w:r>
            <w:r>
              <w:rPr>
                <w:noProof/>
                <w:webHidden/>
              </w:rPr>
              <w:tab/>
            </w:r>
            <w:r>
              <w:rPr>
                <w:noProof/>
                <w:webHidden/>
              </w:rPr>
              <w:fldChar w:fldCharType="begin"/>
            </w:r>
            <w:r>
              <w:rPr>
                <w:noProof/>
                <w:webHidden/>
              </w:rPr>
              <w:instrText xml:space="preserve"> PAGEREF _Toc46822649 \h </w:instrText>
            </w:r>
            <w:r>
              <w:rPr>
                <w:noProof/>
                <w:webHidden/>
              </w:rPr>
            </w:r>
            <w:r>
              <w:rPr>
                <w:noProof/>
                <w:webHidden/>
              </w:rPr>
              <w:fldChar w:fldCharType="separate"/>
            </w:r>
            <w:r>
              <w:rPr>
                <w:noProof/>
                <w:webHidden/>
              </w:rPr>
              <w:t>2</w:t>
            </w:r>
            <w:r>
              <w:rPr>
                <w:noProof/>
                <w:webHidden/>
              </w:rPr>
              <w:fldChar w:fldCharType="end"/>
            </w:r>
          </w:hyperlink>
        </w:p>
        <w:p w14:paraId="137DDF74" w14:textId="59008380" w:rsidR="000F0B9C" w:rsidRDefault="000F0B9C">
          <w:pPr>
            <w:pStyle w:val="Inhopg2"/>
            <w:tabs>
              <w:tab w:val="right" w:leader="dot" w:pos="9062"/>
            </w:tabs>
            <w:rPr>
              <w:rFonts w:eastAsiaTheme="minorEastAsia"/>
              <w:noProof/>
              <w:lang w:eastAsia="nl-NL"/>
            </w:rPr>
          </w:pPr>
          <w:hyperlink w:anchor="_Toc46822650" w:history="1">
            <w:r w:rsidRPr="00B1052C">
              <w:rPr>
                <w:rStyle w:val="Hyperlink"/>
                <w:noProof/>
                <w:lang w:val="en-US"/>
              </w:rPr>
              <w:t>State based- and interaction tests</w:t>
            </w:r>
            <w:r>
              <w:rPr>
                <w:noProof/>
                <w:webHidden/>
              </w:rPr>
              <w:tab/>
            </w:r>
            <w:r>
              <w:rPr>
                <w:noProof/>
                <w:webHidden/>
              </w:rPr>
              <w:fldChar w:fldCharType="begin"/>
            </w:r>
            <w:r>
              <w:rPr>
                <w:noProof/>
                <w:webHidden/>
              </w:rPr>
              <w:instrText xml:space="preserve"> PAGEREF _Toc46822650 \h </w:instrText>
            </w:r>
            <w:r>
              <w:rPr>
                <w:noProof/>
                <w:webHidden/>
              </w:rPr>
            </w:r>
            <w:r>
              <w:rPr>
                <w:noProof/>
                <w:webHidden/>
              </w:rPr>
              <w:fldChar w:fldCharType="separate"/>
            </w:r>
            <w:r>
              <w:rPr>
                <w:noProof/>
                <w:webHidden/>
              </w:rPr>
              <w:t>3</w:t>
            </w:r>
            <w:r>
              <w:rPr>
                <w:noProof/>
                <w:webHidden/>
              </w:rPr>
              <w:fldChar w:fldCharType="end"/>
            </w:r>
          </w:hyperlink>
        </w:p>
        <w:p w14:paraId="5EF21FBC" w14:textId="766861FB" w:rsidR="000F0B9C" w:rsidRDefault="000F0B9C">
          <w:pPr>
            <w:pStyle w:val="Inhopg1"/>
            <w:tabs>
              <w:tab w:val="right" w:leader="dot" w:pos="9062"/>
            </w:tabs>
            <w:rPr>
              <w:rFonts w:eastAsiaTheme="minorEastAsia"/>
              <w:noProof/>
              <w:lang w:eastAsia="nl-NL"/>
            </w:rPr>
          </w:pPr>
          <w:hyperlink w:anchor="_Toc46822651" w:history="1">
            <w:r w:rsidRPr="00B1052C">
              <w:rPr>
                <w:rStyle w:val="Hyperlink"/>
                <w:noProof/>
                <w:lang w:val="en-US"/>
              </w:rPr>
              <w:t>Shallow Integration Tests</w:t>
            </w:r>
            <w:r>
              <w:rPr>
                <w:noProof/>
                <w:webHidden/>
              </w:rPr>
              <w:tab/>
            </w:r>
            <w:r>
              <w:rPr>
                <w:noProof/>
                <w:webHidden/>
              </w:rPr>
              <w:fldChar w:fldCharType="begin"/>
            </w:r>
            <w:r>
              <w:rPr>
                <w:noProof/>
                <w:webHidden/>
              </w:rPr>
              <w:instrText xml:space="preserve"> PAGEREF _Toc46822651 \h </w:instrText>
            </w:r>
            <w:r>
              <w:rPr>
                <w:noProof/>
                <w:webHidden/>
              </w:rPr>
            </w:r>
            <w:r>
              <w:rPr>
                <w:noProof/>
                <w:webHidden/>
              </w:rPr>
              <w:fldChar w:fldCharType="separate"/>
            </w:r>
            <w:r>
              <w:rPr>
                <w:noProof/>
                <w:webHidden/>
              </w:rPr>
              <w:t>3</w:t>
            </w:r>
            <w:r>
              <w:rPr>
                <w:noProof/>
                <w:webHidden/>
              </w:rPr>
              <w:fldChar w:fldCharType="end"/>
            </w:r>
          </w:hyperlink>
        </w:p>
        <w:p w14:paraId="09B84ACA" w14:textId="2FA94924" w:rsidR="000F0B9C" w:rsidRDefault="000F0B9C">
          <w:pPr>
            <w:pStyle w:val="Inhopg1"/>
            <w:tabs>
              <w:tab w:val="right" w:leader="dot" w:pos="9062"/>
            </w:tabs>
            <w:rPr>
              <w:rFonts w:eastAsiaTheme="minorEastAsia"/>
              <w:noProof/>
              <w:lang w:eastAsia="nl-NL"/>
            </w:rPr>
          </w:pPr>
          <w:hyperlink w:anchor="_Toc46822652" w:history="1">
            <w:r w:rsidRPr="00B1052C">
              <w:rPr>
                <w:rStyle w:val="Hyperlink"/>
                <w:noProof/>
                <w:lang w:val="en-US"/>
              </w:rPr>
              <w:t>Appendix</w:t>
            </w:r>
            <w:r>
              <w:rPr>
                <w:noProof/>
                <w:webHidden/>
              </w:rPr>
              <w:tab/>
            </w:r>
            <w:r>
              <w:rPr>
                <w:noProof/>
                <w:webHidden/>
              </w:rPr>
              <w:fldChar w:fldCharType="begin"/>
            </w:r>
            <w:r>
              <w:rPr>
                <w:noProof/>
                <w:webHidden/>
              </w:rPr>
              <w:instrText xml:space="preserve"> PAGEREF _Toc46822652 \h </w:instrText>
            </w:r>
            <w:r>
              <w:rPr>
                <w:noProof/>
                <w:webHidden/>
              </w:rPr>
            </w:r>
            <w:r>
              <w:rPr>
                <w:noProof/>
                <w:webHidden/>
              </w:rPr>
              <w:fldChar w:fldCharType="separate"/>
            </w:r>
            <w:r>
              <w:rPr>
                <w:noProof/>
                <w:webHidden/>
              </w:rPr>
              <w:t>4</w:t>
            </w:r>
            <w:r>
              <w:rPr>
                <w:noProof/>
                <w:webHidden/>
              </w:rPr>
              <w:fldChar w:fldCharType="end"/>
            </w:r>
          </w:hyperlink>
        </w:p>
        <w:p w14:paraId="7E19D28A" w14:textId="19F17F9D" w:rsidR="000F0B9C" w:rsidRDefault="000F0B9C">
          <w:pPr>
            <w:pStyle w:val="Inhopg2"/>
            <w:tabs>
              <w:tab w:val="right" w:leader="dot" w:pos="9062"/>
            </w:tabs>
            <w:rPr>
              <w:rFonts w:eastAsiaTheme="minorEastAsia"/>
              <w:noProof/>
              <w:lang w:eastAsia="nl-NL"/>
            </w:rPr>
          </w:pPr>
          <w:hyperlink w:anchor="_Toc46822653" w:history="1">
            <w:r w:rsidRPr="00B1052C">
              <w:rPr>
                <w:rStyle w:val="Hyperlink"/>
                <w:noProof/>
                <w:lang w:val="en-US"/>
              </w:rPr>
              <w:t>Sources</w:t>
            </w:r>
            <w:r>
              <w:rPr>
                <w:noProof/>
                <w:webHidden/>
              </w:rPr>
              <w:tab/>
            </w:r>
            <w:r>
              <w:rPr>
                <w:noProof/>
                <w:webHidden/>
              </w:rPr>
              <w:fldChar w:fldCharType="begin"/>
            </w:r>
            <w:r>
              <w:rPr>
                <w:noProof/>
                <w:webHidden/>
              </w:rPr>
              <w:instrText xml:space="preserve"> PAGEREF _Toc46822653 \h </w:instrText>
            </w:r>
            <w:r>
              <w:rPr>
                <w:noProof/>
                <w:webHidden/>
              </w:rPr>
            </w:r>
            <w:r>
              <w:rPr>
                <w:noProof/>
                <w:webHidden/>
              </w:rPr>
              <w:fldChar w:fldCharType="separate"/>
            </w:r>
            <w:r>
              <w:rPr>
                <w:noProof/>
                <w:webHidden/>
              </w:rPr>
              <w:t>4</w:t>
            </w:r>
            <w:r>
              <w:rPr>
                <w:noProof/>
                <w:webHidden/>
              </w:rPr>
              <w:fldChar w:fldCharType="end"/>
            </w:r>
          </w:hyperlink>
        </w:p>
        <w:p w14:paraId="3551A4E5" w14:textId="3FAEE9F3" w:rsidR="003D55C6" w:rsidRDefault="003D55C6">
          <w:r>
            <w:rPr>
              <w:b/>
              <w:bCs/>
            </w:rPr>
            <w:fldChar w:fldCharType="end"/>
          </w:r>
        </w:p>
      </w:sdtContent>
    </w:sdt>
    <w:p w14:paraId="7343156F" w14:textId="23909620" w:rsidR="00E246BC" w:rsidRDefault="00E246BC">
      <w:pPr>
        <w:rPr>
          <w:b/>
          <w:bCs/>
          <w:sz w:val="20"/>
          <w:szCs w:val="20"/>
        </w:rPr>
      </w:pPr>
      <w:r>
        <w:rPr>
          <w:b/>
          <w:bCs/>
          <w:sz w:val="20"/>
          <w:szCs w:val="20"/>
        </w:rPr>
        <w:br w:type="page"/>
      </w:r>
    </w:p>
    <w:p w14:paraId="7CDC1646" w14:textId="77777777" w:rsidR="00D009B0" w:rsidRDefault="00D009B0">
      <w:pPr>
        <w:rPr>
          <w:b/>
          <w:bCs/>
          <w:sz w:val="20"/>
          <w:szCs w:val="20"/>
        </w:rPr>
      </w:pPr>
    </w:p>
    <w:p w14:paraId="5A303D20" w14:textId="581EC24C" w:rsidR="00D009B0" w:rsidRPr="00F03BD6" w:rsidRDefault="00D009B0" w:rsidP="00D009B0">
      <w:pPr>
        <w:pStyle w:val="Kop1"/>
        <w:rPr>
          <w:lang w:val="en-US"/>
        </w:rPr>
      </w:pPr>
      <w:bookmarkStart w:id="0" w:name="_Toc46822645"/>
      <w:r w:rsidRPr="00F03BD6">
        <w:rPr>
          <w:lang w:val="en-US"/>
        </w:rPr>
        <w:t xml:space="preserve">Introduction ( 1 </w:t>
      </w:r>
      <w:r w:rsidR="00EF7AAD" w:rsidRPr="00F03BD6">
        <w:rPr>
          <w:lang w:val="en-US"/>
        </w:rPr>
        <w:t xml:space="preserve">- </w:t>
      </w:r>
      <w:r w:rsidRPr="00F03BD6">
        <w:rPr>
          <w:lang w:val="en-US"/>
        </w:rPr>
        <w:t xml:space="preserve"> 2)</w:t>
      </w:r>
      <w:bookmarkEnd w:id="0"/>
    </w:p>
    <w:p w14:paraId="45E6B615" w14:textId="39F96723" w:rsidR="00D009B0" w:rsidRPr="00F03BD6" w:rsidRDefault="00D009B0" w:rsidP="00D009B0">
      <w:pPr>
        <w:pStyle w:val="Geenafstand"/>
        <w:rPr>
          <w:lang w:val="en-US"/>
        </w:rPr>
      </w:pPr>
    </w:p>
    <w:p w14:paraId="2FF689D9" w14:textId="07D90E69" w:rsidR="00D009B0" w:rsidRPr="00F03BD6" w:rsidRDefault="00D009B0" w:rsidP="00D009B0">
      <w:pPr>
        <w:pStyle w:val="Kop2"/>
        <w:rPr>
          <w:lang w:val="en-US"/>
        </w:rPr>
      </w:pPr>
      <w:bookmarkStart w:id="1" w:name="_Toc46822646"/>
      <w:r w:rsidRPr="00F03BD6">
        <w:rPr>
          <w:lang w:val="en-US"/>
        </w:rPr>
        <w:t>AAA</w:t>
      </w:r>
      <w:bookmarkEnd w:id="1"/>
    </w:p>
    <w:p w14:paraId="625F8CED" w14:textId="77777777" w:rsidR="00D009B0" w:rsidRDefault="00D009B0" w:rsidP="00D009B0">
      <w:pPr>
        <w:pStyle w:val="Geenafstand"/>
        <w:rPr>
          <w:lang w:val="en-US"/>
        </w:rPr>
      </w:pPr>
      <w:r w:rsidRPr="00D009B0">
        <w:rPr>
          <w:lang w:val="en-US"/>
        </w:rPr>
        <w:t>Unit test should have the f</w:t>
      </w:r>
      <w:r>
        <w:rPr>
          <w:lang w:val="en-US"/>
        </w:rPr>
        <w:t xml:space="preserve">ollowing structure: </w:t>
      </w:r>
    </w:p>
    <w:p w14:paraId="240752F9" w14:textId="24F88E32"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rrange: </w:t>
      </w:r>
      <w:r>
        <w:rPr>
          <w:lang w:val="en-US"/>
        </w:rPr>
        <w:tab/>
        <w:t xml:space="preserve">all necessary preconditions and inputs </w:t>
      </w:r>
    </w:p>
    <w:p w14:paraId="3BBD7FE3" w14:textId="6E73EA7B"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ct: </w:t>
      </w:r>
      <w:r>
        <w:rPr>
          <w:lang w:val="en-US"/>
        </w:rPr>
        <w:tab/>
        <w:t>on the object or class under test</w:t>
      </w:r>
    </w:p>
    <w:p w14:paraId="642DB69F" w14:textId="77777777" w:rsidR="00D009B0" w:rsidRDefault="00D009B0" w:rsidP="00D009B0">
      <w:pPr>
        <w:pStyle w:val="Geenafstand"/>
        <w:numPr>
          <w:ilvl w:val="0"/>
          <w:numId w:val="1"/>
        </w:numPr>
        <w:tabs>
          <w:tab w:val="left" w:pos="567"/>
          <w:tab w:val="left" w:pos="1276"/>
        </w:tabs>
        <w:rPr>
          <w:lang w:val="en-US"/>
        </w:rPr>
      </w:pPr>
      <w:r w:rsidRPr="00D009B0">
        <w:rPr>
          <w:b/>
          <w:bCs/>
          <w:lang w:val="en-US"/>
        </w:rPr>
        <w:t>A</w:t>
      </w:r>
      <w:r>
        <w:rPr>
          <w:lang w:val="en-US"/>
        </w:rPr>
        <w:t xml:space="preserve">ssert: </w:t>
      </w:r>
      <w:r>
        <w:rPr>
          <w:lang w:val="en-US"/>
        </w:rPr>
        <w:tab/>
        <w:t>that the expected results have occurred.</w:t>
      </w:r>
    </w:p>
    <w:p w14:paraId="1F9988BE" w14:textId="77777777" w:rsidR="00D009B0" w:rsidRDefault="00D009B0" w:rsidP="00D009B0">
      <w:pPr>
        <w:pStyle w:val="Geenafstand"/>
        <w:tabs>
          <w:tab w:val="left" w:pos="567"/>
          <w:tab w:val="left" w:pos="1276"/>
        </w:tabs>
        <w:rPr>
          <w:lang w:val="en-US"/>
        </w:rPr>
      </w:pPr>
    </w:p>
    <w:p w14:paraId="5D322DCE" w14:textId="77777777" w:rsidR="00D009B0" w:rsidRDefault="00D009B0" w:rsidP="00D009B0">
      <w:pPr>
        <w:pStyle w:val="Geenafstand"/>
        <w:tabs>
          <w:tab w:val="left" w:pos="567"/>
          <w:tab w:val="left" w:pos="1276"/>
        </w:tabs>
        <w:rPr>
          <w:lang w:val="en-US"/>
        </w:rPr>
      </w:pPr>
      <w:r>
        <w:rPr>
          <w:lang w:val="en-US"/>
        </w:rPr>
        <w:t>This is anolog to given, when, then</w:t>
      </w:r>
    </w:p>
    <w:p w14:paraId="43051F5D" w14:textId="77777777" w:rsidR="00D009B0" w:rsidRDefault="00D009B0" w:rsidP="00D009B0">
      <w:pPr>
        <w:pStyle w:val="Geenafstand"/>
        <w:tabs>
          <w:tab w:val="left" w:pos="567"/>
          <w:tab w:val="left" w:pos="1276"/>
        </w:tabs>
        <w:rPr>
          <w:lang w:val="en-US"/>
        </w:rPr>
      </w:pPr>
    </w:p>
    <w:p w14:paraId="3B688B6C" w14:textId="77777777" w:rsidR="00D009B0" w:rsidRPr="00F03BD6" w:rsidRDefault="00D009B0" w:rsidP="00D009B0">
      <w:pPr>
        <w:pStyle w:val="Kop2"/>
        <w:rPr>
          <w:lang w:val="en-US"/>
        </w:rPr>
      </w:pPr>
      <w:bookmarkStart w:id="2" w:name="_Toc46822647"/>
      <w:r w:rsidRPr="00F03BD6">
        <w:rPr>
          <w:lang w:val="en-US"/>
        </w:rPr>
        <w:t>Testing principals</w:t>
      </w:r>
      <w:bookmarkEnd w:id="2"/>
    </w:p>
    <w:p w14:paraId="2177DABC" w14:textId="77777777" w:rsidR="00D009B0" w:rsidRDefault="00D009B0" w:rsidP="00D009B0">
      <w:pPr>
        <w:pStyle w:val="Geenafstand"/>
        <w:tabs>
          <w:tab w:val="left" w:pos="567"/>
          <w:tab w:val="left" w:pos="1276"/>
        </w:tabs>
        <w:rPr>
          <w:lang w:val="en-US"/>
        </w:rPr>
      </w:pPr>
      <w:r>
        <w:rPr>
          <w:lang w:val="en-US"/>
        </w:rPr>
        <w:t>DRY (don’t repeat yourself) vs DAMP (repeat yourself if necessary)</w:t>
      </w:r>
    </w:p>
    <w:p w14:paraId="5F2FAF0F" w14:textId="2BDBC475" w:rsidR="00D009B0" w:rsidRDefault="00D009B0" w:rsidP="00D009B0">
      <w:pPr>
        <w:pStyle w:val="Geenafstand"/>
        <w:tabs>
          <w:tab w:val="left" w:pos="567"/>
          <w:tab w:val="left" w:pos="1276"/>
        </w:tabs>
        <w:rPr>
          <w:lang w:val="en-US"/>
        </w:rPr>
      </w:pPr>
      <w:r>
        <w:rPr>
          <w:lang w:val="en-US"/>
        </w:rPr>
        <w:t>Repeat if necessary applies to situations where, for instance the setup is very critical to the story. In that case the setup is not done in the beforeEach but in the it(‘shoul…’, () =&gt; {}</w:t>
      </w:r>
    </w:p>
    <w:p w14:paraId="290C8FAD" w14:textId="61F0AB26" w:rsidR="00037107" w:rsidRDefault="00037107" w:rsidP="00D009B0">
      <w:pPr>
        <w:pStyle w:val="Geenafstand"/>
        <w:tabs>
          <w:tab w:val="left" w:pos="567"/>
          <w:tab w:val="left" w:pos="1276"/>
        </w:tabs>
        <w:rPr>
          <w:lang w:val="en-US"/>
        </w:rPr>
      </w:pPr>
    </w:p>
    <w:p w14:paraId="68E2BFB2" w14:textId="3B86867C" w:rsidR="00037107" w:rsidRDefault="00037107" w:rsidP="00037107">
      <w:pPr>
        <w:pStyle w:val="Kop2"/>
        <w:rPr>
          <w:lang w:val="en-US"/>
        </w:rPr>
      </w:pPr>
      <w:r>
        <w:rPr>
          <w:lang w:val="en-US"/>
        </w:rPr>
        <w:t>Debugging tests in Karma</w:t>
      </w:r>
    </w:p>
    <w:p w14:paraId="32E20822" w14:textId="0575595E" w:rsidR="00037107" w:rsidRDefault="00037107" w:rsidP="00037107">
      <w:pPr>
        <w:rPr>
          <w:lang w:val="en-US"/>
        </w:rPr>
      </w:pPr>
      <w:r>
        <w:rPr>
          <w:lang w:val="en-US"/>
        </w:rPr>
        <w:t>There are two features which can help you debugging tests in Karma:</w:t>
      </w:r>
    </w:p>
    <w:p w14:paraId="01F20C45" w14:textId="191921EA" w:rsidR="00037107" w:rsidRDefault="00037107" w:rsidP="00037107">
      <w:pPr>
        <w:pStyle w:val="Lijstalinea"/>
        <w:numPr>
          <w:ilvl w:val="0"/>
          <w:numId w:val="1"/>
        </w:numPr>
        <w:rPr>
          <w:lang w:val="en-US"/>
        </w:rPr>
      </w:pPr>
      <w:r>
        <w:rPr>
          <w:lang w:val="en-US"/>
        </w:rPr>
        <w:t>First one is to open the development console of Chrome and select the console tab. This might give extra info if tests are failing</w:t>
      </w:r>
    </w:p>
    <w:p w14:paraId="7436C78D" w14:textId="3F3E98C0" w:rsidR="00037107" w:rsidRPr="00037107" w:rsidRDefault="00037107" w:rsidP="00037107">
      <w:pPr>
        <w:pStyle w:val="Lijstalinea"/>
        <w:numPr>
          <w:ilvl w:val="0"/>
          <w:numId w:val="1"/>
        </w:numPr>
        <w:rPr>
          <w:lang w:val="en-US"/>
        </w:rPr>
      </w:pPr>
      <w:r>
        <w:rPr>
          <w:lang w:val="en-US"/>
        </w:rPr>
        <w:t xml:space="preserve">Karma and zone.js sometimes do not interact correct. To avoid this issue change the scrips &gt; tests in package.json from: </w:t>
      </w:r>
      <w:r w:rsidR="00B8134C" w:rsidRPr="00B8134C">
        <w:rPr>
          <w:lang w:val="en-US"/>
        </w:rPr>
        <w:t>"test": "ng test"</w:t>
      </w:r>
      <w:r w:rsidR="00B8134C">
        <w:rPr>
          <w:lang w:val="en-US"/>
        </w:rPr>
        <w:t xml:space="preserve"> to:  </w:t>
      </w:r>
      <w:r w:rsidR="00B8134C" w:rsidRPr="00B8134C">
        <w:rPr>
          <w:lang w:val="en-US"/>
        </w:rPr>
        <w:t>"test": "ng test --source-map=false"</w:t>
      </w:r>
    </w:p>
    <w:p w14:paraId="2EBF66A0" w14:textId="77777777" w:rsidR="00D009B0" w:rsidRDefault="00D009B0" w:rsidP="00D009B0">
      <w:pPr>
        <w:pStyle w:val="Geenafstand"/>
        <w:tabs>
          <w:tab w:val="left" w:pos="567"/>
          <w:tab w:val="left" w:pos="1276"/>
        </w:tabs>
        <w:rPr>
          <w:lang w:val="en-US"/>
        </w:rPr>
      </w:pPr>
    </w:p>
    <w:p w14:paraId="5B43B9D5" w14:textId="77777777" w:rsidR="00EF7AAD" w:rsidRDefault="00EF7AAD" w:rsidP="00EF7AAD">
      <w:pPr>
        <w:pStyle w:val="Kop1"/>
        <w:rPr>
          <w:lang w:val="en-US"/>
        </w:rPr>
      </w:pPr>
      <w:bookmarkStart w:id="3" w:name="_Toc46822648"/>
      <w:r>
        <w:rPr>
          <w:lang w:val="en-US"/>
        </w:rPr>
        <w:t>Isolated Unit tests</w:t>
      </w:r>
      <w:bookmarkEnd w:id="3"/>
    </w:p>
    <w:p w14:paraId="749EBFDE" w14:textId="77777777" w:rsidR="00EF7AAD" w:rsidRDefault="00EF7AAD" w:rsidP="00EF7AAD">
      <w:pPr>
        <w:pStyle w:val="Geenafstand"/>
        <w:rPr>
          <w:lang w:val="en-US"/>
        </w:rPr>
      </w:pPr>
    </w:p>
    <w:p w14:paraId="64E606D5" w14:textId="77777777" w:rsidR="00C60C9D" w:rsidRDefault="00EF7AAD" w:rsidP="00EF7AAD">
      <w:pPr>
        <w:pStyle w:val="Geenafstand"/>
        <w:rPr>
          <w:lang w:val="en-US"/>
        </w:rPr>
      </w:pPr>
      <w:r>
        <w:rPr>
          <w:lang w:val="en-US"/>
        </w:rPr>
        <w:t>You can look at isolated test as if it’s not an angular class but just a p</w:t>
      </w:r>
      <w:r w:rsidR="00C60C9D">
        <w:rPr>
          <w:lang w:val="en-US"/>
        </w:rPr>
        <w:t>ie</w:t>
      </w:r>
      <w:r>
        <w:rPr>
          <w:lang w:val="en-US"/>
        </w:rPr>
        <w:t xml:space="preserve">ce of javascript. (in your mind) remove all the things like @Component, @Pipe, @Input etc. </w:t>
      </w:r>
    </w:p>
    <w:p w14:paraId="251DF754" w14:textId="77777777" w:rsidR="00C60C9D" w:rsidRDefault="00C60C9D" w:rsidP="00EF7AAD">
      <w:pPr>
        <w:pStyle w:val="Geenafstand"/>
        <w:rPr>
          <w:lang w:val="en-US"/>
        </w:rPr>
      </w:pPr>
    </w:p>
    <w:p w14:paraId="2588F25B" w14:textId="77777777" w:rsidR="003D55C6" w:rsidRDefault="003D55C6" w:rsidP="00C60C9D">
      <w:pPr>
        <w:pStyle w:val="Kop2"/>
        <w:rPr>
          <w:lang w:val="en-US"/>
        </w:rPr>
      </w:pPr>
      <w:bookmarkStart w:id="4" w:name="_Toc46822649"/>
      <w:r>
        <w:rPr>
          <w:lang w:val="en-US"/>
        </w:rPr>
        <w:t>Mocking a service</w:t>
      </w:r>
      <w:bookmarkEnd w:id="4"/>
    </w:p>
    <w:p w14:paraId="395F30AA" w14:textId="216B2617" w:rsidR="00C60C9D" w:rsidRDefault="00C60C9D" w:rsidP="003D55C6">
      <w:pPr>
        <w:pStyle w:val="Geenafstand"/>
        <w:rPr>
          <w:lang w:val="en-US"/>
        </w:rPr>
      </w:pPr>
      <w:r>
        <w:rPr>
          <w:lang w:val="en-US"/>
        </w:rPr>
        <w:t xml:space="preserve">Test delete method of </w:t>
      </w:r>
      <w:r w:rsidR="003D55C6">
        <w:rPr>
          <w:lang w:val="en-US"/>
        </w:rPr>
        <w:t>the HeroC</w:t>
      </w:r>
      <w:r>
        <w:rPr>
          <w:lang w:val="en-US"/>
        </w:rPr>
        <w:t>omponent (depending on a service)</w:t>
      </w:r>
    </w:p>
    <w:p w14:paraId="410204E5" w14:textId="4C4CA121" w:rsidR="00C60C9D" w:rsidRDefault="00C60C9D" w:rsidP="00C60C9D">
      <w:pPr>
        <w:pStyle w:val="Geenafstand"/>
        <w:rPr>
          <w:lang w:val="en-US"/>
        </w:rPr>
      </w:pPr>
      <w:r>
        <w:rPr>
          <w:lang w:val="en-US"/>
        </w:rPr>
        <w:t>See: the Herocomponent.</w:t>
      </w:r>
    </w:p>
    <w:p w14:paraId="2EB82966" w14:textId="6A18F469" w:rsidR="00C60C9D" w:rsidRPr="00C60C9D" w:rsidRDefault="00C60C9D" w:rsidP="008F310F">
      <w:pPr>
        <w:pStyle w:val="Geenafstand"/>
        <w:numPr>
          <w:ilvl w:val="0"/>
          <w:numId w:val="2"/>
        </w:numPr>
        <w:rPr>
          <w:lang w:val="en-US"/>
        </w:rPr>
      </w:pPr>
      <w:r>
        <w:rPr>
          <w:lang w:val="en-US"/>
        </w:rPr>
        <w:t>The HeroComponent has a heroes property. To test the delete function we have to populate heroes first.</w:t>
      </w:r>
    </w:p>
    <w:p w14:paraId="6702BA9B" w14:textId="77777777" w:rsidR="00C60C9D" w:rsidRDefault="00C60C9D" w:rsidP="008F310F">
      <w:pPr>
        <w:pStyle w:val="Geenafstand"/>
        <w:numPr>
          <w:ilvl w:val="0"/>
          <w:numId w:val="2"/>
        </w:numPr>
        <w:rPr>
          <w:lang w:val="en-US"/>
        </w:rPr>
      </w:pPr>
      <w:r>
        <w:rPr>
          <w:lang w:val="en-US"/>
        </w:rPr>
        <w:t>The HeroComponent is depending on the HeroService which is injected into the contructor.</w:t>
      </w:r>
    </w:p>
    <w:p w14:paraId="38F411DC" w14:textId="125991FA" w:rsidR="00D009B0" w:rsidRDefault="00C60C9D" w:rsidP="008F310F">
      <w:pPr>
        <w:pStyle w:val="Geenafstand"/>
        <w:numPr>
          <w:ilvl w:val="0"/>
          <w:numId w:val="2"/>
        </w:numPr>
        <w:rPr>
          <w:lang w:val="en-US"/>
        </w:rPr>
      </w:pPr>
      <w:r>
        <w:rPr>
          <w:lang w:val="en-US"/>
        </w:rPr>
        <w:t>To be independent of the HeroService we have to Mock it. Jasmine provides craeateSpyObj</w:t>
      </w:r>
      <w:r w:rsidR="008F310F">
        <w:rPr>
          <w:lang w:val="en-US"/>
        </w:rPr>
        <w:t>(</w:t>
      </w:r>
      <w:r>
        <w:rPr>
          <w:lang w:val="en-US"/>
        </w:rPr>
        <w:t>)</w:t>
      </w:r>
      <w:r w:rsidR="00D009B0">
        <w:rPr>
          <w:lang w:val="en-US"/>
        </w:rPr>
        <w:br/>
      </w:r>
      <w:r w:rsidR="008F310F">
        <w:rPr>
          <w:lang w:val="en-US"/>
        </w:rPr>
        <w:t>which takes an array of methodnames of the HeroService we want to use.</w:t>
      </w:r>
    </w:p>
    <w:p w14:paraId="0E2DD132" w14:textId="684CF2EE" w:rsidR="00C4605D" w:rsidRPr="00C4605D" w:rsidRDefault="00C4605D" w:rsidP="00C4605D">
      <w:pPr>
        <w:pStyle w:val="Geenafstand"/>
        <w:numPr>
          <w:ilvl w:val="0"/>
          <w:numId w:val="2"/>
        </w:numPr>
        <w:rPr>
          <w:lang w:val="en-US"/>
        </w:rPr>
      </w:pPr>
      <w:r>
        <w:rPr>
          <w:lang w:val="en-US"/>
        </w:rPr>
        <w:t>As the heroService.deleteHero(…) returns an observable</w:t>
      </w:r>
      <w:r w:rsidR="000F0B9C">
        <w:rPr>
          <w:lang w:val="en-US"/>
        </w:rPr>
        <w:t>,</w:t>
      </w:r>
      <w:r>
        <w:rPr>
          <w:lang w:val="en-US"/>
        </w:rPr>
        <w:t xml:space="preserve"> so should our mockHeroService. We can achieve that by returning an subject when calling deleteHero using the “of” method, like so:</w:t>
      </w:r>
      <w:r>
        <w:rPr>
          <w:lang w:val="en-US"/>
        </w:rPr>
        <w:br/>
      </w:r>
      <w:r w:rsidRPr="00C4605D">
        <w:rPr>
          <w:rFonts w:ascii="Courier New" w:hAnsi="Courier New" w:cs="Courier New"/>
          <w:sz w:val="18"/>
          <w:szCs w:val="18"/>
          <w:lang w:val="en-US"/>
        </w:rPr>
        <w:t>mockHeroService.deleteHero.and.returnValue(of(true));</w:t>
      </w:r>
    </w:p>
    <w:p w14:paraId="1141EFA7" w14:textId="5404272D" w:rsidR="00C4605D" w:rsidRDefault="00C4605D" w:rsidP="008F310F">
      <w:pPr>
        <w:pStyle w:val="Geenafstand"/>
        <w:numPr>
          <w:ilvl w:val="0"/>
          <w:numId w:val="2"/>
        </w:numPr>
        <w:rPr>
          <w:lang w:val="en-US"/>
        </w:rPr>
      </w:pPr>
      <w:r>
        <w:rPr>
          <w:lang w:val="en-US"/>
        </w:rPr>
        <w:t xml:space="preserve">The ‘should delete …..’ test is setup following the AAA </w:t>
      </w:r>
      <w:r w:rsidR="000F0B9C">
        <w:rPr>
          <w:lang w:val="en-US"/>
        </w:rPr>
        <w:t>principle</w:t>
      </w:r>
      <w:r>
        <w:rPr>
          <w:lang w:val="en-US"/>
        </w:rPr>
        <w:t>.</w:t>
      </w:r>
    </w:p>
    <w:p w14:paraId="3E5FCAD4" w14:textId="77777777" w:rsidR="000F0B9C" w:rsidRDefault="000F0B9C" w:rsidP="000F0B9C">
      <w:pPr>
        <w:pStyle w:val="Geenafstand"/>
        <w:rPr>
          <w:lang w:val="en-US"/>
        </w:rPr>
      </w:pPr>
    </w:p>
    <w:p w14:paraId="104525DA" w14:textId="77777777" w:rsidR="00C4605D" w:rsidRDefault="00C4605D" w:rsidP="00C4605D">
      <w:pPr>
        <w:pStyle w:val="Geenafstand"/>
        <w:rPr>
          <w:lang w:val="en-US"/>
        </w:rPr>
      </w:pPr>
      <w:r>
        <w:rPr>
          <w:lang w:val="en-US"/>
        </w:rPr>
        <w:t>The code for this test with some highlights:</w:t>
      </w:r>
    </w:p>
    <w:p w14:paraId="7F2FD5DF" w14:textId="13647765" w:rsidR="00C4605D" w:rsidRPr="00C4605D" w:rsidRDefault="00C4605D" w:rsidP="00C4605D">
      <w:pPr>
        <w:pStyle w:val="Geenafstand"/>
        <w:rPr>
          <w:lang w:val="en-US"/>
        </w:rPr>
      </w:pPr>
      <w:r>
        <w:rPr>
          <w:lang w:val="en-US"/>
        </w:rPr>
        <w:br/>
      </w:r>
      <w:r w:rsidRPr="00C4605D">
        <w:rPr>
          <w:rFonts w:ascii="Courier New" w:hAnsi="Courier New" w:cs="Courier New"/>
          <w:sz w:val="16"/>
          <w:szCs w:val="16"/>
          <w:lang w:val="en-US"/>
        </w:rPr>
        <w:t>import { Hero } from "../hero";</w:t>
      </w:r>
    </w:p>
    <w:p w14:paraId="692CC44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import { HeroesComponent } from "./heroes.component";</w:t>
      </w:r>
    </w:p>
    <w:p w14:paraId="757279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import { of } from "rxjs";</w:t>
      </w:r>
    </w:p>
    <w:p w14:paraId="43A98685" w14:textId="77777777" w:rsidR="00C4605D" w:rsidRPr="00C4605D" w:rsidRDefault="00C4605D" w:rsidP="00C4605D">
      <w:pPr>
        <w:pStyle w:val="Geenafstand"/>
        <w:rPr>
          <w:rFonts w:ascii="Courier New" w:hAnsi="Courier New" w:cs="Courier New"/>
          <w:sz w:val="16"/>
          <w:szCs w:val="16"/>
          <w:lang w:val="en-US"/>
        </w:rPr>
      </w:pPr>
    </w:p>
    <w:p w14:paraId="599A6512"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lastRenderedPageBreak/>
        <w:t>describe('HeroesComponent', () =&gt; {</w:t>
      </w:r>
    </w:p>
    <w:p w14:paraId="13244BB1" w14:textId="77777777" w:rsidR="00C4605D" w:rsidRPr="00C4605D" w:rsidRDefault="00C4605D" w:rsidP="00C4605D">
      <w:pPr>
        <w:pStyle w:val="Geenafstand"/>
        <w:rPr>
          <w:rFonts w:ascii="Courier New" w:hAnsi="Courier New" w:cs="Courier New"/>
          <w:sz w:val="16"/>
          <w:szCs w:val="16"/>
          <w:lang w:val="en-US"/>
        </w:rPr>
      </w:pPr>
    </w:p>
    <w:p w14:paraId="72788B3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heroesComponent: HeroesComponent;</w:t>
      </w:r>
    </w:p>
    <w:p w14:paraId="15815C2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HEROES;</w:t>
      </w:r>
    </w:p>
    <w:p w14:paraId="1EB90D3A"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mockHeroService;</w:t>
      </w:r>
    </w:p>
    <w:p w14:paraId="3C3D215E" w14:textId="77777777" w:rsidR="00C4605D" w:rsidRPr="00C4605D" w:rsidRDefault="00C4605D" w:rsidP="00C4605D">
      <w:pPr>
        <w:pStyle w:val="Geenafstand"/>
        <w:rPr>
          <w:rFonts w:ascii="Courier New" w:hAnsi="Courier New" w:cs="Courier New"/>
          <w:sz w:val="16"/>
          <w:szCs w:val="16"/>
          <w:lang w:val="en-US"/>
        </w:rPr>
      </w:pPr>
    </w:p>
    <w:p w14:paraId="1035EEF0"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beforeEach(() =&gt; {</w:t>
      </w:r>
    </w:p>
    <w:p w14:paraId="001C343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 = [</w:t>
      </w:r>
    </w:p>
    <w:p w14:paraId="550C29AD"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id: 1, name: 'pietje', strength: 25 },</w:t>
      </w:r>
    </w:p>
    <w:p w14:paraId="4EA7A9D0"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lang w:val="en-US"/>
        </w:rPr>
        <w:t xml:space="preserve">            </w:t>
      </w:r>
      <w:r w:rsidRPr="00C4605D">
        <w:rPr>
          <w:rFonts w:ascii="Courier New" w:hAnsi="Courier New" w:cs="Courier New"/>
          <w:sz w:val="16"/>
          <w:szCs w:val="16"/>
        </w:rPr>
        <w:t>{ id: 2, name: 'jantje', strength: 75 },</w:t>
      </w:r>
    </w:p>
    <w:p w14:paraId="112A823B"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rPr>
        <w:t xml:space="preserve">            { id: 3, name: 'klaasje', strength: 10 }   </w:t>
      </w:r>
    </w:p>
    <w:p w14:paraId="26D2D9F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rPr>
        <w:t xml:space="preserve">        </w:t>
      </w:r>
      <w:r w:rsidRPr="00C4605D">
        <w:rPr>
          <w:rFonts w:ascii="Courier New" w:hAnsi="Courier New" w:cs="Courier New"/>
          <w:sz w:val="16"/>
          <w:szCs w:val="16"/>
          <w:lang w:val="en-US"/>
        </w:rPr>
        <w:t>]</w:t>
      </w:r>
    </w:p>
    <w:p w14:paraId="0200ABF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r w:rsidRPr="00A61AE7">
        <w:rPr>
          <w:rFonts w:ascii="Courier New" w:hAnsi="Courier New" w:cs="Courier New"/>
          <w:sz w:val="16"/>
          <w:szCs w:val="16"/>
          <w:highlight w:val="lightGray"/>
          <w:lang w:val="en-US"/>
        </w:rPr>
        <w:t>mockHeroService = jasmine.createSpyObj(['addHero', 'getHeroes', 'deleteHero'])</w:t>
      </w:r>
    </w:p>
    <w:p w14:paraId="6ED26817" w14:textId="77777777" w:rsidR="00C4605D" w:rsidRPr="00C4605D" w:rsidRDefault="00C4605D" w:rsidP="00C4605D">
      <w:pPr>
        <w:pStyle w:val="Geenafstand"/>
        <w:rPr>
          <w:rFonts w:ascii="Courier New" w:hAnsi="Courier New" w:cs="Courier New"/>
          <w:sz w:val="16"/>
          <w:szCs w:val="16"/>
          <w:lang w:val="en-US"/>
        </w:rPr>
      </w:pPr>
    </w:p>
    <w:p w14:paraId="18F02522"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heroesComponent = new HeroesComponent(</w:t>
      </w:r>
      <w:r w:rsidRPr="00A61AE7">
        <w:rPr>
          <w:rFonts w:ascii="Courier New" w:hAnsi="Courier New" w:cs="Courier New"/>
          <w:sz w:val="16"/>
          <w:szCs w:val="16"/>
          <w:highlight w:val="lightGray"/>
          <w:lang w:val="en-US"/>
        </w:rPr>
        <w:t>mockHeroService</w:t>
      </w:r>
      <w:r w:rsidRPr="00C4605D">
        <w:rPr>
          <w:rFonts w:ascii="Courier New" w:hAnsi="Courier New" w:cs="Courier New"/>
          <w:sz w:val="16"/>
          <w:szCs w:val="16"/>
          <w:lang w:val="en-US"/>
        </w:rPr>
        <w:t>);</w:t>
      </w:r>
    </w:p>
    <w:p w14:paraId="4FCD4D9C"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
    <w:p w14:paraId="122745B9" w14:textId="77777777" w:rsidR="00C4605D" w:rsidRPr="00C4605D" w:rsidRDefault="00C4605D" w:rsidP="00C4605D">
      <w:pPr>
        <w:pStyle w:val="Geenafstand"/>
        <w:rPr>
          <w:rFonts w:ascii="Courier New" w:hAnsi="Courier New" w:cs="Courier New"/>
          <w:sz w:val="16"/>
          <w:szCs w:val="16"/>
          <w:lang w:val="en-US"/>
        </w:rPr>
      </w:pPr>
    </w:p>
    <w:p w14:paraId="07AA7AD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it('should delete a hero', () =&gt; {</w:t>
      </w:r>
    </w:p>
    <w:p w14:paraId="3237392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Arrange</w:t>
      </w:r>
      <w:r w:rsidRPr="00C4605D">
        <w:rPr>
          <w:rFonts w:ascii="Courier New" w:hAnsi="Courier New" w:cs="Courier New"/>
          <w:sz w:val="16"/>
          <w:szCs w:val="16"/>
          <w:lang w:val="en-US"/>
        </w:rPr>
        <w:t>: init HEROES: is already done by beforeEach</w:t>
      </w:r>
    </w:p>
    <w:p w14:paraId="0B98B6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heroesComponent.heroes = HEROES;</w:t>
      </w:r>
    </w:p>
    <w:p w14:paraId="7C9B804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make the mockHeroService.delete retrurn a observable</w:t>
      </w:r>
    </w:p>
    <w:p w14:paraId="74965B8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r w:rsidRPr="00A61AE7">
        <w:rPr>
          <w:rFonts w:ascii="Courier New" w:hAnsi="Courier New" w:cs="Courier New"/>
          <w:sz w:val="16"/>
          <w:szCs w:val="16"/>
          <w:highlight w:val="lightGray"/>
          <w:lang w:val="en-US"/>
        </w:rPr>
        <w:t>mockHeroService.deleteHero.</w:t>
      </w:r>
      <w:r w:rsidRPr="00A61AE7">
        <w:rPr>
          <w:rFonts w:ascii="Courier New" w:hAnsi="Courier New" w:cs="Courier New"/>
          <w:b/>
          <w:bCs/>
          <w:sz w:val="16"/>
          <w:szCs w:val="16"/>
          <w:highlight w:val="lightGray"/>
          <w:lang w:val="en-US"/>
        </w:rPr>
        <w:t>and.returnValue</w:t>
      </w:r>
      <w:r w:rsidRPr="00A61AE7">
        <w:rPr>
          <w:rFonts w:ascii="Courier New" w:hAnsi="Courier New" w:cs="Courier New"/>
          <w:sz w:val="16"/>
          <w:szCs w:val="16"/>
          <w:highlight w:val="lightGray"/>
          <w:lang w:val="en-US"/>
        </w:rPr>
        <w:t>(</w:t>
      </w:r>
      <w:r w:rsidRPr="00A61AE7">
        <w:rPr>
          <w:rFonts w:ascii="Courier New" w:hAnsi="Courier New" w:cs="Courier New"/>
          <w:b/>
          <w:bCs/>
          <w:sz w:val="16"/>
          <w:szCs w:val="16"/>
          <w:highlight w:val="lightGray"/>
          <w:lang w:val="en-US"/>
        </w:rPr>
        <w:t>of</w:t>
      </w:r>
      <w:r w:rsidRPr="00A61AE7">
        <w:rPr>
          <w:rFonts w:ascii="Courier New" w:hAnsi="Courier New" w:cs="Courier New"/>
          <w:sz w:val="16"/>
          <w:szCs w:val="16"/>
          <w:highlight w:val="lightGray"/>
          <w:lang w:val="en-US"/>
        </w:rPr>
        <w:t>(true));</w:t>
      </w:r>
    </w:p>
    <w:p w14:paraId="28FF1437" w14:textId="77777777" w:rsidR="00A61AE7" w:rsidRPr="00A61AE7" w:rsidRDefault="00A61AE7" w:rsidP="00A61AE7">
      <w:pPr>
        <w:pStyle w:val="Geenafstand"/>
        <w:rPr>
          <w:rFonts w:ascii="Courier New" w:hAnsi="Courier New" w:cs="Courier New"/>
          <w:sz w:val="16"/>
          <w:szCs w:val="16"/>
          <w:lang w:val="en-US"/>
        </w:rPr>
      </w:pPr>
    </w:p>
    <w:p w14:paraId="5CB75A05"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Act</w:t>
      </w:r>
      <w:r w:rsidRPr="00A61AE7">
        <w:rPr>
          <w:rFonts w:ascii="Courier New" w:hAnsi="Courier New" w:cs="Courier New"/>
          <w:sz w:val="16"/>
          <w:szCs w:val="16"/>
          <w:lang w:val="en-US"/>
        </w:rPr>
        <w:t>: delete a hero</w:t>
      </w:r>
    </w:p>
    <w:p w14:paraId="01055C12"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heroesComponent.delete(HEROES[2]);</w:t>
      </w:r>
    </w:p>
    <w:p w14:paraId="45A9C161" w14:textId="77777777" w:rsidR="00A61AE7" w:rsidRPr="00A61AE7" w:rsidRDefault="00A61AE7" w:rsidP="00A61AE7">
      <w:pPr>
        <w:pStyle w:val="Geenafstand"/>
        <w:rPr>
          <w:rFonts w:ascii="Courier New" w:hAnsi="Courier New" w:cs="Courier New"/>
          <w:sz w:val="16"/>
          <w:szCs w:val="16"/>
          <w:lang w:val="en-US"/>
        </w:rPr>
      </w:pPr>
    </w:p>
    <w:p w14:paraId="1C6C91D7"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Assert</w:t>
      </w:r>
      <w:r w:rsidRPr="00A61AE7">
        <w:rPr>
          <w:rFonts w:ascii="Courier New" w:hAnsi="Courier New" w:cs="Courier New"/>
          <w:sz w:val="16"/>
          <w:szCs w:val="16"/>
          <w:lang w:val="en-US"/>
        </w:rPr>
        <w:t>: HEROES contains two elements now</w:t>
      </w:r>
    </w:p>
    <w:p w14:paraId="0C239DC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expect(heroesComponent.heroes.length).toBe(2);</w:t>
      </w:r>
    </w:p>
    <w:p w14:paraId="4D67B4E0"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expect(heroesComponent.heroes[0].id).toBe(1);</w:t>
      </w:r>
    </w:p>
    <w:p w14:paraId="1E92E552"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expect(heroesComponent.heroes[1].id).toBe(2);</w:t>
      </w:r>
    </w:p>
    <w:p w14:paraId="04743C8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
    <w:p w14:paraId="6C70D869" w14:textId="03318D75" w:rsid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w:t>
      </w:r>
    </w:p>
    <w:p w14:paraId="1F0C8039" w14:textId="3D9FBF76" w:rsidR="00786878" w:rsidRDefault="00786878" w:rsidP="00A61AE7">
      <w:pPr>
        <w:pStyle w:val="Geenafstand"/>
        <w:rPr>
          <w:rFonts w:ascii="Courier New" w:hAnsi="Courier New" w:cs="Courier New"/>
          <w:sz w:val="16"/>
          <w:szCs w:val="16"/>
          <w:lang w:val="en-US"/>
        </w:rPr>
      </w:pPr>
    </w:p>
    <w:p w14:paraId="3480D78D" w14:textId="65949F83" w:rsidR="00786878" w:rsidRDefault="00786878" w:rsidP="00786878">
      <w:pPr>
        <w:pStyle w:val="Kop2"/>
        <w:rPr>
          <w:lang w:val="en-US"/>
        </w:rPr>
      </w:pPr>
      <w:bookmarkStart w:id="5" w:name="_Toc46822650"/>
      <w:r w:rsidRPr="00786878">
        <w:rPr>
          <w:lang w:val="en-US"/>
        </w:rPr>
        <w:t>State based- and interaction tests</w:t>
      </w:r>
      <w:bookmarkEnd w:id="5"/>
    </w:p>
    <w:p w14:paraId="11B842ED" w14:textId="159DB559" w:rsidR="00786878" w:rsidRDefault="00786878" w:rsidP="00FE1892">
      <w:pPr>
        <w:pStyle w:val="Geenafstand"/>
        <w:rPr>
          <w:lang w:val="en-US"/>
        </w:rPr>
      </w:pPr>
      <w:r>
        <w:rPr>
          <w:lang w:val="en-US"/>
        </w:rPr>
        <w:t xml:space="preserve">The above test checks if the state of the component has changed. It’s a </w:t>
      </w:r>
      <w:r w:rsidRPr="00786878">
        <w:rPr>
          <w:b/>
          <w:bCs/>
          <w:lang w:val="en-US"/>
        </w:rPr>
        <w:t>state based</w:t>
      </w:r>
      <w:r>
        <w:rPr>
          <w:lang w:val="en-US"/>
        </w:rPr>
        <w:t xml:space="preserve"> test. What it doesn’t do is check if certain parts of the code were executed. That kind of tests is called </w:t>
      </w:r>
      <w:r w:rsidRPr="00786878">
        <w:rPr>
          <w:b/>
          <w:bCs/>
          <w:lang w:val="en-US"/>
        </w:rPr>
        <w:t>interaction</w:t>
      </w:r>
      <w:r>
        <w:rPr>
          <w:lang w:val="en-US"/>
        </w:rPr>
        <w:t xml:space="preserve"> tests.</w:t>
      </w:r>
    </w:p>
    <w:p w14:paraId="5E42C410" w14:textId="72A4CE0E" w:rsidR="00FE1892" w:rsidRDefault="00FE1892" w:rsidP="00FE1892">
      <w:pPr>
        <w:pStyle w:val="Geenafstand"/>
        <w:rPr>
          <w:lang w:val="en-US"/>
        </w:rPr>
      </w:pPr>
      <w:r>
        <w:rPr>
          <w:lang w:val="en-US"/>
        </w:rPr>
        <w:t>An example of an interaction test which checks if a method was (of the mocked service) was called:</w:t>
      </w:r>
    </w:p>
    <w:p w14:paraId="6A699D12" w14:textId="77777777" w:rsidR="00FE1892" w:rsidRDefault="00FE1892" w:rsidP="00FE1892">
      <w:pPr>
        <w:pStyle w:val="Geenafstand"/>
        <w:rPr>
          <w:lang w:val="en-US"/>
        </w:rPr>
      </w:pPr>
    </w:p>
    <w:p w14:paraId="79347A1D"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it('shouild call heroService.deleteHero with correct hero', () =&gt; {</w:t>
      </w:r>
    </w:p>
    <w:p w14:paraId="6D3D9B86"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Arrange</w:t>
      </w:r>
    </w:p>
    <w:p w14:paraId="6F846095"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heroesComponent.heroes = HEROES;</w:t>
      </w:r>
    </w:p>
    <w:p w14:paraId="447A2C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mockHeroService.deleteHero.and.returnValue(of(true));</w:t>
      </w:r>
    </w:p>
    <w:p w14:paraId="1E0B801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3A3D3FDB"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Act</w:t>
      </w:r>
    </w:p>
    <w:p w14:paraId="5AC77E10"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heroesComponent.delete(HEROES[1]);</w:t>
      </w:r>
    </w:p>
    <w:p w14:paraId="323C0CE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44C87CC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Assert</w:t>
      </w:r>
    </w:p>
    <w:p w14:paraId="5A686763"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check that delleteHero was called</w:t>
      </w:r>
    </w:p>
    <w:p w14:paraId="72533387"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expect(mockHeroService.deleteHero).</w:t>
      </w:r>
      <w:r w:rsidRPr="00FE1892">
        <w:rPr>
          <w:rFonts w:ascii="Courier New" w:hAnsi="Courier New" w:cs="Courier New"/>
          <w:b/>
          <w:bCs/>
          <w:sz w:val="16"/>
          <w:szCs w:val="16"/>
          <w:highlight w:val="lightGray"/>
          <w:lang w:val="en-US"/>
        </w:rPr>
        <w:t>toHaveBeenCalled()</w:t>
      </w:r>
      <w:r w:rsidRPr="00FE1892">
        <w:rPr>
          <w:rFonts w:ascii="Courier New" w:hAnsi="Courier New" w:cs="Courier New"/>
          <w:sz w:val="16"/>
          <w:szCs w:val="16"/>
          <w:lang w:val="en-US"/>
        </w:rPr>
        <w:t>;</w:t>
      </w:r>
    </w:p>
    <w:p w14:paraId="7CECB7D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or even better... check that delleteHero was called with the correct parameter</w:t>
      </w:r>
    </w:p>
    <w:p w14:paraId="20552E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expect(mockHeroService.deleteHero).</w:t>
      </w:r>
      <w:r w:rsidRPr="00FE1892">
        <w:rPr>
          <w:rFonts w:ascii="Courier New" w:hAnsi="Courier New" w:cs="Courier New"/>
          <w:b/>
          <w:bCs/>
          <w:sz w:val="16"/>
          <w:szCs w:val="16"/>
          <w:highlight w:val="lightGray"/>
          <w:lang w:val="en-US"/>
        </w:rPr>
        <w:t>toHaveBeenCalledWith</w:t>
      </w:r>
      <w:r w:rsidRPr="00FE1892">
        <w:rPr>
          <w:rFonts w:ascii="Courier New" w:hAnsi="Courier New" w:cs="Courier New"/>
          <w:sz w:val="16"/>
          <w:szCs w:val="16"/>
          <w:lang w:val="en-US"/>
        </w:rPr>
        <w:t>(HEROES[1]);</w:t>
      </w:r>
    </w:p>
    <w:p w14:paraId="528A640E" w14:textId="7EE7149C" w:rsidR="00FE1892" w:rsidRPr="00FE1892" w:rsidRDefault="00FE1892" w:rsidP="00FE1892">
      <w:pPr>
        <w:pStyle w:val="Geenafstand"/>
        <w:rPr>
          <w:sz w:val="16"/>
          <w:szCs w:val="16"/>
          <w:lang w:val="en-US"/>
        </w:rPr>
      </w:pPr>
      <w:r w:rsidRPr="00FE1892">
        <w:rPr>
          <w:rFonts w:ascii="Courier New" w:hAnsi="Courier New" w:cs="Courier New"/>
          <w:sz w:val="16"/>
          <w:szCs w:val="16"/>
          <w:lang w:val="en-US"/>
        </w:rPr>
        <w:t xml:space="preserve">    })</w:t>
      </w:r>
    </w:p>
    <w:p w14:paraId="7C550474" w14:textId="12D1FE11" w:rsidR="00786878" w:rsidRDefault="006942FC" w:rsidP="00786878">
      <w:pPr>
        <w:rPr>
          <w:lang w:val="en-US"/>
        </w:rPr>
      </w:pPr>
      <w:r>
        <w:rPr>
          <w:lang w:val="en-US"/>
        </w:rPr>
        <w:t xml:space="preserve"> </w:t>
      </w:r>
    </w:p>
    <w:p w14:paraId="1D0C95FD" w14:textId="5F02C5D8" w:rsidR="000F0B9C" w:rsidRDefault="000F0B9C" w:rsidP="000F0B9C">
      <w:pPr>
        <w:pStyle w:val="Kop1"/>
        <w:rPr>
          <w:lang w:val="en-US"/>
        </w:rPr>
      </w:pPr>
      <w:bookmarkStart w:id="6" w:name="_Toc46822651"/>
      <w:r>
        <w:rPr>
          <w:lang w:val="en-US"/>
        </w:rPr>
        <w:t>Shallow Integration Tests</w:t>
      </w:r>
      <w:bookmarkEnd w:id="6"/>
    </w:p>
    <w:p w14:paraId="086CE8C8" w14:textId="77777777" w:rsidR="000F0B9C" w:rsidRPr="000F0B9C" w:rsidRDefault="000F0B9C" w:rsidP="000F0B9C">
      <w:pPr>
        <w:rPr>
          <w:lang w:val="en-US"/>
        </w:rPr>
      </w:pPr>
    </w:p>
    <w:p w14:paraId="03363CF1" w14:textId="72379475" w:rsidR="00F03BD6" w:rsidRDefault="00F03BD6">
      <w:pPr>
        <w:rPr>
          <w:rFonts w:ascii="Courier New" w:hAnsi="Courier New" w:cs="Courier New"/>
          <w:sz w:val="16"/>
          <w:szCs w:val="16"/>
          <w:lang w:val="en-US"/>
        </w:rPr>
      </w:pPr>
      <w:r>
        <w:rPr>
          <w:rFonts w:ascii="Courier New" w:hAnsi="Courier New" w:cs="Courier New"/>
          <w:sz w:val="16"/>
          <w:szCs w:val="16"/>
          <w:lang w:val="en-US"/>
        </w:rPr>
        <w:br w:type="page"/>
      </w:r>
    </w:p>
    <w:p w14:paraId="59474583" w14:textId="564E3BE3" w:rsidR="00C4605D" w:rsidRDefault="00F03BD6" w:rsidP="00F03BD6">
      <w:pPr>
        <w:pStyle w:val="Kop1"/>
        <w:rPr>
          <w:lang w:val="en-US"/>
        </w:rPr>
      </w:pPr>
      <w:bookmarkStart w:id="7" w:name="_Toc46822652"/>
      <w:r>
        <w:rPr>
          <w:lang w:val="en-US"/>
        </w:rPr>
        <w:lastRenderedPageBreak/>
        <w:t>Appendix</w:t>
      </w:r>
      <w:bookmarkEnd w:id="7"/>
    </w:p>
    <w:p w14:paraId="76C25A53" w14:textId="1910208F" w:rsidR="000260C4" w:rsidRDefault="000260C4" w:rsidP="000260C4">
      <w:pPr>
        <w:pStyle w:val="Kop2"/>
        <w:rPr>
          <w:lang w:val="en-US"/>
        </w:rPr>
      </w:pPr>
      <w:bookmarkStart w:id="8" w:name="_Toc46822653"/>
      <w:r>
        <w:rPr>
          <w:lang w:val="en-US"/>
        </w:rPr>
        <w:t>Sources</w:t>
      </w:r>
      <w:bookmarkEnd w:id="8"/>
    </w:p>
    <w:p w14:paraId="125C6702" w14:textId="1669DFFB" w:rsidR="00F03BD6" w:rsidRPr="00786878" w:rsidRDefault="00F03BD6" w:rsidP="00F03BD6">
      <w:pPr>
        <w:rPr>
          <w:lang w:val="en-US"/>
        </w:rPr>
      </w:pPr>
      <w:r>
        <w:rPr>
          <w:lang w:val="en-US"/>
        </w:rPr>
        <w:t xml:space="preserve">Code source: </w:t>
      </w:r>
      <w:hyperlink r:id="rId6" w:history="1">
        <w:r w:rsidRPr="00F03BD6">
          <w:rPr>
            <w:rStyle w:val="Hyperlink"/>
            <w:lang w:val="en-US"/>
          </w:rPr>
          <w:t>https://github.com/joeeames/PSAngularUn</w:t>
        </w:r>
        <w:r w:rsidRPr="00F03BD6">
          <w:rPr>
            <w:rStyle w:val="Hyperlink"/>
            <w:lang w:val="en-US"/>
          </w:rPr>
          <w:t>i</w:t>
        </w:r>
        <w:r w:rsidRPr="00F03BD6">
          <w:rPr>
            <w:rStyle w:val="Hyperlink"/>
            <w:lang w:val="en-US"/>
          </w:rPr>
          <w:t>tTestingCourse</w:t>
        </w:r>
      </w:hyperlink>
    </w:p>
    <w:p w14:paraId="385E7BD8" w14:textId="584BDDB0" w:rsidR="00F03BD6" w:rsidRPr="00F03BD6" w:rsidRDefault="00F03BD6" w:rsidP="00F03BD6">
      <w:pPr>
        <w:rPr>
          <w:lang w:val="en-US"/>
        </w:rPr>
      </w:pPr>
      <w:r w:rsidRPr="00F03BD6">
        <w:rPr>
          <w:lang w:val="en-US"/>
        </w:rPr>
        <w:t>Co</w:t>
      </w:r>
      <w:r>
        <w:rPr>
          <w:lang w:val="en-US"/>
        </w:rPr>
        <w:t>urse</w:t>
      </w:r>
      <w:r w:rsidRPr="00F03BD6">
        <w:rPr>
          <w:lang w:val="en-US"/>
        </w:rPr>
        <w:t xml:space="preserve">: </w:t>
      </w:r>
      <w:hyperlink r:id="rId7" w:history="1">
        <w:r w:rsidRPr="00F03BD6">
          <w:rPr>
            <w:rStyle w:val="Hyperlink"/>
            <w:lang w:val="en-US"/>
          </w:rPr>
          <w:t>h</w:t>
        </w:r>
        <w:r w:rsidRPr="00F03BD6">
          <w:rPr>
            <w:rStyle w:val="Hyperlink"/>
            <w:lang w:val="en-US"/>
          </w:rPr>
          <w:t>t</w:t>
        </w:r>
        <w:r w:rsidRPr="00F03BD6">
          <w:rPr>
            <w:rStyle w:val="Hyperlink"/>
            <w:lang w:val="en-US"/>
          </w:rPr>
          <w:t>tps://app.pluralsight.com/library/courses/unit-testing-angular/table-of-contents</w:t>
        </w:r>
      </w:hyperlink>
    </w:p>
    <w:sectPr w:rsidR="00F03BD6" w:rsidRPr="00F03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CF7A5C"/>
    <w:multiLevelType w:val="hybridMultilevel"/>
    <w:tmpl w:val="E2CA03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72CA087C"/>
    <w:multiLevelType w:val="hybridMultilevel"/>
    <w:tmpl w:val="6AA6D0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B0"/>
    <w:rsid w:val="000260C4"/>
    <w:rsid w:val="00037107"/>
    <w:rsid w:val="000F0B9C"/>
    <w:rsid w:val="003D55C6"/>
    <w:rsid w:val="006942FC"/>
    <w:rsid w:val="00737CBD"/>
    <w:rsid w:val="00786878"/>
    <w:rsid w:val="008F310F"/>
    <w:rsid w:val="00A61AE7"/>
    <w:rsid w:val="00B8134C"/>
    <w:rsid w:val="00C4605D"/>
    <w:rsid w:val="00C60C9D"/>
    <w:rsid w:val="00D009B0"/>
    <w:rsid w:val="00E246BC"/>
    <w:rsid w:val="00EF7AAD"/>
    <w:rsid w:val="00F03BD6"/>
    <w:rsid w:val="00FE18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E02A"/>
  <w15:chartTrackingRefBased/>
  <w15:docId w15:val="{6CC54D5D-D47B-4412-A49C-E6C654B1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0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00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09B0"/>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D009B0"/>
    <w:pPr>
      <w:spacing w:after="0" w:line="240" w:lineRule="auto"/>
    </w:pPr>
  </w:style>
  <w:style w:type="character" w:customStyle="1" w:styleId="Kop2Char">
    <w:name w:val="Kop 2 Char"/>
    <w:basedOn w:val="Standaardalinea-lettertype"/>
    <w:link w:val="Kop2"/>
    <w:uiPriority w:val="9"/>
    <w:rsid w:val="00D009B0"/>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3D55C6"/>
    <w:pPr>
      <w:outlineLvl w:val="9"/>
    </w:pPr>
    <w:rPr>
      <w:lang w:eastAsia="nl-NL"/>
    </w:rPr>
  </w:style>
  <w:style w:type="paragraph" w:styleId="Inhopg1">
    <w:name w:val="toc 1"/>
    <w:basedOn w:val="Standaard"/>
    <w:next w:val="Standaard"/>
    <w:autoRedefine/>
    <w:uiPriority w:val="39"/>
    <w:unhideWhenUsed/>
    <w:rsid w:val="003D55C6"/>
    <w:pPr>
      <w:spacing w:after="100"/>
    </w:pPr>
  </w:style>
  <w:style w:type="paragraph" w:styleId="Inhopg2">
    <w:name w:val="toc 2"/>
    <w:basedOn w:val="Standaard"/>
    <w:next w:val="Standaard"/>
    <w:autoRedefine/>
    <w:uiPriority w:val="39"/>
    <w:unhideWhenUsed/>
    <w:rsid w:val="003D55C6"/>
    <w:pPr>
      <w:spacing w:after="100"/>
      <w:ind w:left="220"/>
    </w:pPr>
  </w:style>
  <w:style w:type="character" w:styleId="Hyperlink">
    <w:name w:val="Hyperlink"/>
    <w:basedOn w:val="Standaardalinea-lettertype"/>
    <w:uiPriority w:val="99"/>
    <w:unhideWhenUsed/>
    <w:rsid w:val="003D55C6"/>
    <w:rPr>
      <w:color w:val="0563C1" w:themeColor="hyperlink"/>
      <w:u w:val="single"/>
    </w:rPr>
  </w:style>
  <w:style w:type="character" w:styleId="GevolgdeHyperlink">
    <w:name w:val="FollowedHyperlink"/>
    <w:basedOn w:val="Standaardalinea-lettertype"/>
    <w:uiPriority w:val="99"/>
    <w:semiHidden/>
    <w:unhideWhenUsed/>
    <w:rsid w:val="000260C4"/>
    <w:rPr>
      <w:color w:val="954F72" w:themeColor="followedHyperlink"/>
      <w:u w:val="single"/>
    </w:rPr>
  </w:style>
  <w:style w:type="paragraph" w:styleId="Lijstalinea">
    <w:name w:val="List Paragraph"/>
    <w:basedOn w:val="Standaard"/>
    <w:uiPriority w:val="34"/>
    <w:qFormat/>
    <w:rsid w:val="00037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858648">
      <w:bodyDiv w:val="1"/>
      <w:marLeft w:val="0"/>
      <w:marRight w:val="0"/>
      <w:marTop w:val="0"/>
      <w:marBottom w:val="0"/>
      <w:divBdr>
        <w:top w:val="none" w:sz="0" w:space="0" w:color="auto"/>
        <w:left w:val="none" w:sz="0" w:space="0" w:color="auto"/>
        <w:bottom w:val="none" w:sz="0" w:space="0" w:color="auto"/>
        <w:right w:val="none" w:sz="0" w:space="0" w:color="auto"/>
      </w:divBdr>
      <w:divsChild>
        <w:div w:id="113985439">
          <w:marLeft w:val="0"/>
          <w:marRight w:val="0"/>
          <w:marTop w:val="0"/>
          <w:marBottom w:val="0"/>
          <w:divBdr>
            <w:top w:val="none" w:sz="0" w:space="0" w:color="auto"/>
            <w:left w:val="none" w:sz="0" w:space="0" w:color="auto"/>
            <w:bottom w:val="none" w:sz="0" w:space="0" w:color="auto"/>
            <w:right w:val="none" w:sz="0" w:space="0" w:color="auto"/>
          </w:divBdr>
          <w:divsChild>
            <w:div w:id="178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3796">
      <w:bodyDiv w:val="1"/>
      <w:marLeft w:val="0"/>
      <w:marRight w:val="0"/>
      <w:marTop w:val="0"/>
      <w:marBottom w:val="0"/>
      <w:divBdr>
        <w:top w:val="none" w:sz="0" w:space="0" w:color="auto"/>
        <w:left w:val="none" w:sz="0" w:space="0" w:color="auto"/>
        <w:bottom w:val="none" w:sz="0" w:space="0" w:color="auto"/>
        <w:right w:val="none" w:sz="0" w:space="0" w:color="auto"/>
      </w:divBdr>
      <w:divsChild>
        <w:div w:id="777405760">
          <w:marLeft w:val="0"/>
          <w:marRight w:val="0"/>
          <w:marTop w:val="0"/>
          <w:marBottom w:val="0"/>
          <w:divBdr>
            <w:top w:val="none" w:sz="0" w:space="0" w:color="auto"/>
            <w:left w:val="none" w:sz="0" w:space="0" w:color="auto"/>
            <w:bottom w:val="none" w:sz="0" w:space="0" w:color="auto"/>
            <w:right w:val="none" w:sz="0" w:space="0" w:color="auto"/>
          </w:divBdr>
          <w:divsChild>
            <w:div w:id="944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018">
      <w:bodyDiv w:val="1"/>
      <w:marLeft w:val="0"/>
      <w:marRight w:val="0"/>
      <w:marTop w:val="0"/>
      <w:marBottom w:val="0"/>
      <w:divBdr>
        <w:top w:val="none" w:sz="0" w:space="0" w:color="auto"/>
        <w:left w:val="none" w:sz="0" w:space="0" w:color="auto"/>
        <w:bottom w:val="none" w:sz="0" w:space="0" w:color="auto"/>
        <w:right w:val="none" w:sz="0" w:space="0" w:color="auto"/>
      </w:divBdr>
      <w:divsChild>
        <w:div w:id="430979808">
          <w:marLeft w:val="0"/>
          <w:marRight w:val="0"/>
          <w:marTop w:val="0"/>
          <w:marBottom w:val="0"/>
          <w:divBdr>
            <w:top w:val="none" w:sz="0" w:space="0" w:color="auto"/>
            <w:left w:val="none" w:sz="0" w:space="0" w:color="auto"/>
            <w:bottom w:val="none" w:sz="0" w:space="0" w:color="auto"/>
            <w:right w:val="none" w:sz="0" w:space="0" w:color="auto"/>
          </w:divBdr>
          <w:divsChild>
            <w:div w:id="566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626">
      <w:bodyDiv w:val="1"/>
      <w:marLeft w:val="0"/>
      <w:marRight w:val="0"/>
      <w:marTop w:val="0"/>
      <w:marBottom w:val="0"/>
      <w:divBdr>
        <w:top w:val="none" w:sz="0" w:space="0" w:color="auto"/>
        <w:left w:val="none" w:sz="0" w:space="0" w:color="auto"/>
        <w:bottom w:val="none" w:sz="0" w:space="0" w:color="auto"/>
        <w:right w:val="none" w:sz="0" w:space="0" w:color="auto"/>
      </w:divBdr>
      <w:divsChild>
        <w:div w:id="1363551897">
          <w:marLeft w:val="0"/>
          <w:marRight w:val="0"/>
          <w:marTop w:val="0"/>
          <w:marBottom w:val="0"/>
          <w:divBdr>
            <w:top w:val="none" w:sz="0" w:space="0" w:color="auto"/>
            <w:left w:val="none" w:sz="0" w:space="0" w:color="auto"/>
            <w:bottom w:val="none" w:sz="0" w:space="0" w:color="auto"/>
            <w:right w:val="none" w:sz="0" w:space="0" w:color="auto"/>
          </w:divBdr>
          <w:divsChild>
            <w:div w:id="18693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617">
      <w:bodyDiv w:val="1"/>
      <w:marLeft w:val="0"/>
      <w:marRight w:val="0"/>
      <w:marTop w:val="0"/>
      <w:marBottom w:val="0"/>
      <w:divBdr>
        <w:top w:val="none" w:sz="0" w:space="0" w:color="auto"/>
        <w:left w:val="none" w:sz="0" w:space="0" w:color="auto"/>
        <w:bottom w:val="none" w:sz="0" w:space="0" w:color="auto"/>
        <w:right w:val="none" w:sz="0" w:space="0" w:color="auto"/>
      </w:divBdr>
      <w:divsChild>
        <w:div w:id="1431899830">
          <w:marLeft w:val="0"/>
          <w:marRight w:val="0"/>
          <w:marTop w:val="0"/>
          <w:marBottom w:val="0"/>
          <w:divBdr>
            <w:top w:val="none" w:sz="0" w:space="0" w:color="auto"/>
            <w:left w:val="none" w:sz="0" w:space="0" w:color="auto"/>
            <w:bottom w:val="none" w:sz="0" w:space="0" w:color="auto"/>
            <w:right w:val="none" w:sz="0" w:space="0" w:color="auto"/>
          </w:divBdr>
          <w:divsChild>
            <w:div w:id="1850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pluralsight.com/library/courses/unit-testing-angular/table-of-cont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eeames/PSAngularUnitTestingCour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5EBB-2A82-4228-9D8B-8D537FD4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4</Pages>
  <Words>802</Words>
  <Characters>4412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7</cp:revision>
  <dcterms:created xsi:type="dcterms:W3CDTF">2020-07-27T13:49:00Z</dcterms:created>
  <dcterms:modified xsi:type="dcterms:W3CDTF">2020-07-28T08:16:00Z</dcterms:modified>
</cp:coreProperties>
</file>