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CC255" w14:textId="17656DCC" w:rsidR="00BA69E0" w:rsidRDefault="00BA69E0" w:rsidP="00BA69E0">
      <w:pPr>
        <w:pStyle w:val="ListParagraph"/>
        <w:numPr>
          <w:ilvl w:val="0"/>
          <w:numId w:val="2"/>
        </w:numPr>
        <w:spacing w:line="360" w:lineRule="auto"/>
      </w:pPr>
      <w:r w:rsidRPr="00BA69E0">
        <w:t>Given the provided data, what are three conclusions we can draw about Kickstarter campaigns?</w:t>
      </w:r>
    </w:p>
    <w:p w14:paraId="08CC0EEE" w14:textId="38963C85" w:rsidR="00BA69E0" w:rsidRDefault="00BA69E0" w:rsidP="00BA69E0">
      <w:pPr>
        <w:spacing w:line="360" w:lineRule="auto"/>
      </w:pPr>
      <w:r>
        <w:t xml:space="preserve">The first conclusion is that Backers seem willing to spend in the summer months, October and November.  This is the best time to launch a Kickstarter campaign. The second conclusion is that overwhelmingly Plays are successful </w:t>
      </w:r>
      <w:r w:rsidR="00D97F9C">
        <w:t xml:space="preserve">as well as the various </w:t>
      </w:r>
      <w:r>
        <w:t>music</w:t>
      </w:r>
      <w:r w:rsidR="00D97F9C">
        <w:t xml:space="preserve"> categories</w:t>
      </w:r>
      <w:r>
        <w:t xml:space="preserve">.  Classical Music, Electronic Music, </w:t>
      </w:r>
      <w:r w:rsidR="00D97F9C">
        <w:t>and Indie Rock are all generally funded.  However, the third conclusion is that a few are not funded at all.  Translations, Video Games, Web, Art Books, Audio, Food Trucks, People, Restaurants are all either failed or canceled.</w:t>
      </w:r>
    </w:p>
    <w:p w14:paraId="75ABC37D" w14:textId="77777777" w:rsidR="00D97F9C" w:rsidRPr="00BA69E0" w:rsidRDefault="00D97F9C" w:rsidP="00BA69E0">
      <w:pPr>
        <w:spacing w:line="360" w:lineRule="auto"/>
      </w:pPr>
    </w:p>
    <w:p w14:paraId="39480182" w14:textId="12A35229" w:rsidR="00BA69E0" w:rsidRDefault="00BA69E0" w:rsidP="00A41EA1">
      <w:pPr>
        <w:pStyle w:val="ListParagraph"/>
        <w:numPr>
          <w:ilvl w:val="0"/>
          <w:numId w:val="2"/>
        </w:numPr>
        <w:spacing w:line="360" w:lineRule="auto"/>
      </w:pPr>
      <w:r w:rsidRPr="00BA69E0">
        <w:t>What are some limitations of this dataset?</w:t>
      </w:r>
    </w:p>
    <w:p w14:paraId="06BC6CFB" w14:textId="77777777" w:rsidR="00A41EA1" w:rsidRDefault="00A41EA1" w:rsidP="00A41EA1">
      <w:pPr>
        <w:spacing w:line="360" w:lineRule="auto"/>
      </w:pPr>
      <w:r>
        <w:t>There is only 4,115 data points.  If you look at kickstarter.com/help/stats you can see that 493,646 projects have been launched.  We have a very small slice of data.</w:t>
      </w:r>
    </w:p>
    <w:p w14:paraId="2F20A694" w14:textId="66347D6B" w:rsidR="00A41EA1" w:rsidRPr="00BA69E0" w:rsidRDefault="00A41EA1" w:rsidP="00A41EA1">
      <w:pPr>
        <w:spacing w:line="360" w:lineRule="auto"/>
      </w:pPr>
      <w:r>
        <w:t xml:space="preserve">  </w:t>
      </w:r>
    </w:p>
    <w:p w14:paraId="1A6EAEC5" w14:textId="3A5E002F" w:rsidR="00BA69E0" w:rsidRDefault="00BA69E0" w:rsidP="00A41EA1">
      <w:pPr>
        <w:pStyle w:val="ListParagraph"/>
        <w:numPr>
          <w:ilvl w:val="0"/>
          <w:numId w:val="2"/>
        </w:numPr>
        <w:spacing w:line="360" w:lineRule="auto"/>
      </w:pPr>
      <w:r w:rsidRPr="00BA69E0">
        <w:t>What are some other possible tables and/or graphs that we could create?</w:t>
      </w:r>
    </w:p>
    <w:p w14:paraId="707B0439" w14:textId="79CD3777" w:rsidR="00A41EA1" w:rsidRPr="00BA69E0" w:rsidRDefault="00A41EA1" w:rsidP="00A41EA1">
      <w:pPr>
        <w:spacing w:line="360" w:lineRule="auto"/>
      </w:pPr>
      <w:r>
        <w:t xml:space="preserve">A pivot chart with the percentage of funded vs unfunded could be helpful to see.  We could compare that to Kickstarter’s which is 37.89%.  On the Kickstarter stat’s page we can also see that </w:t>
      </w:r>
      <w:r w:rsidR="002A6904">
        <w:t xml:space="preserve">successful projects vs unsuccessful projects earned much more $4.63 billion vs $476 million. </w:t>
      </w:r>
    </w:p>
    <w:p w14:paraId="0A7519B1" w14:textId="208823F3" w:rsidR="00670D08" w:rsidRPr="00BA69E0" w:rsidRDefault="002A6904" w:rsidP="00BA69E0">
      <w:pPr>
        <w:spacing w:line="360" w:lineRule="auto"/>
      </w:pPr>
    </w:p>
    <w:sectPr w:rsidR="00670D08" w:rsidRPr="00BA69E0" w:rsidSect="001C1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317895"/>
    <w:multiLevelType w:val="hybridMultilevel"/>
    <w:tmpl w:val="27A09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FF1394"/>
    <w:multiLevelType w:val="hybridMultilevel"/>
    <w:tmpl w:val="17AEC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9E0"/>
    <w:rsid w:val="001C1653"/>
    <w:rsid w:val="00233448"/>
    <w:rsid w:val="002A6904"/>
    <w:rsid w:val="00A259CE"/>
    <w:rsid w:val="00A41EA1"/>
    <w:rsid w:val="00BA69E0"/>
    <w:rsid w:val="00D9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9F15F5"/>
  <w15:chartTrackingRefBased/>
  <w15:docId w15:val="{4A406B5A-7CD4-D546-87DB-8B3A0D3A3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0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4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8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Ruppel</dc:creator>
  <cp:keywords/>
  <dc:description/>
  <cp:lastModifiedBy>David Ruppel</cp:lastModifiedBy>
  <cp:revision>2</cp:revision>
  <dcterms:created xsi:type="dcterms:W3CDTF">2020-08-04T16:45:00Z</dcterms:created>
  <dcterms:modified xsi:type="dcterms:W3CDTF">2020-08-04T20:33:00Z</dcterms:modified>
</cp:coreProperties>
</file>