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Nnunet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You can drive this with your new model_params keys, but note: in nnU-Net ResEnc presets, most M/L/XL differences come from plans (patch/batch/VRAM target), not block-style knobs.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What I found from plans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1. LiTS (Dataset003_Liver) ResEnc 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patch_size=[128,128,128], spacing=[1.0,0.7686,0.7686]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n_stages=6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features_per_stage=[32,64,128,256,320,320]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n_blocks_per_stage=[1,3,4,6,6,6]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n_conv_per_stage_decoder=[1,1,1,1,1]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network_class_name=ResidualEncoderUNet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2. KiTS (Dataset040_KiTS) shared plan artifact I found is PlainConvUNet (non-residual)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patch_size=[128,128,128], spacing=[0.78126,0.78125,0.78125]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n_stages=6, features_per_stage=[32,64,128,256,320,320]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Official ResEnc paper table shows ResEnc improves KiTS strongly, especially L/XL.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3. Random CT challenge-like example (Dataset011_REF_MODEL_FOLD_0) ResEnc XL/XXL-style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patch_size=[192,320,256], spacing=[2.0,1.0,1.0]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n_stages=7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features_per_stage=[32,64,128,256,320,320,320]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n_blocks_per_stage=[1,3,4,6,6,6,6]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n_conv_per_stage_decoder=[1,1,1,1,1,1]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anisotropic behavior (first kernel/stride stage differs in z).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Recommended/successful ResUNet configs using your var names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Use these in model_params: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1. Common ResEnc baseline (recommended default)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arch: "nnUNet"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nnunet_use_residual: 1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nnunet_res_block: "basic"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base_ch_opts: 32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nnunet_max_features: 320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nnunet_n_blocks_per_stage: [1,3,4,6,6,6] (or length 7 if plan yields 7 stages)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nnunet_n_conv_per_stage_decoder: [1,1,1,1,1] (or length 6 for 7 stages)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deep_supervision: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2. LiTS-style ResEnc 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same as above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nnunet_features_per_stage: [32,64,128,256,320,320]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3. Anisotropic CT XL-style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same as baseline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nnunet_features_per_stage: [32,64,128,256,320,320,320]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nnunet_n_blocks_per_stage: [1,3,4,6,6,6,6]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nnunet_n_conv_per_stage_decoder: [1,1,1,1,1,1]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4. KiTS practical recommendation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same baseline as (1), and run on an L/XL-like plan budget if VRAM allows (official results favor L/XL on KiTS).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Inference from sources: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The stable high-performing ResEnc pattern is encoder blocks 1,3,4,6,..., decoder 1,1,1,..., base=32, max_features=320, IN+LeakyReLU, deep supervision 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Sources: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LiTS ResEnc config dump: https://github.com/MIC-DKFZ/nnUNet/issues/2882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KiTS plan artifact (plans.json): https://huggingface.co/datasets/KagglingFace/nnUNet-KiTS19-3d-lowres-50epochs/raw/main/plans.json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ResEnc anisotropic config example: https://github.com/MIC-DKFZ/nnUNet/issues/2481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Official ResEnc preset recommendations/results: https://github.com/MIC-DKFZ/nnUNet/blob/master/documentation/resenc_presets.md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Planner code (exact defaults for block schedules):</w:t>
      </w:r>
    </w:p>
    <w:p>
      <w:pPr>
        <w:pStyle w:val="Normal"/>
        <w:bidi w:val="0"/>
        <w:jc w:val="start"/>
        <w:rPr/>
      </w:pPr>
      <w:r>
        <w:rPr/>
        <w:t xml:space="preserve">    </w:t>
      </w:r>
      <w:hyperlink r:id="rId2">
        <w:r>
          <w:rPr>
            <w:rStyle w:val="Hyperlink"/>
          </w:rPr>
          <w:t>https://github.com/MIC-DKFZ/nnUNet/blob/master/nnunetv2/experiment_planning/experiment_planners/residual_unets/residual_encoder_unet_planne</w:t>
        </w:r>
        <w:hyperlink r:id="rId3">
          <w:r>
            <w:rPr>
              <w:rStyle w:val="Hyperlink"/>
            </w:rPr>
            <w:t>r</w:t>
          </w:r>
        </w:hyperlink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codex resume 019ce90f-8673-7971-baee-c0a995a26c37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IC-DKFZ/nnUNet/blob/master/nnunetv2/experiment_planning/experiment_planners/residual_unets/residual_encoder_unet_planner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274</Words>
  <Characters>2551</Characters>
  <CharactersWithSpaces>2873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2026-03-13T23:06:24Z</dcterms:created>
  <dc:creator/>
  <dc:description/>
  <dc:language>en-US</dc:language>
  <cp:lastModifiedBy/>
  <dcterms:modified xsi:type="dcterms:W3CDTF">2026-03-13T23:17:17Z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