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observability platforms: Decision Brief</w:t>
      </w:r>
    </w:p>
    <w:p>
      <w:pPr>
        <w:pStyle w:val="Heading1"/>
      </w:pPr>
      <w:r>
        <w:t>LLM observability platforms: Decision Brief</w:t>
      </w:r>
    </w:p>
    <w:p>
      <w:pPr>
        <w:pStyle w:val="Heading1"/>
      </w:pPr>
      <w:r>
        <w:t>Executive Summary</w:t>
      </w:r>
    </w:p>
    <w:p>
      <w:r>
        <w:t>LLM observability platforms: coverage 1/3 primary questions, 5 recommendation-safe claims, contradiction count 0.</w:t>
      </w:r>
    </w:p>
    <w:p>
      <w:pPr>
        <w:pStyle w:val="Heading1"/>
      </w:pPr>
      <w:r>
        <w:t>Decision Context</w:t>
      </w:r>
    </w:p>
    <w:p>
      <w:r>
        <w:t>- Goal: Produce an evidence-backed analytical report for a real decision.</w:t>
        <w:br/>
        <w:t>- Subject: LLM observability platforms</w:t>
        <w:br/>
        <w:t>- Decision context: Choose a primary platform for a production pilot in the next two quarters.</w:t>
        <w:br/>
        <w:t>- Geography: global</w:t>
        <w:br/>
        <w:t>- Time horizon: current</w:t>
      </w:r>
    </w:p>
    <w:p>
      <w:pPr>
        <w:pStyle w:val="Heading1"/>
      </w:pPr>
      <w:r>
        <w:t>Evaluation Frame</w:t>
      </w:r>
    </w:p>
    <w:p>
      <w:r>
        <w:t>- trace depth</w:t>
        <w:br/>
        <w:t>- evaluation tooling</w:t>
        <w:br/>
        <w:t>- self-hosting</w:t>
        <w:br/>
        <w:t>- governance</w:t>
      </w:r>
    </w:p>
    <w:p>
      <w:pPr>
        <w:pStyle w:val="Heading1"/>
      </w:pPr>
      <w:r>
        <w:t>Key Findings</w:t>
      </w:r>
    </w:p>
    <w:p>
      <w:r>
        <w:t>- It is strongest when a team wants one surface for debugging runs and measuring regression over time. [Evidence: 21c6568d-0e64-4639-b577-f6474ac8eb78, 92d68e51-8420-4fac-8c09-1134ea08d528]</w:t>
        <w:br/>
        <w:t>- Langfuse combines tracing and scoring with open-source and self-hosted deployment paths. [Evidence: 4f6a9500-7cb6-4a75-af94-52bad5800ea1, b88f0092-1f06-402a-85e8-d3a5ff004492]</w:t>
        <w:br/>
        <w:t>- Helicone is strong when lightweight instrumentation and cost visibility matter more than a heavyweight evaluation stack. [Evidence: 185eab29-49e9-4ea4-b965-618841ab91b1, 769171c7-bceb-4e6c-be15-ac32190527d6]</w:t>
        <w:br/>
        <w:t>- It is attractive for teams that need observability plus privacy control and do not want to depend entirely on SaaS-only operations. [Evidence: 17c02e13-7048-4960-9574-9863cd573f5c]</w:t>
        <w:br/>
        <w:t>- It is a practical fit for operational analytics, but less obviously the best choice when experiment rigor is the main buying criterion. [Evidence: 1ddc9cbe-8646-4f8b-b5cb-0ede02a7d75e]</w:t>
      </w:r>
    </w:p>
    <w:p>
      <w:pPr>
        <w:pStyle w:val="Heading1"/>
      </w:pPr>
      <w:r>
        <w:t>Comparative Analysis</w:t>
      </w:r>
    </w:p>
    <w:p>
      <w:r>
        <w:t>- Which platform is strongest for traceability and evals?</w:t>
        <w:br/>
        <w:t>- Which options fit privacy-sensitive deployments?</w:t>
        <w:br/>
        <w:t>- Which tools are best for fast operator debugging?</w:t>
      </w:r>
    </w:p>
    <w:p>
      <w:pPr>
        <w:pStyle w:val="Heading1"/>
      </w:pPr>
      <w:r>
        <w:t>Recommendation and Decision Posture</w:t>
      </w:r>
    </w:p>
    <w:p>
      <w:r>
        <w:t>- Bounded recommendation: evidence is informative but not strong enough for an unqualified winner call.</w:t>
      </w:r>
    </w:p>
    <w:p>
      <w:pPr>
        <w:pStyle w:val="Heading1"/>
      </w:pPr>
      <w:r>
        <w:t>Gaps &amp; Risks</w:t>
      </w:r>
    </w:p>
    <w:p>
      <w:r>
        <w:t>- Which options fit privacy-sensitive deployments?</w:t>
        <w:br/>
        <w:t>- Which tools are best for fast operator debugging?</w:t>
        <w:br/>
        <w:t>- Prefer pragmatic operating cost and privacy-aware deployment.</w:t>
      </w:r>
    </w:p>
    <w:p>
      <w:pPr>
        <w:pStyle w:val="Heading1"/>
      </w:pPr>
      <w:r>
        <w:t>Evidence Coverage</w:t>
      </w:r>
    </w:p>
    <w:p>
      <w:r>
        <w:t>- Covered questions: 1/3</w:t>
        <w:br/>
        <w:t>- Contradiction count: 0</w:t>
      </w:r>
    </w:p>
    <w:p>
      <w:pPr>
        <w:pStyle w:val="Heading1"/>
      </w:pPr>
      <w:r>
        <w:t>Sources</w:t>
      </w:r>
    </w:p>
    <w:p>
      <w:r>
        <w:t>- [LangSmith overview](https://www.langchain.com/langsmith)</w:t>
        <w:br/>
        <w:t>- [Langfuse documentation](https://langfuse.com/docs)</w:t>
        <w:br/>
        <w:t>- [Helicone docs](https://www.helicone.ai/docs)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