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FDE6C" w14:textId="77777777" w:rsidR="00430EFE" w:rsidRDefault="00430EFE" w:rsidP="00430EFE">
      <w:r>
        <w:t>New LDA formulation</w:t>
      </w:r>
    </w:p>
    <w:p w14:paraId="2714A3B0" w14:textId="77777777" w:rsidR="00430EFE" w:rsidRDefault="0037389B" w:rsidP="00430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DD8513B" w14:textId="77777777" w:rsidR="00430EFE" w:rsidRDefault="0037389B" w:rsidP="00430EF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4EB12A69" w14:textId="24815845" w:rsidR="00DA41D9" w:rsidRDefault="00430EFE">
      <w:r>
        <w:t>#-----------------------------------------------------------</w:t>
      </w:r>
    </w:p>
    <w:p w14:paraId="11242097" w14:textId="301A5DA5" w:rsidR="00430EFE" w:rsidRDefault="00430EFE">
      <w:r>
        <w:t>Based on Poisson-multinomial relationships, the above model is equivalent to:</w:t>
      </w:r>
    </w:p>
    <w:p w14:paraId="23024AD3" w14:textId="3AB67EF0" w:rsidR="00430EFE" w:rsidRPr="00430EFE" w:rsidRDefault="003738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5645EA43" w14:textId="3B58C508" w:rsidR="00430EFE" w:rsidRPr="00430EFE" w:rsidRDefault="003738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FFC1369" w14:textId="77777777" w:rsidR="00430EFE" w:rsidRDefault="0037389B" w:rsidP="00430EF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578B8F0F" w14:textId="7656617F" w:rsidR="00430EFE" w:rsidRDefault="003E6F4C">
      <w:r>
        <w:t>This formulation is useful for us to calculate the log-likelihood. More specifically, we assume that:</w:t>
      </w:r>
    </w:p>
    <w:p w14:paraId="6AE73AFF" w14:textId="37039112" w:rsidR="003E6F4C" w:rsidRPr="003E6F4C" w:rsidRDefault="0037389B">
      <w:pPr>
        <w:rPr>
          <w:rFonts w:eastAsiaTheme="minorEastAsia"/>
        </w:rPr>
      </w:pPr>
      <m:oMathPara>
        <m:oMath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Multinom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ϕ,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1EE13E67" w14:textId="540AEF54" w:rsidR="003E6F4C" w:rsidRDefault="003E6F4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mr>
            </m:m>
          </m:e>
        </m:d>
      </m:oMath>
    </w:p>
    <w:p w14:paraId="428C4A79" w14:textId="673B81C2" w:rsidR="0037389B" w:rsidRDefault="0037389B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70EDCE1C" w14:textId="3B74404F" w:rsidR="0037389B" w:rsidRDefault="0037389B">
      <w:pPr>
        <w:rPr>
          <w:rFonts w:eastAsiaTheme="minorEastAsia"/>
        </w:rPr>
      </w:pPr>
      <w:r>
        <w:rPr>
          <w:rFonts w:eastAsiaTheme="minorEastAsia"/>
        </w:rPr>
        <w:t>What if I sample betas using a Metropolis-Hastings algorithm but that relies on the expression above?</w:t>
      </w:r>
    </w:p>
    <w:p w14:paraId="75D3D8B5" w14:textId="0CBF9E97" w:rsidR="0037389B" w:rsidRDefault="0037389B">
      <m:oMathPara>
        <m:oMath>
          <m:r>
            <w:rPr>
              <w:rFonts w:ascii="Cambria Math" w:eastAsiaTheme="minorEastAsia" w:hAnsi="Cambria Math"/>
            </w:rPr>
            <m:t>∝</m:t>
          </m:r>
          <w:bookmarkStart w:id="0" w:name="_GoBack"/>
          <w:bookmarkEnd w:id="0"/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Multinom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ϕ,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sectPr w:rsidR="0037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FE"/>
    <w:rsid w:val="0037389B"/>
    <w:rsid w:val="003E6F4C"/>
    <w:rsid w:val="00430EFE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C64F"/>
  <w15:chartTrackingRefBased/>
  <w15:docId w15:val="{2E547F85-F71F-4F3E-B3C1-BAACAFD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E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2019-12-02T14:55:00Z</dcterms:created>
  <dcterms:modified xsi:type="dcterms:W3CDTF">2019-12-02T16:17:00Z</dcterms:modified>
</cp:coreProperties>
</file>