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233" w:rsidRDefault="00F825DD">
      <w:r>
        <w:t>Acceptance probability</w:t>
      </w:r>
    </w:p>
    <w:p w:rsidR="00F825DD" w:rsidRPr="00F825DD" w:rsidRDefault="00F825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new→old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old→new</m:t>
                  </m:r>
                </m:e>
              </m:d>
            </m:den>
          </m:f>
        </m:oMath>
      </m:oMathPara>
    </w:p>
    <w:p w:rsidR="00F825DD" w:rsidRPr="00F825DD" w:rsidRDefault="00F825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new→old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new</m:t>
                      </m:r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old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old</m:t>
                      </m:r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new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old→new</m:t>
                      </m:r>
                    </m:e>
                  </m:d>
                </m:den>
              </m:f>
            </m:den>
          </m:f>
        </m:oMath>
      </m:oMathPara>
    </w:p>
    <w:p w:rsidR="00F825DD" w:rsidRDefault="00F825D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</w:rPr>
                    <m:t>old→new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</w:rPr>
                    <m:t>old→new</m:t>
                  </m:r>
                </m:e>
              </m:d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</w:rPr>
                    <m:t>new→old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</w:rPr>
                    <m:t>new→old</m:t>
                  </m:r>
                </m:e>
              </m:d>
            </m:den>
          </m:f>
        </m:oMath>
      </m:oMathPara>
      <w:bookmarkStart w:id="0" w:name="_GoBack"/>
      <w:bookmarkEnd w:id="0"/>
    </w:p>
    <w:sectPr w:rsidR="00F8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DD"/>
    <w:rsid w:val="009D0233"/>
    <w:rsid w:val="00F8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6E8D"/>
  <w15:chartTrackingRefBased/>
  <w15:docId w15:val="{1583D8B8-C78C-4A5B-830B-1527A6E1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2020-09-22T17:31:00Z</dcterms:created>
  <dcterms:modified xsi:type="dcterms:W3CDTF">2020-09-22T17:33:00Z</dcterms:modified>
</cp:coreProperties>
</file>