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02AA1" w14:textId="7D8FC22B" w:rsidR="007D1808" w:rsidRPr="00C532F9" w:rsidRDefault="00FC7A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0F18E0D0" w14:textId="2A5A4F35" w:rsidR="00C532F9" w:rsidRPr="00C532F9" w:rsidRDefault="00C532F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59D727A" w14:textId="4AD6E590" w:rsidR="00C532F9" w:rsidRDefault="00C532F9">
      <w:pPr>
        <w:rPr>
          <w:rFonts w:eastAsiaTheme="minorEastAsia"/>
        </w:rPr>
      </w:pPr>
      <w:r>
        <w:rPr>
          <w:rFonts w:eastAsiaTheme="minorEastAsia"/>
        </w:rPr>
        <w:t xml:space="preserve">This is equivalent to assuming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>
        <w:rPr>
          <w:rFonts w:eastAsiaTheme="minorEastAsia"/>
        </w:rPr>
        <w:t xml:space="preserve"> comes from a t-distribution.</w:t>
      </w:r>
    </w:p>
    <w:p w14:paraId="3131A526" w14:textId="126AB057" w:rsidR="00C532F9" w:rsidRDefault="00C532F9">
      <w:pPr>
        <w:rPr>
          <w:rFonts w:eastAsiaTheme="minorEastAsia"/>
        </w:rPr>
      </w:pPr>
      <w:r>
        <w:rPr>
          <w:rFonts w:eastAsiaTheme="minorEastAsia"/>
        </w:rPr>
        <w:t xml:space="preserve">Similar to a </w:t>
      </w:r>
      <w:proofErr w:type="spellStart"/>
      <w:proofErr w:type="gramStart"/>
      <w:r>
        <w:rPr>
          <w:rFonts w:eastAsiaTheme="minorEastAsia"/>
        </w:rPr>
        <w:t>tobit</w:t>
      </w:r>
      <w:proofErr w:type="spellEnd"/>
      <w:proofErr w:type="gramEnd"/>
      <w:r>
        <w:rPr>
          <w:rFonts w:eastAsiaTheme="minorEastAsia"/>
        </w:rPr>
        <w:t xml:space="preserve"> model, we assume that:</w:t>
      </w:r>
    </w:p>
    <w:p w14:paraId="21FBB34D" w14:textId="27446C38" w:rsidR="00C532F9" w:rsidRDefault="00C532F9" w:rsidP="00C532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&gt;0</m:t>
        </m:r>
      </m:oMath>
    </w:p>
    <w:p w14:paraId="6D7A3CD3" w14:textId="31EEA43F" w:rsidR="00C532F9" w:rsidRDefault="00C532F9" w:rsidP="00C532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</w:p>
    <w:p w14:paraId="53A80A74" w14:textId="1B162FA6" w:rsidR="00C532F9" w:rsidRPr="004A0EBB" w:rsidRDefault="00FC7A1D">
      <w:pPr>
        <w:rPr>
          <w:rFonts w:eastAsiaTheme="minorEastAsia"/>
        </w:rPr>
      </w:pPr>
      <w:r>
        <w:rPr>
          <w:rFonts w:eastAsiaTheme="minorEastAsia"/>
        </w:rPr>
        <w:t>For priors, we assume that</w:t>
      </w:r>
    </w:p>
    <w:p w14:paraId="5C49531C" w14:textId="77777777" w:rsidR="004A0EBB" w:rsidRPr="00C532F9" w:rsidRDefault="00FC7A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4065316" w14:textId="5D8AB727" w:rsidR="004A0EBB" w:rsidRPr="00FC7A1D" w:rsidRDefault="00FC7A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DA13480" w14:textId="7DDFC45B" w:rsidR="00FC7A1D" w:rsidRPr="00FC7A1D" w:rsidRDefault="00FC7A1D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T is a diagonal matrix.</w:t>
      </w:r>
    </w:p>
    <w:p w14:paraId="412B9F0E" w14:textId="3C4FF44B" w:rsidR="00FC7A1D" w:rsidRDefault="00FC7A1D">
      <w:r>
        <w:t>#-----------------------------------------------</w:t>
      </w:r>
    </w:p>
    <w:p w14:paraId="625BC426" w14:textId="5C1ECBC2" w:rsidR="00FC7A1D" w:rsidRDefault="00FC7A1D">
      <w:r>
        <w:t>FCD’s</w:t>
      </w:r>
      <w:bookmarkStart w:id="0" w:name="_GoBack"/>
      <w:bookmarkEnd w:id="0"/>
    </w:p>
    <w:p w14:paraId="247BC791" w14:textId="6356714B" w:rsidR="00FC7A1D" w:rsidRDefault="00FC7A1D" w:rsidP="00FC7A1D">
      <w:pPr>
        <w:pStyle w:val="ListParagraph"/>
        <w:numPr>
          <w:ilvl w:val="0"/>
          <w:numId w:val="2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5041FE83" w14:textId="4756397D" w:rsidR="00FC7A1D" w:rsidRPr="00C532F9" w:rsidRDefault="00FC7A1D" w:rsidP="00FC7A1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N(0,</m:t>
          </m:r>
        </m:oMath>
      </m:oMathPara>
    </w:p>
    <w:sectPr w:rsidR="00FC7A1D" w:rsidRPr="00C5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5164F"/>
    <w:multiLevelType w:val="hybridMultilevel"/>
    <w:tmpl w:val="2160BDF6"/>
    <w:lvl w:ilvl="0" w:tplc="EEA83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B"/>
    <w:rsid w:val="000E7B96"/>
    <w:rsid w:val="00105D85"/>
    <w:rsid w:val="00287EC1"/>
    <w:rsid w:val="002D5609"/>
    <w:rsid w:val="003D0F6D"/>
    <w:rsid w:val="00482BE2"/>
    <w:rsid w:val="004A0EBB"/>
    <w:rsid w:val="004B2BE5"/>
    <w:rsid w:val="00756620"/>
    <w:rsid w:val="007D1808"/>
    <w:rsid w:val="007F02DD"/>
    <w:rsid w:val="00C532F9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2BC2"/>
  <w15:chartTrackingRefBased/>
  <w15:docId w15:val="{ADDEF79A-DA57-41BA-8A39-DE097E24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BB"/>
    <w:rPr>
      <w:color w:val="808080"/>
    </w:rPr>
  </w:style>
  <w:style w:type="paragraph" w:styleId="ListParagraph">
    <w:name w:val="List Paragraph"/>
    <w:basedOn w:val="Normal"/>
    <w:uiPriority w:val="34"/>
    <w:qFormat/>
    <w:rsid w:val="004A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10</cp:revision>
  <dcterms:created xsi:type="dcterms:W3CDTF">2018-06-06T15:33:00Z</dcterms:created>
  <dcterms:modified xsi:type="dcterms:W3CDTF">2020-06-18T13:07:00Z</dcterms:modified>
</cp:coreProperties>
</file>