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21" w:rsidRPr="00C9074B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lts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074B" w:rsidRPr="00C9074B" w:rsidRDefault="00CD602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C9074B" w:rsidRPr="00C9074B" w:rsidRDefault="00C907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C9074B" w:rsidRPr="00C9074B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γ=0.1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γ=0.1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CD60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P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822452" w:rsidRDefault="00822452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lts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822452" w:rsidRDefault="00822452" w:rsidP="00822452">
      <w:pPr>
        <w:rPr>
          <w:rFonts w:eastAsiaTheme="minorEastAsia"/>
        </w:rPr>
      </w:pPr>
      <w:r w:rsidRPr="00822452">
        <w:rPr>
          <w:rFonts w:eastAsiaTheme="minorEastAsia"/>
        </w:rPr>
        <w:t>This will be sampled using a MH algorithm</w:t>
      </w:r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CD602F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16218" w:rsidRPr="00416218" w:rsidRDefault="00416218" w:rsidP="004162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416218" w:rsidRDefault="00416218" w:rsidP="00416218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then </w:t>
      </w:r>
      <m:oMath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and therefore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416218" w:rsidRPr="00416218" w:rsidRDefault="00416218" w:rsidP="004162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lts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416218" w:rsidRPr="00416218" w:rsidRDefault="00416218" w:rsidP="004162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lts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416218" w:rsidRPr="00423DCD" w:rsidRDefault="00416218" w:rsidP="004162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LTS-1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lts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</m:e>
              </m:d>
            </m:e>
          </m:func>
        </m:oMath>
      </m:oMathPara>
    </w:p>
    <w:p w:rsidR="00423DCD" w:rsidRDefault="00423DCD" w:rsidP="00416218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23DCD" w:rsidRPr="00416218" w:rsidRDefault="00CD602F" w:rsidP="004162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LTS-1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lts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416FC" w:rsidRPr="00F416FC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>We can sample this parameter from a categorical distribution with probabilities proportional to that described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CD602F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B7428" w:rsidRPr="00BB1069" w:rsidRDefault="007B7428" w:rsidP="00BB1069">
      <w:pPr>
        <w:rPr>
          <w:rFonts w:eastAsiaTheme="minorEastAsia"/>
        </w:rPr>
      </w:pPr>
      <w:bookmarkStart w:id="0" w:name="_GoBack"/>
      <w:bookmarkEnd w:id="0"/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416218"/>
    <w:rsid w:val="00423DCD"/>
    <w:rsid w:val="00441737"/>
    <w:rsid w:val="00442385"/>
    <w:rsid w:val="007B7428"/>
    <w:rsid w:val="007D5230"/>
    <w:rsid w:val="00822452"/>
    <w:rsid w:val="00912261"/>
    <w:rsid w:val="009E3F7A"/>
    <w:rsid w:val="00AD6006"/>
    <w:rsid w:val="00BB1069"/>
    <w:rsid w:val="00C9074B"/>
    <w:rsid w:val="00CD602F"/>
    <w:rsid w:val="00E65021"/>
    <w:rsid w:val="00F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2018-10-17T19:33:00Z</dcterms:created>
  <dcterms:modified xsi:type="dcterms:W3CDTF">2018-10-18T20:24:00Z</dcterms:modified>
</cp:coreProperties>
</file>