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DFE" w:rsidRDefault="00047DFE" w:rsidP="00047DFE">
      <w:pPr>
        <w:pStyle w:val="paragraph"/>
        <w:spacing w:before="0" w:beforeAutospacing="0" w:after="0" w:afterAutospacing="0" w:line="276" w:lineRule="auto"/>
        <w:jc w:val="center"/>
        <w:textAlignment w:val="baseline"/>
        <w:rPr>
          <w:rStyle w:val="eop"/>
          <w:color w:val="000000"/>
          <w:lang w:val="es-MX"/>
        </w:rPr>
      </w:pPr>
      <w:r>
        <w:rPr>
          <w:rStyle w:val="normaltextrun"/>
          <w:b/>
          <w:bCs/>
          <w:color w:val="000000"/>
          <w:lang w:val="es-CO"/>
        </w:rPr>
        <w:t xml:space="preserve">Recomendaciones </w:t>
      </w:r>
      <w:proofErr w:type="spellStart"/>
      <w:r>
        <w:rPr>
          <w:rStyle w:val="normaltextrun"/>
          <w:b/>
          <w:bCs/>
          <w:color w:val="000000"/>
          <w:lang w:val="es-CO"/>
        </w:rPr>
        <w:t>BancAlpes</w:t>
      </w:r>
      <w:proofErr w:type="spellEnd"/>
      <w:r w:rsidRPr="00047DFE">
        <w:rPr>
          <w:rStyle w:val="eop"/>
          <w:color w:val="000000"/>
          <w:lang w:val="es-MX"/>
        </w:rPr>
        <w:t> </w:t>
      </w:r>
    </w:p>
    <w:p w:rsidR="00047DFE" w:rsidRPr="00047DFE" w:rsidRDefault="00047DFE" w:rsidP="00047DFE">
      <w:pPr>
        <w:pStyle w:val="paragraph"/>
        <w:spacing w:before="0" w:beforeAutospacing="0" w:after="0" w:afterAutospacing="0" w:line="276" w:lineRule="auto"/>
        <w:jc w:val="center"/>
        <w:textAlignment w:val="baseline"/>
        <w:rPr>
          <w:rFonts w:ascii="Segoe UI" w:hAnsi="Segoe UI" w:cs="Segoe UI"/>
          <w:sz w:val="18"/>
          <w:szCs w:val="18"/>
          <w:lang w:val="es-MX"/>
        </w:rPr>
      </w:pPr>
    </w:p>
    <w:p w:rsidR="00047DFE" w:rsidRPr="00047DFE" w:rsidRDefault="00047DFE" w:rsidP="00047DFE">
      <w:pPr>
        <w:pStyle w:val="paragraph"/>
        <w:spacing w:before="0" w:beforeAutospacing="0" w:after="0" w:afterAutospacing="0" w:line="360" w:lineRule="auto"/>
        <w:textAlignment w:val="baseline"/>
        <w:rPr>
          <w:lang w:val="es-MX"/>
        </w:rPr>
      </w:pPr>
      <w:r w:rsidRPr="00047DFE">
        <w:rPr>
          <w:rStyle w:val="normaltextrun"/>
          <w:b/>
          <w:bCs/>
          <w:color w:val="000000"/>
          <w:lang w:val="es-CO"/>
        </w:rPr>
        <w:t xml:space="preserve">Link del repositorio: </w:t>
      </w:r>
      <w:hyperlink r:id="rId5" w:tgtFrame="_blank" w:history="1">
        <w:r w:rsidRPr="00047DFE">
          <w:rPr>
            <w:rStyle w:val="normaltextrun"/>
            <w:color w:val="0563C1"/>
            <w:u w:val="single"/>
            <w:lang w:val="es-CO"/>
          </w:rPr>
          <w:t>https://github.com/drvillota/Laboratorio-2</w:t>
        </w:r>
      </w:hyperlink>
      <w:r w:rsidRPr="00047DFE">
        <w:rPr>
          <w:rStyle w:val="eop"/>
          <w:color w:val="000000"/>
          <w:lang w:val="es-MX"/>
        </w:rPr>
        <w:t> </w:t>
      </w:r>
    </w:p>
    <w:p w:rsidR="00047DFE" w:rsidRPr="00047DFE" w:rsidRDefault="00047DFE" w:rsidP="00047DFE">
      <w:pPr>
        <w:spacing w:line="240" w:lineRule="auto"/>
        <w:rPr>
          <w:rFonts w:ascii="Times New Roman" w:hAnsi="Times New Roman" w:cs="Times New Roman"/>
          <w:sz w:val="24"/>
          <w:szCs w:val="24"/>
          <w:lang w:val="es-CO"/>
        </w:rPr>
      </w:pPr>
      <w:r w:rsidRPr="00047DFE">
        <w:rPr>
          <w:rStyle w:val="normaltextrun"/>
          <w:rFonts w:ascii="Times New Roman" w:hAnsi="Times New Roman" w:cs="Times New Roman"/>
          <w:b/>
          <w:bCs/>
          <w:color w:val="000000"/>
          <w:sz w:val="24"/>
          <w:szCs w:val="24"/>
          <w:lang w:val="es-CO"/>
        </w:rPr>
        <w:t>Link</w:t>
      </w:r>
      <w:r w:rsidRPr="00047DFE">
        <w:rPr>
          <w:rStyle w:val="normaltextrun"/>
          <w:rFonts w:ascii="Times New Roman" w:hAnsi="Times New Roman" w:cs="Times New Roman"/>
          <w:b/>
          <w:bCs/>
          <w:color w:val="000000"/>
          <w:sz w:val="24"/>
          <w:szCs w:val="24"/>
          <w:lang w:val="es-CO"/>
        </w:rPr>
        <w:t xml:space="preserve"> presentación</w:t>
      </w:r>
      <w:r w:rsidRPr="00047DFE">
        <w:rPr>
          <w:rStyle w:val="normaltextrun"/>
          <w:rFonts w:ascii="Times New Roman" w:hAnsi="Times New Roman" w:cs="Times New Roman"/>
          <w:b/>
          <w:bCs/>
          <w:color w:val="000000"/>
          <w:sz w:val="24"/>
          <w:szCs w:val="24"/>
          <w:lang w:val="es-CO"/>
        </w:rPr>
        <w:t>:</w:t>
      </w:r>
      <w:r w:rsidRPr="00047DFE">
        <w:rPr>
          <w:rStyle w:val="normaltextrun"/>
          <w:rFonts w:ascii="Times New Roman" w:hAnsi="Times New Roman" w:cs="Times New Roman"/>
          <w:b/>
          <w:bCs/>
          <w:color w:val="000000"/>
          <w:sz w:val="24"/>
          <w:szCs w:val="24"/>
          <w:lang w:val="es-CO"/>
        </w:rPr>
        <w:t xml:space="preserve"> </w:t>
      </w:r>
      <w:hyperlink r:id="rId6" w:history="1">
        <w:r w:rsidRPr="00047DFE">
          <w:rPr>
            <w:rStyle w:val="Hipervnculo"/>
            <w:rFonts w:ascii="Times New Roman" w:hAnsi="Times New Roman" w:cs="Times New Roman"/>
            <w:sz w:val="24"/>
            <w:szCs w:val="24"/>
            <w:lang w:val="es-CO"/>
          </w:rPr>
          <w:t>https://www.canva.com/design/</w:t>
        </w:r>
      </w:hyperlink>
    </w:p>
    <w:p w:rsidR="00047DFE" w:rsidRPr="00047DFE" w:rsidRDefault="00047DFE" w:rsidP="00047DFE">
      <w:pPr>
        <w:spacing w:line="240" w:lineRule="auto"/>
        <w:rPr>
          <w:rFonts w:ascii="Times New Roman" w:hAnsi="Times New Roman" w:cs="Times New Roman"/>
          <w:sz w:val="24"/>
          <w:szCs w:val="24"/>
          <w:lang w:val="es-MX"/>
        </w:rPr>
      </w:pPr>
      <w:r w:rsidRPr="00047DFE">
        <w:rPr>
          <w:rStyle w:val="normaltextrun"/>
          <w:rFonts w:ascii="Times New Roman" w:hAnsi="Times New Roman" w:cs="Times New Roman"/>
          <w:b/>
          <w:bCs/>
          <w:color w:val="000000"/>
          <w:sz w:val="24"/>
          <w:szCs w:val="24"/>
          <w:lang w:val="es-CO"/>
        </w:rPr>
        <w:t xml:space="preserve">El </w:t>
      </w:r>
      <w:proofErr w:type="spellStart"/>
      <w:r w:rsidRPr="00047DFE">
        <w:rPr>
          <w:rStyle w:val="normaltextrun"/>
          <w:rFonts w:ascii="Times New Roman" w:hAnsi="Times New Roman" w:cs="Times New Roman"/>
          <w:b/>
          <w:bCs/>
          <w:color w:val="000000"/>
          <w:sz w:val="24"/>
          <w:szCs w:val="24"/>
          <w:lang w:val="es-CO"/>
        </w:rPr>
        <w:t>dashboard</w:t>
      </w:r>
      <w:proofErr w:type="spellEnd"/>
      <w:r w:rsidRPr="00047DFE">
        <w:rPr>
          <w:rStyle w:val="normaltextrun"/>
          <w:rFonts w:ascii="Times New Roman" w:hAnsi="Times New Roman" w:cs="Times New Roman"/>
          <w:b/>
          <w:bCs/>
          <w:color w:val="000000"/>
          <w:sz w:val="24"/>
          <w:szCs w:val="24"/>
          <w:lang w:val="es-CO"/>
        </w:rPr>
        <w:t xml:space="preserve"> se encuentra disponible en el repositorio.</w:t>
      </w:r>
      <w:r w:rsidRPr="00047DFE">
        <w:rPr>
          <w:rStyle w:val="eop"/>
          <w:rFonts w:ascii="Times New Roman" w:hAnsi="Times New Roman" w:cs="Times New Roman"/>
          <w:color w:val="000000"/>
          <w:sz w:val="24"/>
          <w:szCs w:val="24"/>
          <w:lang w:val="es-MX"/>
        </w:rPr>
        <w:t> </w:t>
      </w:r>
    </w:p>
    <w:p w:rsidR="00047DFE" w:rsidRPr="00047DFE" w:rsidRDefault="00047DFE" w:rsidP="00047DFE">
      <w:pPr>
        <w:spacing w:line="240" w:lineRule="auto"/>
        <w:rPr>
          <w:rFonts w:ascii="Times New Roman" w:hAnsi="Times New Roman" w:cs="Times New Roman"/>
          <w:sz w:val="24"/>
          <w:szCs w:val="24"/>
          <w:lang w:val="es-MX"/>
        </w:rPr>
      </w:pPr>
    </w:p>
    <w:p w:rsidR="00047DFE" w:rsidRPr="00047DFE" w:rsidRDefault="00047DFE" w:rsidP="00047DFE">
      <w:pPr>
        <w:numPr>
          <w:ilvl w:val="0"/>
          <w:numId w:val="1"/>
        </w:numPr>
        <w:spacing w:after="0" w:line="240" w:lineRule="auto"/>
        <w:ind w:left="360" w:firstLine="0"/>
        <w:textAlignment w:val="baseline"/>
        <w:rPr>
          <w:rFonts w:ascii="Times New Roman" w:eastAsia="Times New Roman" w:hAnsi="Times New Roman" w:cs="Times New Roman"/>
          <w:b/>
          <w:sz w:val="24"/>
          <w:szCs w:val="24"/>
        </w:rPr>
      </w:pPr>
      <w:r w:rsidRPr="00047DFE">
        <w:rPr>
          <w:rFonts w:ascii="Times New Roman" w:eastAsia="Times New Roman" w:hAnsi="Times New Roman" w:cs="Times New Roman"/>
          <w:b/>
          <w:color w:val="000000"/>
          <w:sz w:val="24"/>
          <w:szCs w:val="24"/>
          <w:lang w:val="es-CO"/>
        </w:rPr>
        <w:t>Tratamiento de los datos:</w:t>
      </w:r>
      <w:r w:rsidRPr="00047DFE">
        <w:rPr>
          <w:rFonts w:ascii="Times New Roman" w:eastAsia="Times New Roman" w:hAnsi="Times New Roman" w:cs="Times New Roman"/>
          <w:b/>
          <w:color w:val="000000"/>
          <w:sz w:val="24"/>
          <w:szCs w:val="24"/>
        </w:rPr>
        <w:t> </w:t>
      </w:r>
    </w:p>
    <w:p w:rsidR="00047DFE" w:rsidRPr="00047DFE" w:rsidRDefault="00047DFE" w:rsidP="00047DFE">
      <w:pPr>
        <w:numPr>
          <w:ilvl w:val="0"/>
          <w:numId w:val="2"/>
        </w:numPr>
        <w:spacing w:after="0" w:line="240" w:lineRule="auto"/>
        <w:ind w:left="1080" w:firstLine="0"/>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b/>
          <w:bCs/>
          <w:color w:val="000000"/>
          <w:sz w:val="24"/>
          <w:szCs w:val="24"/>
          <w:lang w:val="es-CO"/>
        </w:rPr>
        <w:t>Perfilamiento de datos y Preparación de datos</w:t>
      </w:r>
      <w:r w:rsidRPr="00047DFE">
        <w:rPr>
          <w:rFonts w:ascii="Times New Roman" w:eastAsia="Times New Roman" w:hAnsi="Times New Roman" w:cs="Times New Roman"/>
          <w:color w:val="000000"/>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Cargamos y visualizamos los datos, estos tienen la siguiente estructura </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1C8F3739" wp14:editId="3B96496D">
            <wp:extent cx="5612130" cy="1094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94740"/>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La base de datos cuenta con un total de 5530 filas, cada una con 14 atributos diferentes.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1A3BB744" wp14:editId="2C72EB6E">
            <wp:extent cx="1376624" cy="732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1861" cy="740733"/>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Ahora vamos a visualizar por cada atributo cuantos datos son nulos, aquí podemos ver que la variable “ONEOFF_PURCHASES_FRECUENCY” tiene una gran cantidad de datos nulos con 2740, seguido por "GENDER” que tiene 2714 datos nulos.</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34C1D74F" wp14:editId="7DEA5BFC">
            <wp:extent cx="3004457" cy="2583262"/>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3788" cy="259128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lastRenderedPageBreak/>
        <w:t>Se revisa cuantos datos tienen caracteres especiales y se borran los que sean registros inválidos.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drawing>
          <wp:inline distT="0" distB="0" distL="0" distR="0" wp14:anchorId="37C6C030" wp14:editId="6A3F97C3">
            <wp:extent cx="2567480" cy="240537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440" cy="2428762"/>
                    </a:xfrm>
                    <a:prstGeom prst="rect">
                      <a:avLst/>
                    </a:prstGeom>
                  </pic:spPr>
                </pic:pic>
              </a:graphicData>
            </a:graphic>
          </wp:inline>
        </w:drawing>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Se borran los duplicados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r w:rsidRPr="00047DFE">
        <w:rPr>
          <w:rFonts w:ascii="Times New Roman" w:eastAsia="Times New Roman" w:hAnsi="Times New Roman" w:cs="Times New Roman"/>
          <w:sz w:val="24"/>
          <w:szCs w:val="24"/>
          <w:lang w:val="es-MX"/>
        </w:rPr>
        <w:drawing>
          <wp:inline distT="0" distB="0" distL="0" distR="0" wp14:anchorId="75F24DB1" wp14:editId="5DB0ADF3">
            <wp:extent cx="5612130" cy="23996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966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Después de realizar el perfilamiento quedamos con 1205 datos.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r w:rsidRPr="00047DFE">
        <w:rPr>
          <w:rFonts w:ascii="Times New Roman" w:eastAsia="Times New Roman" w:hAnsi="Times New Roman" w:cs="Times New Roman"/>
          <w:sz w:val="24"/>
          <w:szCs w:val="24"/>
          <w:lang w:val="es-MX"/>
        </w:rPr>
        <w:drawing>
          <wp:inline distT="0" distB="0" distL="0" distR="0" wp14:anchorId="7605930B" wp14:editId="51679853">
            <wp:extent cx="1245995" cy="605198"/>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9033" cy="626102"/>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pStyle w:val="Prrafodelista"/>
        <w:numPr>
          <w:ilvl w:val="0"/>
          <w:numId w:val="1"/>
        </w:numPr>
        <w:spacing w:after="157"/>
        <w:rPr>
          <w:rFonts w:ascii="Times New Roman" w:hAnsi="Times New Roman" w:cs="Times New Roman"/>
          <w:sz w:val="24"/>
          <w:szCs w:val="24"/>
          <w:lang w:val="es-MX"/>
        </w:rPr>
      </w:pPr>
      <w:r>
        <w:rPr>
          <w:rFonts w:ascii="Times New Roman" w:hAnsi="Times New Roman" w:cs="Times New Roman"/>
          <w:b/>
          <w:sz w:val="24"/>
          <w:szCs w:val="24"/>
          <w:lang w:val="es-MX"/>
        </w:rPr>
        <w:t>Modelamiento y Validación:</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t>Kmeans</w:t>
      </w:r>
      <w:proofErr w:type="spellEnd"/>
      <w:r w:rsidRPr="00047DFE">
        <w:rPr>
          <w:rFonts w:ascii="Times New Roman" w:hAnsi="Times New Roman" w:cs="Times New Roman"/>
          <w:b/>
          <w:sz w:val="24"/>
          <w:szCs w:val="24"/>
          <w:lang w:val="es-MX"/>
        </w:rPr>
        <w:t xml:space="preserve"> (Nicolás Segura Castro): </w:t>
      </w:r>
      <w:r w:rsidRPr="00047DFE">
        <w:rPr>
          <w:rFonts w:ascii="Times New Roman" w:hAnsi="Times New Roman" w:cs="Times New Roman"/>
          <w:sz w:val="24"/>
          <w:szCs w:val="24"/>
          <w:lang w:val="es-MX"/>
        </w:rPr>
        <w:t xml:space="preserve">Antes de desarrollar el modelo nos pudimos percatar de que había una gran correlación entre las columnas: </w:t>
      </w:r>
      <w:proofErr w:type="spellStart"/>
      <w:r w:rsidRPr="00047DFE">
        <w:rPr>
          <w:rFonts w:ascii="Times New Roman" w:hAnsi="Times New Roman" w:cs="Times New Roman"/>
          <w:sz w:val="24"/>
          <w:szCs w:val="24"/>
          <w:lang w:val="es-MX"/>
        </w:rPr>
        <w:t>Cash_Advance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Payments</w:t>
      </w:r>
      <w:proofErr w:type="spellEnd"/>
      <w:r w:rsidRPr="00047DFE">
        <w:rPr>
          <w:rFonts w:ascii="Times New Roman" w:hAnsi="Times New Roman" w:cs="Times New Roman"/>
          <w:sz w:val="24"/>
          <w:szCs w:val="24"/>
          <w:lang w:val="es-MX"/>
        </w:rPr>
        <w:t xml:space="preserve">, Balance, </w:t>
      </w:r>
      <w:proofErr w:type="spellStart"/>
      <w:r w:rsidRPr="00047DFE">
        <w:rPr>
          <w:rFonts w:ascii="Times New Roman" w:hAnsi="Times New Roman" w:cs="Times New Roman"/>
          <w:sz w:val="24"/>
          <w:szCs w:val="24"/>
          <w:lang w:val="es-MX"/>
        </w:rPr>
        <w:t>Purchases</w:t>
      </w:r>
      <w:proofErr w:type="spellEnd"/>
      <w:r w:rsidRPr="00047DFE">
        <w:rPr>
          <w:rFonts w:ascii="Times New Roman" w:hAnsi="Times New Roman" w:cs="Times New Roman"/>
          <w:sz w:val="24"/>
          <w:szCs w:val="24"/>
          <w:lang w:val="es-MX"/>
        </w:rPr>
        <w:t xml:space="preserve"> y </w:t>
      </w:r>
      <w:proofErr w:type="spellStart"/>
      <w:r w:rsidRPr="00047DFE">
        <w:rPr>
          <w:rFonts w:ascii="Times New Roman" w:hAnsi="Times New Roman" w:cs="Times New Roman"/>
          <w:sz w:val="24"/>
          <w:szCs w:val="24"/>
          <w:lang w:val="es-MX"/>
        </w:rPr>
        <w:t>Credit_limit</w:t>
      </w:r>
      <w:proofErr w:type="spellEnd"/>
      <w:r w:rsidRPr="00047DFE">
        <w:rPr>
          <w:rFonts w:ascii="Times New Roman" w:hAnsi="Times New Roman" w:cs="Times New Roman"/>
          <w:sz w:val="24"/>
          <w:szCs w:val="24"/>
          <w:lang w:val="es-MX"/>
        </w:rPr>
        <w:t xml:space="preserve">. Lo anterior nos permitió entender que estas podían ser los criterios más importantes para 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por lo que los incluimos como variables </w:t>
      </w:r>
      <w:r w:rsidRPr="00047DFE">
        <w:rPr>
          <w:rFonts w:ascii="Times New Roman" w:hAnsi="Times New Roman" w:cs="Times New Roman"/>
          <w:sz w:val="24"/>
          <w:szCs w:val="24"/>
          <w:lang w:val="es-MX"/>
        </w:rPr>
        <w:lastRenderedPageBreak/>
        <w:t xml:space="preserve">categóricas y ejecutamos las funciones de codo y silueta obteniendo los siguientes resultados: </w:t>
      </w:r>
    </w:p>
    <w:p w:rsidR="00047DFE" w:rsidRPr="00047DFE" w:rsidRDefault="00047DFE" w:rsidP="00047DFE">
      <w:pPr>
        <w:spacing w:after="0"/>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0"/>
        <w:ind w:left="-1" w:right="2518"/>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0F79368C" wp14:editId="382E636A">
            <wp:extent cx="5615305" cy="5207635"/>
            <wp:effectExtent l="0" t="0" r="4445" b="0"/>
            <wp:docPr id="1"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ódigo Q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4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3"/>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Encontramos que para ambos métodos el número de </w:t>
      </w:r>
      <w:proofErr w:type="spellStart"/>
      <w:r w:rsidRPr="00047DFE">
        <w:rPr>
          <w:rFonts w:ascii="Times New Roman" w:hAnsi="Times New Roman" w:cs="Times New Roman"/>
          <w:sz w:val="24"/>
          <w:szCs w:val="24"/>
          <w:lang w:val="es-MX"/>
        </w:rPr>
        <w:t>centroides</w:t>
      </w:r>
      <w:proofErr w:type="spellEnd"/>
      <w:r w:rsidRPr="00047DFE">
        <w:rPr>
          <w:rFonts w:ascii="Times New Roman" w:hAnsi="Times New Roman" w:cs="Times New Roman"/>
          <w:sz w:val="24"/>
          <w:szCs w:val="24"/>
          <w:lang w:val="es-MX"/>
        </w:rPr>
        <w:t xml:space="preserve"> era 3 y analizando los resultados del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encontramos los siguientes tres grupos: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1 - 497: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2 -331: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Grupo 3 -377: Son el grupo más pequeño y destaca en general por ser el equilibrio entre los grupos 1 y 2.</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Una vez clasificados los grupos, decidimos incluir más variables en el análisis del modelo como </w:t>
      </w:r>
      <w:proofErr w:type="spellStart"/>
      <w:r w:rsidRPr="00047DFE">
        <w:rPr>
          <w:rFonts w:ascii="Times New Roman" w:hAnsi="Times New Roman" w:cs="Times New Roman"/>
          <w:sz w:val="24"/>
          <w:szCs w:val="24"/>
          <w:lang w:val="es-MX"/>
        </w:rPr>
        <w:t>Gender</w:t>
      </w:r>
      <w:proofErr w:type="spellEnd"/>
      <w:r w:rsidRPr="00047DFE">
        <w:rPr>
          <w:rFonts w:ascii="Times New Roman" w:hAnsi="Times New Roman" w:cs="Times New Roman"/>
          <w:sz w:val="24"/>
          <w:szCs w:val="24"/>
          <w:lang w:val="es-MX"/>
        </w:rPr>
        <w:t xml:space="preserve"> y </w:t>
      </w:r>
      <w:proofErr w:type="spellStart"/>
      <w:proofErr w:type="gramStart"/>
      <w:r w:rsidRPr="00047DFE">
        <w:rPr>
          <w:rFonts w:ascii="Times New Roman" w:hAnsi="Times New Roman" w:cs="Times New Roman"/>
          <w:sz w:val="24"/>
          <w:szCs w:val="24"/>
          <w:lang w:val="es-MX"/>
        </w:rPr>
        <w:t>Tenure</w:t>
      </w:r>
      <w:proofErr w:type="spellEnd"/>
      <w:proofErr w:type="gramEnd"/>
      <w:r w:rsidRPr="00047DFE">
        <w:rPr>
          <w:rFonts w:ascii="Times New Roman" w:hAnsi="Times New Roman" w:cs="Times New Roman"/>
          <w:sz w:val="24"/>
          <w:szCs w:val="24"/>
          <w:lang w:val="es-MX"/>
        </w:rPr>
        <w:t xml:space="preserve"> sin embargo, luego de ejecutar varias veces el modelo no encontramos una correlación clara entre aquellas columnas y las previamente seleccionadas. Fue importante para nosotros el tener en cuenta que para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se agrupan ciertos grupos de acuerdo con unas características específicas minimizando la suma de distancias entre cada objeto y su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Para este caso utilizamos la distancia cuadrática luego de realizar la normalización y la estandarización de los datos, la cual fue aplicada para el resto de los métodos de agrupamiento.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 esta manera, decidimos continuar con los otros métodos de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para los resultados obtenidos a través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r w:rsidRPr="00047DFE">
        <w:rPr>
          <w:rFonts w:ascii="Times New Roman" w:hAnsi="Times New Roman" w:cs="Times New Roman"/>
          <w:noProof/>
          <w:sz w:val="24"/>
          <w:szCs w:val="24"/>
        </w:rPr>
        <w:drawing>
          <wp:inline distT="0" distB="0" distL="0" distR="0" wp14:anchorId="66A8A914" wp14:editId="6F6B60B8">
            <wp:extent cx="5615305" cy="5207635"/>
            <wp:effectExtent l="0" t="0" r="4445" b="0"/>
            <wp:docPr id="3" name="Imagen 3" descr="Una captura de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ágen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t>Spectral</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Jaime Torres</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En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los datos son tratados como nodos de un grafo. A partir de aquellos nodos, se trata de desarrollar un problema de partición. Dichos nodos son mapeados en lo que se conoce como un “</w:t>
      </w:r>
      <w:proofErr w:type="spellStart"/>
      <w:r w:rsidRPr="00047DFE">
        <w:rPr>
          <w:rFonts w:ascii="Times New Roman" w:hAnsi="Times New Roman" w:cs="Times New Roman"/>
          <w:sz w:val="24"/>
          <w:szCs w:val="24"/>
          <w:lang w:val="es-MX"/>
        </w:rPr>
        <w:t>low</w:t>
      </w:r>
      <w:proofErr w:type="spellEnd"/>
      <w:r w:rsidRPr="00047DFE">
        <w:rPr>
          <w:rFonts w:ascii="Times New Roman" w:hAnsi="Times New Roman" w:cs="Times New Roman"/>
          <w:sz w:val="24"/>
          <w:szCs w:val="24"/>
          <w:lang w:val="es-MX"/>
        </w:rPr>
        <w:t xml:space="preserve">-dimensional </w:t>
      </w:r>
      <w:proofErr w:type="spellStart"/>
      <w:r w:rsidRPr="00047DFE">
        <w:rPr>
          <w:rFonts w:ascii="Times New Roman" w:hAnsi="Times New Roman" w:cs="Times New Roman"/>
          <w:sz w:val="24"/>
          <w:szCs w:val="24"/>
          <w:lang w:val="es-MX"/>
        </w:rPr>
        <w:t>space</w:t>
      </w:r>
      <w:proofErr w:type="spellEnd"/>
      <w:r w:rsidRPr="00047DFE">
        <w:rPr>
          <w:rFonts w:ascii="Times New Roman" w:hAnsi="Times New Roman" w:cs="Times New Roman"/>
          <w:sz w:val="24"/>
          <w:szCs w:val="24"/>
          <w:lang w:val="es-MX"/>
        </w:rPr>
        <w:t xml:space="preserve">” en el que pueden ser segregados por cada uno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importante recalcar que no se asume de ninguna manera la forma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por eso que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utiliza un grafo KNN para determinar las distancias que habrá entre cada uno de los datos y sus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Decidimos utilizar este método por su fácil implementación y sus buenos resultados, sin embargo, es importante tener en cuenta que su costo computacional puede ser bastante alto en relación con otros métodos.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A partir de dicho método obtuvimos los siguientes resultados: </w:t>
      </w:r>
    </w:p>
    <w:p w:rsidR="00047DFE" w:rsidRPr="00047DFE" w:rsidRDefault="00047DFE" w:rsidP="00047DFE">
      <w:pPr>
        <w:ind w:left="-5"/>
        <w:jc w:val="center"/>
        <w:rPr>
          <w:rFonts w:ascii="Times New Roman" w:hAnsi="Times New Roman" w:cs="Times New Roman"/>
          <w:sz w:val="24"/>
          <w:szCs w:val="24"/>
          <w:lang w:val="es-MX"/>
        </w:rPr>
      </w:pPr>
      <w:r w:rsidRPr="00047DFE">
        <w:rPr>
          <w:rFonts w:ascii="Times New Roman" w:hAnsi="Times New Roman" w:cs="Times New Roman"/>
          <w:sz w:val="24"/>
          <w:szCs w:val="24"/>
          <w:lang w:val="es-MX"/>
        </w:rPr>
        <w:drawing>
          <wp:inline distT="0" distB="0" distL="0" distR="0" wp14:anchorId="5400A97A" wp14:editId="2837959D">
            <wp:extent cx="5612130" cy="52304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230495"/>
                    </a:xfrm>
                    <a:prstGeom prst="rect">
                      <a:avLst/>
                    </a:prstGeom>
                  </pic:spPr>
                </pic:pic>
              </a:graphicData>
            </a:graphic>
          </wp:inline>
        </w:drawing>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que con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proofErr w:type="spellStart"/>
      <w:r w:rsidRPr="00047DFE">
        <w:rPr>
          <w:rFonts w:ascii="Times New Roman" w:hAnsi="Times New Roman" w:cs="Times New Roman"/>
          <w:b/>
          <w:sz w:val="24"/>
          <w:szCs w:val="24"/>
          <w:lang w:val="es-MX"/>
        </w:rPr>
        <w:t>Agglomerative</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David Ruiz</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Al analizar los tipos de agrupamiento que podíamos utilizar identificamos que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es implementado normalmente para agrupar objetos en grupos en función de su similitud. En este caso, el algoritmo empieza tratando a cada objeto como un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único. Los pares de grupos se fusionan sucesivamente hasta que todos les grupos se fusionan en varios grupos grandes que contengan a los objetos. El resultado es una representación basada en árboles de los objetos y cuenta con una aproximación en donde se considera inicialmente a cada grupo como un solo elemento (hoja) y en cada paso del algoritmo los grupos que son más similares se van combinando en un grupo más grande de nodos. Dicho procedimiento se repite hasta que todos los puntos son miembros de un solo gran clúster. </w:t>
      </w:r>
      <w:r w:rsidRPr="00047DFE">
        <w:rPr>
          <w:rFonts w:ascii="Times New Roman" w:hAnsi="Times New Roman" w:cs="Times New Roman"/>
          <w:sz w:val="24"/>
          <w:szCs w:val="24"/>
        </w:rPr>
        <w:t xml:space="preserve">A </w:t>
      </w:r>
      <w:proofErr w:type="spellStart"/>
      <w:r w:rsidRPr="00047DFE">
        <w:rPr>
          <w:rFonts w:ascii="Times New Roman" w:hAnsi="Times New Roman" w:cs="Times New Roman"/>
          <w:sz w:val="24"/>
          <w:szCs w:val="24"/>
        </w:rPr>
        <w:t>partir</w:t>
      </w:r>
      <w:proofErr w:type="spellEnd"/>
      <w:r w:rsidRPr="00047DFE">
        <w:rPr>
          <w:rFonts w:ascii="Times New Roman" w:hAnsi="Times New Roman" w:cs="Times New Roman"/>
          <w:sz w:val="24"/>
          <w:szCs w:val="24"/>
        </w:rPr>
        <w:t xml:space="preserve"> del </w:t>
      </w:r>
      <w:proofErr w:type="spellStart"/>
      <w:r w:rsidRPr="00047DFE">
        <w:rPr>
          <w:rFonts w:ascii="Times New Roman" w:hAnsi="Times New Roman" w:cs="Times New Roman"/>
          <w:sz w:val="24"/>
          <w:szCs w:val="24"/>
        </w:rPr>
        <w:t>método</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obtuvimos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los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siguientes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resultados</w:t>
      </w:r>
      <w:proofErr w:type="spellEnd"/>
      <w:r w:rsidRPr="00047DFE">
        <w:rPr>
          <w:rFonts w:ascii="Times New Roman" w:hAnsi="Times New Roman" w:cs="Times New Roman"/>
          <w:sz w:val="24"/>
          <w:szCs w:val="24"/>
        </w:rPr>
        <w:t xml:space="preserve">: </w:t>
      </w:r>
    </w:p>
    <w:p w:rsidR="00047DFE" w:rsidRPr="00047DFE" w:rsidRDefault="00047DFE" w:rsidP="00C4257B">
      <w:pPr>
        <w:spacing w:after="0"/>
        <w:rPr>
          <w:rFonts w:ascii="Times New Roman" w:hAnsi="Times New Roman" w:cs="Times New Roman"/>
          <w:sz w:val="24"/>
          <w:szCs w:val="24"/>
        </w:rPr>
      </w:pPr>
      <w:r w:rsidRPr="00047DFE">
        <w:rPr>
          <w:rFonts w:ascii="Times New Roman" w:hAnsi="Times New Roman" w:cs="Times New Roman"/>
          <w:sz w:val="24"/>
          <w:szCs w:val="24"/>
        </w:rPr>
        <w:t xml:space="preserve"> </w:t>
      </w:r>
    </w:p>
    <w:p w:rsidR="00047DFE" w:rsidRPr="00047DFE" w:rsidRDefault="00047DFE" w:rsidP="00C4257B">
      <w:pPr>
        <w:jc w:val="center"/>
        <w:rPr>
          <w:rFonts w:ascii="Times New Roman" w:hAnsi="Times New Roman" w:cs="Times New Roman"/>
          <w:sz w:val="24"/>
          <w:szCs w:val="24"/>
        </w:rPr>
      </w:pPr>
      <w:r w:rsidRPr="00047DFE">
        <w:rPr>
          <w:rFonts w:ascii="Times New Roman" w:hAnsi="Times New Roman" w:cs="Times New Roman"/>
          <w:noProof/>
          <w:sz w:val="24"/>
          <w:szCs w:val="24"/>
        </w:rPr>
        <w:drawing>
          <wp:inline distT="0" distB="0" distL="0" distR="0" wp14:anchorId="056A67BC" wp14:editId="5E1A588F">
            <wp:extent cx="4511710" cy="4261710"/>
            <wp:effectExtent l="0" t="0" r="3175" b="5715"/>
            <wp:docPr id="4" name="Imagen 4"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ágenes&#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8479" cy="4296442"/>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Después de analizar los resultados arrojados por cada uno de los métodos y teniendo en cuenta que se utilizó la función de silueta en todos para escoger el número de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(que siempre fue 3), decidimos utilizar el </w:t>
      </w:r>
      <w:r w:rsidRPr="00047DFE">
        <w:rPr>
          <w:rFonts w:ascii="Times New Roman" w:hAnsi="Times New Roman" w:cs="Times New Roman"/>
          <w:b/>
          <w:sz w:val="24"/>
          <w:szCs w:val="24"/>
          <w:lang w:val="es-MX"/>
        </w:rPr>
        <w:t xml:space="preserve">puntaje de silueta </w:t>
      </w:r>
      <w:r w:rsidRPr="00047DFE">
        <w:rPr>
          <w:rFonts w:ascii="Times New Roman" w:hAnsi="Times New Roman" w:cs="Times New Roman"/>
          <w:sz w:val="24"/>
          <w:szCs w:val="24"/>
          <w:lang w:val="es-MX"/>
        </w:rPr>
        <w:t xml:space="preserve">para escoger el mejor modelo. De esta manera pudimos evidenciar que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era el que contaba con un puntaje más adecuado, así como se evidencia en la siguiente imagen: </w:t>
      </w:r>
    </w:p>
    <w:p w:rsidR="00047DFE" w:rsidRPr="00047DFE" w:rsidRDefault="00047DFE" w:rsidP="00047DFE">
      <w:pPr>
        <w:spacing w:after="110"/>
        <w:ind w:left="-1" w:right="4789"/>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33C447CE" wp14:editId="0C038C38">
            <wp:extent cx="2538857" cy="65024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7"/>
                    <a:stretch>
                      <a:fillRect/>
                    </a:stretch>
                  </pic:blipFill>
                  <pic:spPr>
                    <a:xfrm>
                      <a:off x="0" y="0"/>
                      <a:ext cx="2538857" cy="650240"/>
                    </a:xfrm>
                    <a:prstGeom prst="rect">
                      <a:avLst/>
                    </a:prstGeom>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57"/>
        <w:ind w:left="-5"/>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Conclusiones: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Teniendo en cuenta los resultados obtenidos a través de los puntajes de silueta concluimos que el modelo más adecuado para este caso es el que fue desarrollado a partir del algoritmo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ya que los datos categóricos pudieron ser fácilmente transformados a numéricos y, además cuenta con una menor complejidad computacional respecto al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No obstante, cabe aclarar que en cuanto a complejidad la más baja el algoritmo ganador es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así que es posible afirmar que para conjuntos de datos extremadamente grandes resultaría más conveniente el uso de este algoritmo en la implementación del modelo. </w:t>
      </w:r>
    </w:p>
    <w:p w:rsidR="005F1FF9" w:rsidRPr="00E373D7" w:rsidRDefault="00047DFE" w:rsidP="00E373D7">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Basados en lo anterior, le recomendamos entonces a </w:t>
      </w:r>
      <w:proofErr w:type="spellStart"/>
      <w:r w:rsidRPr="00047DFE">
        <w:rPr>
          <w:rFonts w:ascii="Times New Roman" w:hAnsi="Times New Roman" w:cs="Times New Roman"/>
          <w:sz w:val="24"/>
          <w:szCs w:val="24"/>
          <w:lang w:val="es-MX"/>
        </w:rPr>
        <w:t>BancAlpes</w:t>
      </w:r>
      <w:proofErr w:type="spellEnd"/>
      <w:r w:rsidRPr="00047DFE">
        <w:rPr>
          <w:rFonts w:ascii="Times New Roman" w:hAnsi="Times New Roman" w:cs="Times New Roman"/>
          <w:sz w:val="24"/>
          <w:szCs w:val="24"/>
          <w:lang w:val="es-MX"/>
        </w:rPr>
        <w:t xml:space="preserve"> el diseñar y orientar sus campañas de marketing de forma específica a los grupos de </w:t>
      </w:r>
      <w:r w:rsidRPr="00047DFE">
        <w:rPr>
          <w:rFonts w:ascii="Times New Roman" w:hAnsi="Times New Roman" w:cs="Times New Roman"/>
          <w:i/>
          <w:sz w:val="24"/>
          <w:szCs w:val="24"/>
          <w:lang w:val="es-MX"/>
        </w:rPr>
        <w:t>Grupo 1</w:t>
      </w:r>
      <w:r w:rsidRPr="00047DFE">
        <w:rPr>
          <w:rFonts w:ascii="Times New Roman" w:hAnsi="Times New Roman" w:cs="Times New Roman"/>
          <w:sz w:val="24"/>
          <w:szCs w:val="24"/>
          <w:lang w:val="es-MX"/>
        </w:rPr>
        <w:t xml:space="preserve">, </w:t>
      </w:r>
      <w:r w:rsidRPr="00047DFE">
        <w:rPr>
          <w:rFonts w:ascii="Times New Roman" w:hAnsi="Times New Roman" w:cs="Times New Roman"/>
          <w:i/>
          <w:sz w:val="24"/>
          <w:szCs w:val="24"/>
          <w:lang w:val="es-MX"/>
        </w:rPr>
        <w:t xml:space="preserve">Grupo 2 </w:t>
      </w:r>
      <w:r w:rsidRPr="00047DFE">
        <w:rPr>
          <w:rFonts w:ascii="Times New Roman" w:hAnsi="Times New Roman" w:cs="Times New Roman"/>
          <w:sz w:val="24"/>
          <w:szCs w:val="24"/>
          <w:lang w:val="es-MX"/>
        </w:rPr>
        <w:t xml:space="preserve">y </w:t>
      </w:r>
      <w:r w:rsidRPr="00047DFE">
        <w:rPr>
          <w:rFonts w:ascii="Times New Roman" w:hAnsi="Times New Roman" w:cs="Times New Roman"/>
          <w:i/>
          <w:sz w:val="24"/>
          <w:szCs w:val="24"/>
          <w:lang w:val="es-MX"/>
        </w:rPr>
        <w:t>Grupo3</w:t>
      </w:r>
      <w:r w:rsidRPr="00047DFE">
        <w:rPr>
          <w:rFonts w:ascii="Times New Roman" w:hAnsi="Times New Roman" w:cs="Times New Roman"/>
          <w:sz w:val="24"/>
          <w:szCs w:val="24"/>
          <w:lang w:val="es-MX"/>
        </w:rPr>
        <w:t xml:space="preserve"> para así mejorar sus ventas, la retención de sus clientes y la calidad de atención. Para finalizar, debe de tenerse en cuenta </w:t>
      </w:r>
      <w:r w:rsidR="00E373D7" w:rsidRPr="00047DFE">
        <w:rPr>
          <w:rFonts w:ascii="Times New Roman" w:hAnsi="Times New Roman" w:cs="Times New Roman"/>
          <w:sz w:val="24"/>
          <w:szCs w:val="24"/>
          <w:lang w:val="es-MX"/>
        </w:rPr>
        <w:t>que,</w:t>
      </w:r>
      <w:bookmarkStart w:id="0" w:name="_GoBack"/>
      <w:bookmarkEnd w:id="0"/>
      <w:r w:rsidRPr="00047DFE">
        <w:rPr>
          <w:rFonts w:ascii="Times New Roman" w:hAnsi="Times New Roman" w:cs="Times New Roman"/>
          <w:sz w:val="24"/>
          <w:szCs w:val="24"/>
          <w:lang w:val="es-MX"/>
        </w:rPr>
        <w:t xml:space="preserve"> según lo descubierto en este ejercicio, no se deben sesgar ese tipo de campañas frente a atributos como el estado civil, la edad o la educación del cliente. </w:t>
      </w:r>
      <w:r w:rsidRPr="00047DFE">
        <w:rPr>
          <w:rFonts w:ascii="Times New Roman" w:hAnsi="Times New Roman" w:cs="Times New Roman"/>
          <w:sz w:val="24"/>
          <w:lang w:val="es-CO"/>
        </w:rPr>
        <w:t xml:space="preserve"> </w:t>
      </w:r>
    </w:p>
    <w:sectPr w:rsidR="005F1FF9" w:rsidRPr="00E373D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E3151"/>
    <w:multiLevelType w:val="multilevel"/>
    <w:tmpl w:val="587641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2C6906"/>
    <w:multiLevelType w:val="multilevel"/>
    <w:tmpl w:val="9600F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52CE9"/>
    <w:multiLevelType w:val="multilevel"/>
    <w:tmpl w:val="D5605B0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03B97"/>
    <w:multiLevelType w:val="hybridMultilevel"/>
    <w:tmpl w:val="B6AC7EBA"/>
    <w:lvl w:ilvl="0" w:tplc="261AFD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3AF2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58EB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4A4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6A87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6AC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9C9F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29D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7EEF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1C22684"/>
    <w:multiLevelType w:val="multilevel"/>
    <w:tmpl w:val="948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0CB"/>
    <w:rsid w:val="00047DFE"/>
    <w:rsid w:val="001860CB"/>
    <w:rsid w:val="00722507"/>
    <w:rsid w:val="00C4257B"/>
    <w:rsid w:val="00DC5F55"/>
    <w:rsid w:val="00E373D7"/>
    <w:rsid w:val="00F23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2F20"/>
  <w15:chartTrackingRefBased/>
  <w15:docId w15:val="{EFB5145D-1C28-43FC-910B-08774346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47DFE"/>
    <w:rPr>
      <w:color w:val="0563C1" w:themeColor="hyperlink"/>
      <w:u w:val="single"/>
    </w:rPr>
  </w:style>
  <w:style w:type="character" w:styleId="Hipervnculovisitado">
    <w:name w:val="FollowedHyperlink"/>
    <w:basedOn w:val="Fuentedeprrafopredeter"/>
    <w:uiPriority w:val="99"/>
    <w:semiHidden/>
    <w:unhideWhenUsed/>
    <w:rsid w:val="00047DFE"/>
    <w:rPr>
      <w:color w:val="954F72" w:themeColor="followedHyperlink"/>
      <w:u w:val="single"/>
    </w:rPr>
  </w:style>
  <w:style w:type="paragraph" w:customStyle="1" w:styleId="paragraph">
    <w:name w:val="paragraph"/>
    <w:basedOn w:val="Normal"/>
    <w:rsid w:val="00047D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047DFE"/>
  </w:style>
  <w:style w:type="character" w:customStyle="1" w:styleId="eop">
    <w:name w:val="eop"/>
    <w:basedOn w:val="Fuentedeprrafopredeter"/>
    <w:rsid w:val="00047DFE"/>
  </w:style>
  <w:style w:type="paragraph" w:styleId="Prrafodelista">
    <w:name w:val="List Paragraph"/>
    <w:basedOn w:val="Normal"/>
    <w:uiPriority w:val="34"/>
    <w:qFormat/>
    <w:rsid w:val="00047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30225">
      <w:bodyDiv w:val="1"/>
      <w:marLeft w:val="0"/>
      <w:marRight w:val="0"/>
      <w:marTop w:val="0"/>
      <w:marBottom w:val="0"/>
      <w:divBdr>
        <w:top w:val="none" w:sz="0" w:space="0" w:color="auto"/>
        <w:left w:val="none" w:sz="0" w:space="0" w:color="auto"/>
        <w:bottom w:val="none" w:sz="0" w:space="0" w:color="auto"/>
        <w:right w:val="none" w:sz="0" w:space="0" w:color="auto"/>
      </w:divBdr>
      <w:divsChild>
        <w:div w:id="720984539">
          <w:marLeft w:val="0"/>
          <w:marRight w:val="0"/>
          <w:marTop w:val="0"/>
          <w:marBottom w:val="0"/>
          <w:divBdr>
            <w:top w:val="none" w:sz="0" w:space="0" w:color="auto"/>
            <w:left w:val="none" w:sz="0" w:space="0" w:color="auto"/>
            <w:bottom w:val="none" w:sz="0" w:space="0" w:color="auto"/>
            <w:right w:val="none" w:sz="0" w:space="0" w:color="auto"/>
          </w:divBdr>
        </w:div>
        <w:div w:id="1250427982">
          <w:marLeft w:val="0"/>
          <w:marRight w:val="0"/>
          <w:marTop w:val="0"/>
          <w:marBottom w:val="0"/>
          <w:divBdr>
            <w:top w:val="none" w:sz="0" w:space="0" w:color="auto"/>
            <w:left w:val="none" w:sz="0" w:space="0" w:color="auto"/>
            <w:bottom w:val="none" w:sz="0" w:space="0" w:color="auto"/>
            <w:right w:val="none" w:sz="0" w:space="0" w:color="auto"/>
          </w:divBdr>
        </w:div>
        <w:div w:id="652687532">
          <w:marLeft w:val="0"/>
          <w:marRight w:val="0"/>
          <w:marTop w:val="0"/>
          <w:marBottom w:val="0"/>
          <w:divBdr>
            <w:top w:val="none" w:sz="0" w:space="0" w:color="auto"/>
            <w:left w:val="none" w:sz="0" w:space="0" w:color="auto"/>
            <w:bottom w:val="none" w:sz="0" w:space="0" w:color="auto"/>
            <w:right w:val="none" w:sz="0" w:space="0" w:color="auto"/>
          </w:divBdr>
        </w:div>
        <w:div w:id="1152063323">
          <w:marLeft w:val="0"/>
          <w:marRight w:val="0"/>
          <w:marTop w:val="0"/>
          <w:marBottom w:val="0"/>
          <w:divBdr>
            <w:top w:val="none" w:sz="0" w:space="0" w:color="auto"/>
            <w:left w:val="none" w:sz="0" w:space="0" w:color="auto"/>
            <w:bottom w:val="none" w:sz="0" w:space="0" w:color="auto"/>
            <w:right w:val="none" w:sz="0" w:space="0" w:color="auto"/>
          </w:divBdr>
        </w:div>
      </w:divsChild>
    </w:div>
    <w:div w:id="2011524075">
      <w:bodyDiv w:val="1"/>
      <w:marLeft w:val="0"/>
      <w:marRight w:val="0"/>
      <w:marTop w:val="0"/>
      <w:marBottom w:val="0"/>
      <w:divBdr>
        <w:top w:val="none" w:sz="0" w:space="0" w:color="auto"/>
        <w:left w:val="none" w:sz="0" w:space="0" w:color="auto"/>
        <w:bottom w:val="none" w:sz="0" w:space="0" w:color="auto"/>
        <w:right w:val="none" w:sz="0" w:space="0" w:color="auto"/>
      </w:divBdr>
      <w:divsChild>
        <w:div w:id="1419979493">
          <w:marLeft w:val="0"/>
          <w:marRight w:val="0"/>
          <w:marTop w:val="0"/>
          <w:marBottom w:val="0"/>
          <w:divBdr>
            <w:top w:val="none" w:sz="0" w:space="0" w:color="auto"/>
            <w:left w:val="none" w:sz="0" w:space="0" w:color="auto"/>
            <w:bottom w:val="none" w:sz="0" w:space="0" w:color="auto"/>
            <w:right w:val="none" w:sz="0" w:space="0" w:color="auto"/>
          </w:divBdr>
          <w:divsChild>
            <w:div w:id="1858421040">
              <w:marLeft w:val="0"/>
              <w:marRight w:val="0"/>
              <w:marTop w:val="0"/>
              <w:marBottom w:val="0"/>
              <w:divBdr>
                <w:top w:val="none" w:sz="0" w:space="0" w:color="auto"/>
                <w:left w:val="none" w:sz="0" w:space="0" w:color="auto"/>
                <w:bottom w:val="none" w:sz="0" w:space="0" w:color="auto"/>
                <w:right w:val="none" w:sz="0" w:space="0" w:color="auto"/>
              </w:divBdr>
            </w:div>
            <w:div w:id="109905872">
              <w:marLeft w:val="0"/>
              <w:marRight w:val="0"/>
              <w:marTop w:val="0"/>
              <w:marBottom w:val="0"/>
              <w:divBdr>
                <w:top w:val="none" w:sz="0" w:space="0" w:color="auto"/>
                <w:left w:val="none" w:sz="0" w:space="0" w:color="auto"/>
                <w:bottom w:val="none" w:sz="0" w:space="0" w:color="auto"/>
                <w:right w:val="none" w:sz="0" w:space="0" w:color="auto"/>
              </w:divBdr>
            </w:div>
            <w:div w:id="901600681">
              <w:marLeft w:val="0"/>
              <w:marRight w:val="0"/>
              <w:marTop w:val="0"/>
              <w:marBottom w:val="0"/>
              <w:divBdr>
                <w:top w:val="none" w:sz="0" w:space="0" w:color="auto"/>
                <w:left w:val="none" w:sz="0" w:space="0" w:color="auto"/>
                <w:bottom w:val="none" w:sz="0" w:space="0" w:color="auto"/>
                <w:right w:val="none" w:sz="0" w:space="0" w:color="auto"/>
              </w:divBdr>
            </w:div>
            <w:div w:id="1212572527">
              <w:marLeft w:val="0"/>
              <w:marRight w:val="0"/>
              <w:marTop w:val="0"/>
              <w:marBottom w:val="0"/>
              <w:divBdr>
                <w:top w:val="none" w:sz="0" w:space="0" w:color="auto"/>
                <w:left w:val="none" w:sz="0" w:space="0" w:color="auto"/>
                <w:bottom w:val="none" w:sz="0" w:space="0" w:color="auto"/>
                <w:right w:val="none" w:sz="0" w:space="0" w:color="auto"/>
              </w:divBdr>
            </w:div>
            <w:div w:id="857891871">
              <w:marLeft w:val="0"/>
              <w:marRight w:val="0"/>
              <w:marTop w:val="0"/>
              <w:marBottom w:val="0"/>
              <w:divBdr>
                <w:top w:val="none" w:sz="0" w:space="0" w:color="auto"/>
                <w:left w:val="none" w:sz="0" w:space="0" w:color="auto"/>
                <w:bottom w:val="none" w:sz="0" w:space="0" w:color="auto"/>
                <w:right w:val="none" w:sz="0" w:space="0" w:color="auto"/>
              </w:divBdr>
            </w:div>
            <w:div w:id="567572947">
              <w:marLeft w:val="0"/>
              <w:marRight w:val="0"/>
              <w:marTop w:val="0"/>
              <w:marBottom w:val="0"/>
              <w:divBdr>
                <w:top w:val="none" w:sz="0" w:space="0" w:color="auto"/>
                <w:left w:val="none" w:sz="0" w:space="0" w:color="auto"/>
                <w:bottom w:val="none" w:sz="0" w:space="0" w:color="auto"/>
                <w:right w:val="none" w:sz="0" w:space="0" w:color="auto"/>
              </w:divBdr>
            </w:div>
            <w:div w:id="1346714046">
              <w:marLeft w:val="0"/>
              <w:marRight w:val="0"/>
              <w:marTop w:val="0"/>
              <w:marBottom w:val="0"/>
              <w:divBdr>
                <w:top w:val="none" w:sz="0" w:space="0" w:color="auto"/>
                <w:left w:val="none" w:sz="0" w:space="0" w:color="auto"/>
                <w:bottom w:val="none" w:sz="0" w:space="0" w:color="auto"/>
                <w:right w:val="none" w:sz="0" w:space="0" w:color="auto"/>
              </w:divBdr>
            </w:div>
            <w:div w:id="1150487513">
              <w:marLeft w:val="0"/>
              <w:marRight w:val="0"/>
              <w:marTop w:val="0"/>
              <w:marBottom w:val="0"/>
              <w:divBdr>
                <w:top w:val="none" w:sz="0" w:space="0" w:color="auto"/>
                <w:left w:val="none" w:sz="0" w:space="0" w:color="auto"/>
                <w:bottom w:val="none" w:sz="0" w:space="0" w:color="auto"/>
                <w:right w:val="none" w:sz="0" w:space="0" w:color="auto"/>
              </w:divBdr>
            </w:div>
            <w:div w:id="474490936">
              <w:marLeft w:val="0"/>
              <w:marRight w:val="0"/>
              <w:marTop w:val="0"/>
              <w:marBottom w:val="0"/>
              <w:divBdr>
                <w:top w:val="none" w:sz="0" w:space="0" w:color="auto"/>
                <w:left w:val="none" w:sz="0" w:space="0" w:color="auto"/>
                <w:bottom w:val="none" w:sz="0" w:space="0" w:color="auto"/>
                <w:right w:val="none" w:sz="0" w:space="0" w:color="auto"/>
              </w:divBdr>
            </w:div>
            <w:div w:id="262689823">
              <w:marLeft w:val="0"/>
              <w:marRight w:val="0"/>
              <w:marTop w:val="0"/>
              <w:marBottom w:val="0"/>
              <w:divBdr>
                <w:top w:val="none" w:sz="0" w:space="0" w:color="auto"/>
                <w:left w:val="none" w:sz="0" w:space="0" w:color="auto"/>
                <w:bottom w:val="none" w:sz="0" w:space="0" w:color="auto"/>
                <w:right w:val="none" w:sz="0" w:space="0" w:color="auto"/>
              </w:divBdr>
            </w:div>
            <w:div w:id="1069619132">
              <w:marLeft w:val="0"/>
              <w:marRight w:val="0"/>
              <w:marTop w:val="0"/>
              <w:marBottom w:val="0"/>
              <w:divBdr>
                <w:top w:val="none" w:sz="0" w:space="0" w:color="auto"/>
                <w:left w:val="none" w:sz="0" w:space="0" w:color="auto"/>
                <w:bottom w:val="none" w:sz="0" w:space="0" w:color="auto"/>
                <w:right w:val="none" w:sz="0" w:space="0" w:color="auto"/>
              </w:divBdr>
            </w:div>
            <w:div w:id="205684062">
              <w:marLeft w:val="0"/>
              <w:marRight w:val="0"/>
              <w:marTop w:val="0"/>
              <w:marBottom w:val="0"/>
              <w:divBdr>
                <w:top w:val="none" w:sz="0" w:space="0" w:color="auto"/>
                <w:left w:val="none" w:sz="0" w:space="0" w:color="auto"/>
                <w:bottom w:val="none" w:sz="0" w:space="0" w:color="auto"/>
                <w:right w:val="none" w:sz="0" w:space="0" w:color="auto"/>
              </w:divBdr>
            </w:div>
            <w:div w:id="1048533331">
              <w:marLeft w:val="0"/>
              <w:marRight w:val="0"/>
              <w:marTop w:val="0"/>
              <w:marBottom w:val="0"/>
              <w:divBdr>
                <w:top w:val="none" w:sz="0" w:space="0" w:color="auto"/>
                <w:left w:val="none" w:sz="0" w:space="0" w:color="auto"/>
                <w:bottom w:val="none" w:sz="0" w:space="0" w:color="auto"/>
                <w:right w:val="none" w:sz="0" w:space="0" w:color="auto"/>
              </w:divBdr>
            </w:div>
            <w:div w:id="2015717506">
              <w:marLeft w:val="0"/>
              <w:marRight w:val="0"/>
              <w:marTop w:val="0"/>
              <w:marBottom w:val="0"/>
              <w:divBdr>
                <w:top w:val="none" w:sz="0" w:space="0" w:color="auto"/>
                <w:left w:val="none" w:sz="0" w:space="0" w:color="auto"/>
                <w:bottom w:val="none" w:sz="0" w:space="0" w:color="auto"/>
                <w:right w:val="none" w:sz="0" w:space="0" w:color="auto"/>
              </w:divBdr>
            </w:div>
            <w:div w:id="2046441772">
              <w:marLeft w:val="0"/>
              <w:marRight w:val="0"/>
              <w:marTop w:val="0"/>
              <w:marBottom w:val="0"/>
              <w:divBdr>
                <w:top w:val="none" w:sz="0" w:space="0" w:color="auto"/>
                <w:left w:val="none" w:sz="0" w:space="0" w:color="auto"/>
                <w:bottom w:val="none" w:sz="0" w:space="0" w:color="auto"/>
                <w:right w:val="none" w:sz="0" w:space="0" w:color="auto"/>
              </w:divBdr>
            </w:div>
            <w:div w:id="1466704490">
              <w:marLeft w:val="0"/>
              <w:marRight w:val="0"/>
              <w:marTop w:val="0"/>
              <w:marBottom w:val="0"/>
              <w:divBdr>
                <w:top w:val="none" w:sz="0" w:space="0" w:color="auto"/>
                <w:left w:val="none" w:sz="0" w:space="0" w:color="auto"/>
                <w:bottom w:val="none" w:sz="0" w:space="0" w:color="auto"/>
                <w:right w:val="none" w:sz="0" w:space="0" w:color="auto"/>
              </w:divBdr>
            </w:div>
            <w:div w:id="2032220634">
              <w:marLeft w:val="0"/>
              <w:marRight w:val="0"/>
              <w:marTop w:val="0"/>
              <w:marBottom w:val="0"/>
              <w:divBdr>
                <w:top w:val="none" w:sz="0" w:space="0" w:color="auto"/>
                <w:left w:val="none" w:sz="0" w:space="0" w:color="auto"/>
                <w:bottom w:val="none" w:sz="0" w:space="0" w:color="auto"/>
                <w:right w:val="none" w:sz="0" w:space="0" w:color="auto"/>
              </w:divBdr>
            </w:div>
            <w:div w:id="175464136">
              <w:marLeft w:val="0"/>
              <w:marRight w:val="0"/>
              <w:marTop w:val="0"/>
              <w:marBottom w:val="0"/>
              <w:divBdr>
                <w:top w:val="none" w:sz="0" w:space="0" w:color="auto"/>
                <w:left w:val="none" w:sz="0" w:space="0" w:color="auto"/>
                <w:bottom w:val="none" w:sz="0" w:space="0" w:color="auto"/>
                <w:right w:val="none" w:sz="0" w:space="0" w:color="auto"/>
              </w:divBdr>
            </w:div>
          </w:divsChild>
        </w:div>
        <w:div w:id="407384884">
          <w:marLeft w:val="0"/>
          <w:marRight w:val="0"/>
          <w:marTop w:val="0"/>
          <w:marBottom w:val="0"/>
          <w:divBdr>
            <w:top w:val="none" w:sz="0" w:space="0" w:color="auto"/>
            <w:left w:val="none" w:sz="0" w:space="0" w:color="auto"/>
            <w:bottom w:val="none" w:sz="0" w:space="0" w:color="auto"/>
            <w:right w:val="none" w:sz="0" w:space="0" w:color="auto"/>
          </w:divBdr>
          <w:divsChild>
            <w:div w:id="919371247">
              <w:marLeft w:val="0"/>
              <w:marRight w:val="0"/>
              <w:marTop w:val="0"/>
              <w:marBottom w:val="0"/>
              <w:divBdr>
                <w:top w:val="none" w:sz="0" w:space="0" w:color="auto"/>
                <w:left w:val="none" w:sz="0" w:space="0" w:color="auto"/>
                <w:bottom w:val="none" w:sz="0" w:space="0" w:color="auto"/>
                <w:right w:val="none" w:sz="0" w:space="0" w:color="auto"/>
              </w:divBdr>
            </w:div>
            <w:div w:id="1519659658">
              <w:marLeft w:val="0"/>
              <w:marRight w:val="0"/>
              <w:marTop w:val="0"/>
              <w:marBottom w:val="0"/>
              <w:divBdr>
                <w:top w:val="none" w:sz="0" w:space="0" w:color="auto"/>
                <w:left w:val="none" w:sz="0" w:space="0" w:color="auto"/>
                <w:bottom w:val="none" w:sz="0" w:space="0" w:color="auto"/>
                <w:right w:val="none" w:sz="0" w:space="0" w:color="auto"/>
              </w:divBdr>
            </w:div>
            <w:div w:id="424037112">
              <w:marLeft w:val="0"/>
              <w:marRight w:val="0"/>
              <w:marTop w:val="0"/>
              <w:marBottom w:val="0"/>
              <w:divBdr>
                <w:top w:val="none" w:sz="0" w:space="0" w:color="auto"/>
                <w:left w:val="none" w:sz="0" w:space="0" w:color="auto"/>
                <w:bottom w:val="none" w:sz="0" w:space="0" w:color="auto"/>
                <w:right w:val="none" w:sz="0" w:space="0" w:color="auto"/>
              </w:divBdr>
            </w:div>
            <w:div w:id="939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canva.com/design/DAE6QYrdEwg/0QJInjCSbeaZfFu01aXTtg/view?utm_content=DAE6QYrdEwg&amp;utm_campaign=designshare&amp;utm_medium=link2&amp;utm_source=sharebutton" TargetMode="External"/><Relationship Id="rId11" Type="http://schemas.openxmlformats.org/officeDocument/2006/relationships/image" Target="media/image5.png"/><Relationship Id="rId5" Type="http://schemas.openxmlformats.org/officeDocument/2006/relationships/hyperlink" Target="https://github.com/drvillota/Laboratorio-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1054</Words>
  <Characters>6011</Characters>
  <Application>Microsoft Office Word</Application>
  <DocSecurity>0</DocSecurity>
  <Lines>50</Lines>
  <Paragraphs>14</Paragraphs>
  <ScaleCrop>false</ScaleCrop>
  <Company>Dixguel03</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ruiz</dc:creator>
  <cp:keywords/>
  <dc:description/>
  <cp:lastModifiedBy>david ruiz</cp:lastModifiedBy>
  <cp:revision>5</cp:revision>
  <dcterms:created xsi:type="dcterms:W3CDTF">2022-03-07T02:35:00Z</dcterms:created>
  <dcterms:modified xsi:type="dcterms:W3CDTF">2022-03-07T02:48:00Z</dcterms:modified>
</cp:coreProperties>
</file>