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Concise Functional Requirements Document (FRD)</w:t>
      </w:r>
    </w:p>
    <w:p>
      <w:r>
        <w:t>System Name: CustomerOrderDLT</w:t>
      </w:r>
    </w:p>
    <w:p/>
    <w:p>
      <w:pPr>
        <w:pStyle w:val="ListBullet"/>
      </w:pPr>
      <w:r>
        <w:t>Purpose: Specify functional behavior to ingest, cleanse, transform, historize, and aggregate customer/order data using Delta Live Tables, producing Delta tables: customer, order, ordersummary (SCD2), and customeraggregatespend.</w:t>
      </w:r>
    </w:p>
    <w:p>
      <w:pPr>
        <w:pStyle w:val="ListBullet"/>
      </w:pPr>
      <w:r>
        <w:t>In Scope: CSV ingestion; schema enforcement; TotalAmount derivation; null removal and deduplication; inner join; SCD2 on ordersummary; aggregation to customeraggregatespend; table creation in catalog gen_ai_poc_databrickscoe and schema sdlc_wizard; orchestration via Delta Live Tables.</w:t>
      </w:r>
    </w:p>
    <w:p>
      <w:pPr>
        <w:pStyle w:val="ListBullet"/>
      </w:pPr>
      <w:r>
        <w:t>Out of Scope: Any information not present in provided BRD JSON.</w:t>
      </w:r>
    </w:p>
    <w:p>
      <w:pPr>
        <w:pStyle w:val="ListNumber"/>
      </w:pPr>
      <w:r>
        <w:t>Purpose and Scope</w:t>
      </w:r>
    </w:p>
    <w:p/>
    <w:p>
      <w:pPr>
        <w:pStyle w:val="ListBullet"/>
      </w:pPr>
      <w:r>
        <w:t>Assumptions: Only details in BRD are authoritative; missing technical specifics marked &lt;TBD&gt;.</w:t>
      </w:r>
    </w:p>
    <w:p>
      <w:pPr>
        <w:pStyle w:val="ListBullet"/>
      </w:pPr>
      <w:r>
        <w:t>Constraints: Sources are CSV; targets are Delta; orchestrator is Delta Live Tables; ordersummary and customeraggregatespend created if not exists in specified catalog/schema.</w:t>
      </w:r>
    </w:p>
    <w:p>
      <w:pPr>
        <w:pStyle w:val="ListNumber"/>
      </w:pPr>
      <w:r>
        <w:t>Assumptions and Constraints</w:t>
      </w:r>
    </w:p>
    <w:p/>
    <w:p>
      <w:pPr>
        <w:pStyle w:val="ListBullet"/>
      </w:pPr>
      <w:r>
        <w:t>Primary System: CustomerOrderDLT.</w:t>
      </w:r>
    </w:p>
    <w:p>
      <w:pPr>
        <w:pStyle w:val="ListBullet"/>
      </w:pPr>
      <w:r>
        <w:t>External Sources: CSV files at provided volume paths.</w:t>
      </w:r>
    </w:p>
    <w:p>
      <w:pPr>
        <w:pStyle w:val="ListBullet"/>
      </w:pPr>
      <w:r>
        <w:t>Storage: Unity Catalog tables in gen_ai_poc_databrickscoe.sdlc_wizard and other &lt;TBD&gt; locations for customer and order Delta targets.</w:t>
      </w:r>
    </w:p>
    <w:p>
      <w:pPr>
        <w:pStyle w:val="ListBullet"/>
      </w:pPr>
      <w:r>
        <w:t>Users: Data engineering and analytics consumers (&lt;TBD&gt;).</w:t>
      </w:r>
    </w:p>
    <w:p>
      <w:pPr>
        <w:pStyle w:val="ListNumber"/>
      </w:pPr>
      <w:r>
        <w:t>Actors and Systems</w:t>
      </w:r>
    </w:p>
    <w:p/>
    <w:p>
      <w:pPr>
        <w:pStyle w:val="ListBullet"/>
      </w:pPr>
      <w:r>
        <w:t>customer: CustId, Name, EmailId, Region; data types &lt;TBD&gt;.</w:t>
      </w:r>
    </w:p>
    <w:p>
      <w:pPr>
        <w:pStyle w:val="ListBullet"/>
      </w:pPr>
      <w:r>
        <w:t>order: OrderId, ItemName, PricePerUnit, Qty, Date, CustId; data types &lt;TBD&gt;.</w:t>
      </w:r>
    </w:p>
    <w:p>
      <w:pPr>
        <w:pStyle w:val="ListBullet"/>
      </w:pPr>
      <w:r>
        <w:t>ordersummary: CustId, Name, EmailId, Region, OrderId, ItemName, PricePerUnit, Qty, Date, RecordStatus, StartDate, EndDate; data types &lt;TBD&gt;.</w:t>
      </w:r>
    </w:p>
    <w:p>
      <w:pPr>
        <w:pStyle w:val="ListBullet"/>
      </w:pPr>
      <w:r>
        <w:t>customeraggregatespend: Name, TotalAmount, Date; data types &lt;TBD&gt;.</w:t>
      </w:r>
    </w:p>
    <w:p>
      <w:pPr>
        <w:pStyle w:val="ListNumber"/>
      </w:pPr>
      <w:r>
        <w:t>Data Entities and Schemas</w:t>
      </w:r>
    </w:p>
    <w:p/>
    <w:p>
      <w:pPr>
        <w:pStyle w:val="ListBullet"/>
      </w:pPr>
      <w:r>
        <w:t>Input Interfaces:</w:t>
      </w:r>
    </w:p>
    <w:p>
      <w:pPr>
        <w:pStyle w:val="ListBullet"/>
      </w:pPr>
      <w:r>
        <w:t>customer CSV: /Volumes/gen_ai_poc_databrickscoe/sdlc_wizard/customerdata.</w:t>
      </w:r>
    </w:p>
    <w:p>
      <w:pPr>
        <w:pStyle w:val="ListBullet"/>
      </w:pPr>
      <w:r>
        <w:t>order CSV: /Volumes/gen_ai_poc_databrickscoe/sdlc_wizard/orderdata.</w:t>
      </w:r>
    </w:p>
    <w:p>
      <w:pPr>
        <w:pStyle w:val="ListBullet"/>
      </w:pPr>
      <w:r>
        <w:t>Output Tables:</w:t>
      </w:r>
    </w:p>
    <w:p>
      <w:pPr>
        <w:pStyle w:val="ListBullet"/>
      </w:pPr>
      <w:r>
        <w:t>customer (Delta) &lt;catalog/schema TBD&gt;.</w:t>
      </w:r>
    </w:p>
    <w:p>
      <w:pPr>
        <w:pStyle w:val="ListBullet"/>
      </w:pPr>
      <w:r>
        <w:t>order (Delta) &lt;catalog/schema TBD&gt;.</w:t>
      </w:r>
    </w:p>
    <w:p>
      <w:pPr>
        <w:pStyle w:val="ListBullet"/>
      </w:pPr>
      <w:r>
        <w:t>ordersummary (Delta) gen_ai_poc_databrickscoe.sdlc_wizard.</w:t>
      </w:r>
    </w:p>
    <w:p>
      <w:pPr>
        <w:pStyle w:val="ListBullet"/>
      </w:pPr>
      <w:r>
        <w:t>customeraggregatespend (Delta) gen_ai_poc_databrickscoe.sdlc_wizard.</w:t>
      </w:r>
    </w:p>
    <w:p>
      <w:pPr>
        <w:pStyle w:val="ListNumber"/>
      </w:pPr>
      <w:r>
        <w:t>Interfaces and Sources</w:t>
      </w:r>
    </w:p>
    <w:p/>
    <w:p>
      <w:pPr>
        <w:pStyle w:val="ListBullet"/>
      </w:pPr>
      <w:r>
        <w:t>FR-CMN-001 Title: Ingest Source CSVs to Delta</w:t>
      </w:r>
    </w:p>
    <w:p>
      <w:pPr>
        <w:pStyle w:val="ListBullet"/>
      </w:pPr>
      <w:r>
        <w:t>Description: Read customer and order CSV files from specified volume paths and persist as Delta tables.</w:t>
      </w:r>
    </w:p>
    <w:p>
      <w:pPr>
        <w:pStyle w:val="ListBullet"/>
      </w:pPr>
      <w:r>
        <w:t>Preconditions: Source paths accessible; target_format = delta.</w:t>
      </w:r>
    </w:p>
    <w:p>
      <w:pPr>
        <w:pStyle w:val="ListBullet"/>
      </w:pPr>
      <w:r>
        <w:t>Main Flow:</w:t>
      </w:r>
    </w:p>
    <w:p>
      <w:pPr>
        <w:pStyle w:val="ListNumber"/>
      </w:pPr>
      <w:r>
        <w:t>Functional Requirements</w:t>
      </w:r>
    </w:p>
    <w:p>
      <w:r>
        <w:t>1) Detect new/available CSV files for customer and order at configured paths.</w:t>
      </w:r>
    </w:p>
    <w:p>
      <w:r>
        <w:t>2) Read CSV with schema-on-read or inferred &lt;TBD&gt;.</w:t>
      </w:r>
    </w:p>
    <w:p>
      <w:r>
        <w:t>3) Write to Delta targets (customer, order) with idempotent upsert/overwrite mode &lt;TBD&gt;.</w:t>
      </w:r>
    </w:p>
    <w:p>
      <w:pPr>
        <w:pStyle w:val="ListBullet"/>
      </w:pPr>
      <w:r>
        <w:t>Alternate Flows:</w:t>
      </w:r>
    </w:p>
    <w:p>
      <w:pPr>
        <w:pStyle w:val="ListBullet"/>
      </w:pPr>
      <w:r>
        <w:t>A1: No new files -&gt; skip write, log no-op.</w:t>
      </w:r>
    </w:p>
    <w:p>
      <w:pPr>
        <w:pStyle w:val="ListBullet"/>
      </w:pPr>
      <w:r>
        <w:t>A2: Malformed CSV -&gt; quarantine to error path &lt;TBD&gt;, log error.</w:t>
      </w:r>
    </w:p>
    <w:p>
      <w:pPr>
        <w:pStyle w:val="ListBullet"/>
      </w:pPr>
      <w:r>
        <w:t>Acceptance Criteria:</w:t>
      </w:r>
    </w:p>
    <w:p>
      <w:pPr>
        <w:pStyle w:val="ListBullet"/>
      </w:pPr>
      <w:r>
        <w:t>AC1: Data from CSV appears in corresponding Delta tables.</w:t>
      </w:r>
    </w:p>
    <w:p>
      <w:pPr>
        <w:pStyle w:val="ListBullet"/>
      </w:pPr>
      <w:r>
        <w:t>AC2: Failures are logged with file and reason.</w:t>
      </w:r>
    </w:p>
    <w:p>
      <w:pPr>
        <w:pStyle w:val="ListBullet"/>
      </w:pPr>
      <w:r>
        <w:t>AC3: No duplicate writes occur for unchanged inputs &lt;TBD&gt;.</w:t>
      </w:r>
    </w:p>
    <w:p/>
    <w:p>
      <w:pPr>
        <w:pStyle w:val="ListBullet"/>
      </w:pPr>
      <w:r>
        <w:t>FR-SCH-002 Title: Enforce Source Schemas</w:t>
      </w:r>
    </w:p>
    <w:p>
      <w:pPr>
        <w:pStyle w:val="ListBullet"/>
      </w:pPr>
      <w:r>
        <w:t>Description: Apply explicit schemas for customer and order; define and enforce ordersummary schema.</w:t>
      </w:r>
    </w:p>
    <w:p>
      <w:pPr>
        <w:pStyle w:val="ListBullet"/>
      </w:pPr>
      <w:r>
        <w:t>Preconditions: FR-CMN-001 completed for initial loads.</w:t>
      </w:r>
    </w:p>
    <w:p>
      <w:pPr>
        <w:pStyle w:val="ListBullet"/>
      </w:pPr>
      <w:r>
        <w:t>Main Flow:</w:t>
      </w:r>
    </w:p>
    <w:p>
      <w:r>
        <w:t>1) Define column names per BRD for customer and order.</w:t>
      </w:r>
    </w:p>
    <w:p>
      <w:r>
        <w:t>2) Enforce data types &lt;TBD&gt; with casting and reject invalid rows &lt;TBD&gt;.</w:t>
      </w:r>
    </w:p>
    <w:p>
      <w:r>
        <w:t>3) Define ordersummary schema including SCD2 columns.</w:t>
      </w:r>
    </w:p>
    <w:p>
      <w:pPr>
        <w:pStyle w:val="ListBullet"/>
      </w:pPr>
      <w:r>
        <w:t>Alternate Flows:</w:t>
      </w:r>
    </w:p>
    <w:p>
      <w:pPr>
        <w:pStyle w:val="ListBullet"/>
      </w:pPr>
      <w:r>
        <w:t>A1: Type cast fails -&gt; route to error handling &lt;TBD&gt;.</w:t>
      </w:r>
    </w:p>
    <w:p>
      <w:pPr>
        <w:pStyle w:val="ListBullet"/>
      </w:pPr>
      <w:r>
        <w:t>Acceptance Criteria:</w:t>
      </w:r>
    </w:p>
    <w:p>
      <w:pPr>
        <w:pStyle w:val="ListBullet"/>
      </w:pPr>
      <w:r>
        <w:t>AC1: Tables conform to defined column sets.</w:t>
      </w:r>
    </w:p>
    <w:p>
      <w:pPr>
        <w:pStyle w:val="ListBullet"/>
      </w:pPr>
      <w:r>
        <w:t>AC2: Ordersummary includes RecordStatus, StartDate, EndDate.</w:t>
      </w:r>
    </w:p>
    <w:p/>
    <w:p>
      <w:pPr>
        <w:pStyle w:val="ListBullet"/>
      </w:pPr>
      <w:r>
        <w:t>FR-TRN-003 Title: Derive TotalAmount on order</w:t>
      </w:r>
    </w:p>
    <w:p>
      <w:pPr>
        <w:pStyle w:val="ListBullet"/>
      </w:pPr>
      <w:r>
        <w:t>Description: Compute TotalAmount = PricePerUnit * Qty.</w:t>
      </w:r>
    </w:p>
    <w:p>
      <w:pPr>
        <w:pStyle w:val="ListBullet"/>
      </w:pPr>
      <w:r>
        <w:t>Preconditions: FR-SCH-002 schema available; order table present.</w:t>
      </w:r>
    </w:p>
    <w:p>
      <w:pPr>
        <w:pStyle w:val="ListBullet"/>
      </w:pPr>
      <w:r>
        <w:t>Main Flow:</w:t>
      </w:r>
    </w:p>
    <w:p>
      <w:r>
        <w:t>1) Add TotalAmount column using expression.</w:t>
      </w:r>
    </w:p>
    <w:p>
      <w:r>
        <w:t>2) Persist transformed order table in Delta.</w:t>
      </w:r>
    </w:p>
    <w:p>
      <w:pPr>
        <w:pStyle w:val="ListBullet"/>
      </w:pPr>
      <w:r>
        <w:t>Alternate Flows:</w:t>
      </w:r>
    </w:p>
    <w:p>
      <w:pPr>
        <w:pStyle w:val="ListBullet"/>
      </w:pPr>
      <w:r>
        <w:t>A1: Null/invalid inputs -&gt; resulting TotalAmount null; record flagged for cleansing in FR-DQ-004.</w:t>
      </w:r>
    </w:p>
    <w:p>
      <w:pPr>
        <w:pStyle w:val="ListBullet"/>
      </w:pPr>
      <w:r>
        <w:t>Acceptance Criteria:</w:t>
      </w:r>
    </w:p>
    <w:p>
      <w:pPr>
        <w:pStyle w:val="ListBullet"/>
      </w:pPr>
      <w:r>
        <w:t>AC1: Each order row has correct TotalAmount.</w:t>
      </w:r>
    </w:p>
    <w:p>
      <w:pPr>
        <w:pStyle w:val="ListBullet"/>
      </w:pPr>
      <w:r>
        <w:t>AC2: Computation adheres to numeric precision &lt;TBD&gt;.</w:t>
      </w:r>
    </w:p>
    <w:p/>
    <w:p>
      <w:pPr>
        <w:pStyle w:val="ListBullet"/>
      </w:pPr>
      <w:r>
        <w:t>FR-DQ-004 Title: Data Quality — Null Removal and Deduplication</w:t>
      </w:r>
    </w:p>
    <w:p>
      <w:pPr>
        <w:pStyle w:val="ListBullet"/>
      </w:pPr>
      <w:r>
        <w:t>Description: Remove rows containing "Null" (string) or null values; deduplicate customer and order.</w:t>
      </w:r>
    </w:p>
    <w:p>
      <w:pPr>
        <w:pStyle w:val="ListBullet"/>
      </w:pPr>
      <w:r>
        <w:t>Preconditions: FR-CMN-001, FR-TRN-003 executed.</w:t>
      </w:r>
    </w:p>
    <w:p>
      <w:pPr>
        <w:pStyle w:val="ListBullet"/>
      </w:pPr>
      <w:r>
        <w:t>Main Flow:</w:t>
      </w:r>
    </w:p>
    <w:p>
      <w:r>
        <w:t>1) Identify rows with any column equal to "Null" or null across selected columns &lt;TBD&gt;.</w:t>
      </w:r>
    </w:p>
    <w:p>
      <w:r>
        <w:t>2) Remove identified rows.</w:t>
      </w:r>
    </w:p>
    <w:p>
      <w:r>
        <w:t>3) Deduplicate based on keys: customer(&lt;TBD&gt; CustId?), order(&lt;TBD&gt; OrderId?).</w:t>
      </w:r>
    </w:p>
    <w:p>
      <w:r>
        <w:t>4) Persist cleansed Delta tables.</w:t>
      </w:r>
    </w:p>
    <w:p>
      <w:pPr>
        <w:pStyle w:val="ListBullet"/>
      </w:pPr>
      <w:r>
        <w:t>Alternate Flows:</w:t>
      </w:r>
    </w:p>
    <w:p>
      <w:pPr>
        <w:pStyle w:val="ListBullet"/>
      </w:pPr>
      <w:r>
        <w:t>A1: Missing keys for dedup -&gt; use full-row hash &lt;TBD&gt;.</w:t>
      </w:r>
    </w:p>
    <w:p>
      <w:pPr>
        <w:pStyle w:val="ListBullet"/>
      </w:pPr>
      <w:r>
        <w:t>Acceptance Criteria:</w:t>
      </w:r>
    </w:p>
    <w:p>
      <w:pPr>
        <w:pStyle w:val="ListBullet"/>
      </w:pPr>
      <w:r>
        <w:t>AC1: No remaining "Null"/null per defined scope.</w:t>
      </w:r>
    </w:p>
    <w:p>
      <w:pPr>
        <w:pStyle w:val="ListBullet"/>
      </w:pPr>
      <w:r>
        <w:t>AC2: No duplicate keys remain per deduplication rules.</w:t>
      </w:r>
    </w:p>
    <w:p/>
    <w:p>
      <w:pPr>
        <w:pStyle w:val="ListBullet"/>
      </w:pPr>
      <w:r>
        <w:t>FR-TGT-005 Title: Create ordersummary Table If Not Exists</w:t>
      </w:r>
    </w:p>
    <w:p>
      <w:pPr>
        <w:pStyle w:val="ListBullet"/>
      </w:pPr>
      <w:r>
        <w:t>Description: Ensure ordersummary table exists in gen_ai_poc_databrickscoe.sdlc_wizard.</w:t>
      </w:r>
    </w:p>
    <w:p>
      <w:pPr>
        <w:pStyle w:val="ListBullet"/>
      </w:pPr>
      <w:r>
        <w:t>Preconditions: Catalog/schema accessible.</w:t>
      </w:r>
    </w:p>
    <w:p>
      <w:pPr>
        <w:pStyle w:val="ListBullet"/>
      </w:pPr>
      <w:r>
        <w:t>Main Flow:</w:t>
      </w:r>
    </w:p>
    <w:p>
      <w:r>
        <w:t>1) Check existence of target.</w:t>
      </w:r>
    </w:p>
    <w:p>
      <w:r>
        <w:t>2) Create with defined schema if missing.</w:t>
      </w:r>
    </w:p>
    <w:p>
      <w:pPr>
        <w:pStyle w:val="ListBullet"/>
      </w:pPr>
      <w:r>
        <w:t>Alternate Flows:</w:t>
      </w:r>
    </w:p>
    <w:p>
      <w:pPr>
        <w:pStyle w:val="ListBullet"/>
      </w:pPr>
      <w:r>
        <w:t>A1: Exists -&gt; proceed without modification.</w:t>
      </w:r>
    </w:p>
    <w:p>
      <w:pPr>
        <w:pStyle w:val="ListBullet"/>
      </w:pPr>
      <w:r>
        <w:t>Acceptance Criteria:</w:t>
      </w:r>
    </w:p>
    <w:p>
      <w:pPr>
        <w:pStyle w:val="ListBullet"/>
      </w:pPr>
      <w:r>
        <w:t>AC1: ordersummary available prior to load.</w:t>
      </w:r>
    </w:p>
    <w:p/>
    <w:p>
      <w:pPr>
        <w:pStyle w:val="ListBullet"/>
      </w:pPr>
      <w:r>
        <w:t>FR-JOI-006 Title: Join customer and order on CustId</w:t>
      </w:r>
    </w:p>
    <w:p>
      <w:pPr>
        <w:pStyle w:val="ListBullet"/>
      </w:pPr>
      <w:r>
        <w:t>Description: Perform inner join to produce base dataset for ordersummary.</w:t>
      </w:r>
    </w:p>
    <w:p>
      <w:pPr>
        <w:pStyle w:val="ListBullet"/>
      </w:pPr>
      <w:r>
        <w:t>Preconditions: FR-DQ-004 complete; both tables available and cleansed.</w:t>
      </w:r>
    </w:p>
    <w:p>
      <w:pPr>
        <w:pStyle w:val="ListBullet"/>
      </w:pPr>
      <w:r>
        <w:t>Main Flow:</w:t>
      </w:r>
    </w:p>
    <w:p>
      <w:r>
        <w:t>1) Join customer (left) with order (right) on CustId.</w:t>
      </w:r>
    </w:p>
    <w:p>
      <w:r>
        <w:t>2) Select columns required by ordersummary (excluding SCD2 columns).</w:t>
      </w:r>
    </w:p>
    <w:p>
      <w:pPr>
        <w:pStyle w:val="ListBullet"/>
      </w:pPr>
      <w:r>
        <w:t>Alternate Flows:</w:t>
      </w:r>
    </w:p>
    <w:p>
      <w:pPr>
        <w:pStyle w:val="ListBullet"/>
      </w:pPr>
      <w:r>
        <w:t>A1: No matching CustId -&gt; rows excluded by inner join.</w:t>
      </w:r>
    </w:p>
    <w:p>
      <w:pPr>
        <w:pStyle w:val="ListBullet"/>
      </w:pPr>
      <w:r>
        <w:t>Acceptance Criteria:</w:t>
      </w:r>
    </w:p>
    <w:p>
      <w:pPr>
        <w:pStyle w:val="ListBullet"/>
      </w:pPr>
      <w:r>
        <w:t>AC1: Joined dataset contains only matching CustId pairs.</w:t>
      </w:r>
    </w:p>
    <w:p>
      <w:pPr>
        <w:pStyle w:val="ListBullet"/>
      </w:pPr>
      <w:r>
        <w:t>AC2: Column mapping matches ordersummary schema.</w:t>
      </w:r>
    </w:p>
    <w:p/>
    <w:p>
      <w:pPr>
        <w:pStyle w:val="ListBullet"/>
      </w:pPr>
      <w:r>
        <w:t>FR-SCD-007 Title: Implement SCD Type 2 on ordersummary</w:t>
      </w:r>
    </w:p>
    <w:p>
      <w:pPr>
        <w:pStyle w:val="ListBullet"/>
      </w:pPr>
      <w:r>
        <w:t>Description: Maintain historical versions with business keys CustId and OrderId; change tracking from customer attributes.</w:t>
      </w:r>
    </w:p>
    <w:p>
      <w:pPr>
        <w:pStyle w:val="ListBullet"/>
      </w:pPr>
      <w:r>
        <w:t>Preconditions: FR-TGT-005, FR-JOI-006 complete.</w:t>
      </w:r>
    </w:p>
    <w:p>
      <w:pPr>
        <w:pStyle w:val="ListBullet"/>
      </w:pPr>
      <w:r>
        <w:t>Main Flow:</w:t>
      </w:r>
    </w:p>
    <w:p>
      <w:r>
        <w:t>1) Compare incoming joined rows to current Active versions using keys (CustId, OrderId).</w:t>
      </w:r>
    </w:p>
    <w:p>
      <w:r>
        <w:t>2) If no existing Active version -&gt; insert new Active with StartDate=load_date, EndDate=null.</w:t>
      </w:r>
    </w:p>
    <w:p>
      <w:r>
        <w:t>3) If non-key attributes (Name, EmailId, Region, ItemName, PricePerUnit, Qty, Date) changed due to customer changes, then:</w:t>
      </w:r>
    </w:p>
    <w:p>
      <w:r>
        <w:t>3.1) Set current Active to Inactive with EndDate=load_date-1 &lt;TBD&gt;.</w:t>
      </w:r>
    </w:p>
    <w:p>
      <w:r>
        <w:t>3.2) Insert new Active with StartDate=load_date, EndDate=null.</w:t>
      </w:r>
    </w:p>
    <w:p>
      <w:r>
        <w:t>4) Preserve unchanged rows as-is.</w:t>
      </w:r>
    </w:p>
    <w:p>
      <w:r>
        <w:t>5) Ensure RecordStatus in {Active, Inactive}.</w:t>
      </w:r>
    </w:p>
    <w:p>
      <w:pPr>
        <w:pStyle w:val="ListBullet"/>
      </w:pPr>
      <w:r>
        <w:t>Alternate Flows:</w:t>
      </w:r>
    </w:p>
    <w:p>
      <w:pPr>
        <w:pStyle w:val="ListBullet"/>
      </w:pPr>
      <w:r>
        <w:t>A1: Late-arriving data -&gt; reconcile using Date vs load_date policy &lt;TBD&gt;.</w:t>
      </w:r>
    </w:p>
    <w:p>
      <w:pPr>
        <w:pStyle w:val="ListBullet"/>
      </w:pPr>
      <w:r>
        <w:t>A2: Multiple changes in a batch -&gt; close previous, keep only one Active.</w:t>
      </w:r>
    </w:p>
    <w:p>
      <w:pPr>
        <w:pStyle w:val="ListBullet"/>
      </w:pPr>
      <w:r>
        <w:t>Acceptance Criteria:</w:t>
      </w:r>
    </w:p>
    <w:p>
      <w:pPr>
        <w:pStyle w:val="ListBullet"/>
      </w:pPr>
      <w:r>
        <w:t>AC1: Exactly one Active version per key at any time.</w:t>
      </w:r>
    </w:p>
    <w:p>
      <w:pPr>
        <w:pStyle w:val="ListBullet"/>
      </w:pPr>
      <w:r>
        <w:t>AC2: Historical versions closed with non-null EndDate.</w:t>
      </w:r>
    </w:p>
    <w:p>
      <w:pPr>
        <w:pStyle w:val="ListBullet"/>
      </w:pPr>
      <w:r>
        <w:t>AC3: RecordStatus, StartDate, EndDate populated per rules.</w:t>
      </w:r>
    </w:p>
    <w:p/>
    <w:p>
      <w:pPr>
        <w:pStyle w:val="ListBullet"/>
      </w:pPr>
      <w:r>
        <w:t>FR-AGG-008 Title: Create and Populate customeraggregatespend</w:t>
      </w:r>
    </w:p>
    <w:p>
      <w:pPr>
        <w:pStyle w:val="ListBullet"/>
      </w:pPr>
      <w:r>
        <w:t>Description: Aggregate sum(TotalAmount) by Name and Date from ordersummary.</w:t>
      </w:r>
    </w:p>
    <w:p>
      <w:pPr>
        <w:pStyle w:val="ListBullet"/>
      </w:pPr>
      <w:r>
        <w:t>Preconditions: FR-SCD-007 completed; target table existence checked/created.</w:t>
      </w:r>
    </w:p>
    <w:p>
      <w:pPr>
        <w:pStyle w:val="ListBullet"/>
      </w:pPr>
      <w:r>
        <w:t>Main Flow:</w:t>
      </w:r>
    </w:p>
    <w:p>
      <w:r>
        <w:t>1) Create customeraggregatespend if not exists in specified catalog/schema.</w:t>
      </w:r>
    </w:p>
    <w:p>
      <w:r>
        <w:t>2) Read Active records from ordersummary.</w:t>
      </w:r>
    </w:p>
    <w:p>
      <w:r>
        <w:t>3) Group by Name, Date; compute sum(TotalAmount).</w:t>
      </w:r>
    </w:p>
    <w:p>
      <w:r>
        <w:t>4) Write to customeraggregatespend with idempotent semantics &lt;TBD&gt;.</w:t>
      </w:r>
    </w:p>
    <w:p>
      <w:pPr>
        <w:pStyle w:val="ListBullet"/>
      </w:pPr>
      <w:r>
        <w:t>Alternate Flows:</w:t>
      </w:r>
    </w:p>
    <w:p>
      <w:pPr>
        <w:pStyle w:val="ListBullet"/>
      </w:pPr>
      <w:r>
        <w:t>A1: No Active records -&gt; write empty or skip with clear status.</w:t>
      </w:r>
    </w:p>
    <w:p>
      <w:pPr>
        <w:pStyle w:val="ListBullet"/>
      </w:pPr>
      <w:r>
        <w:t>Acceptance Criteria:</w:t>
      </w:r>
    </w:p>
    <w:p>
      <w:pPr>
        <w:pStyle w:val="ListBullet"/>
      </w:pPr>
      <w:r>
        <w:t>AC1: One row per Name+Date with correct aggregated TotalAmount.</w:t>
      </w:r>
    </w:p>
    <w:p>
      <w:pPr>
        <w:pStyle w:val="ListBullet"/>
      </w:pPr>
      <w:r>
        <w:t>AC2: No duplicate aggregation rows after reruns &lt;TBD&gt;.</w:t>
      </w:r>
    </w:p>
    <w:p/>
    <w:p>
      <w:pPr>
        <w:pStyle w:val="ListBullet"/>
      </w:pPr>
      <w:r>
        <w:t>FR-ORC-009 Title: Orchestrate with Delta Live Tables</w:t>
      </w:r>
    </w:p>
    <w:p>
      <w:pPr>
        <w:pStyle w:val="ListBullet"/>
      </w:pPr>
      <w:r>
        <w:t>Description: Implement steps via DLT with dependency order and data quality semantics.</w:t>
      </w:r>
    </w:p>
    <w:p>
      <w:pPr>
        <w:pStyle w:val="ListBullet"/>
      </w:pPr>
      <w:r>
        <w:t>Preconditions: DLT pipeline configured.</w:t>
      </w:r>
    </w:p>
    <w:p>
      <w:pPr>
        <w:pStyle w:val="ListBullet"/>
      </w:pPr>
      <w:r>
        <w:t>Main Flow:</w:t>
      </w:r>
    </w:p>
    <w:p>
      <w:r>
        <w:t>1) Define DLT pipeline with stages reflecting Steps 1–10.</w:t>
      </w:r>
    </w:p>
    <w:p>
      <w:r>
        <w:t>2) Declare expectations for null removal and deduplication.</w:t>
      </w:r>
    </w:p>
    <w:p>
      <w:r>
        <w:t>3) Configure target catalogs and table properties.</w:t>
      </w:r>
    </w:p>
    <w:p>
      <w:r>
        <w:t>4) Schedule or trigger execution &lt;TBD&gt;.</w:t>
      </w:r>
    </w:p>
    <w:p>
      <w:pPr>
        <w:pStyle w:val="ListBullet"/>
      </w:pPr>
      <w:r>
        <w:t>Alternate Flows:</w:t>
      </w:r>
    </w:p>
    <w:p>
      <w:pPr>
        <w:pStyle w:val="ListBullet"/>
      </w:pPr>
      <w:r>
        <w:t>A1: Stage failure -&gt; stop downstream, log, alert &lt;TBD&gt;.</w:t>
      </w:r>
    </w:p>
    <w:p>
      <w:pPr>
        <w:pStyle w:val="ListBullet"/>
      </w:pPr>
      <w:r>
        <w:t>Acceptance Criteria:</w:t>
      </w:r>
    </w:p>
    <w:p>
      <w:pPr>
        <w:pStyle w:val="ListBullet"/>
      </w:pPr>
      <w:r>
        <w:t>AC1: Pipeline run builds all targets in the correct order.</w:t>
      </w:r>
    </w:p>
    <w:p>
      <w:pPr>
        <w:pStyle w:val="ListBullet"/>
      </w:pPr>
      <w:r>
        <w:t>AC2: Expectations tracked with pass/fail counts.</w:t>
      </w:r>
    </w:p>
    <w:p/>
    <w:p>
      <w:pPr>
        <w:pStyle w:val="ListBullet"/>
      </w:pPr>
      <w:r>
        <w:t>FR-LIN-010 Title: Data Lineage and Dependencies</w:t>
      </w:r>
    </w:p>
    <w:p>
      <w:pPr>
        <w:pStyle w:val="ListBullet"/>
      </w:pPr>
      <w:r>
        <w:t>Description: Track lineage from sources through transformations to targets.</w:t>
      </w:r>
    </w:p>
    <w:p>
      <w:pPr>
        <w:pStyle w:val="ListBullet"/>
      </w:pPr>
      <w:r>
        <w:t>Preconditions: DLT expectations enabled.</w:t>
      </w:r>
    </w:p>
    <w:p>
      <w:pPr>
        <w:pStyle w:val="ListBullet"/>
      </w:pPr>
      <w:r>
        <w:t>Main Flow:</w:t>
      </w:r>
    </w:p>
    <w:p>
      <w:r>
        <w:t>1) Register lineage for each table/view in DLT.</w:t>
      </w:r>
    </w:p>
    <w:p>
      <w:r>
        <w:t>2) Expose dependency graph for audit.</w:t>
      </w:r>
    </w:p>
    <w:p>
      <w:pPr>
        <w:pStyle w:val="ListBullet"/>
      </w:pPr>
      <w:r>
        <w:t>Alternate Flows:</w:t>
      </w:r>
    </w:p>
    <w:p>
      <w:pPr>
        <w:pStyle w:val="ListBullet"/>
      </w:pPr>
      <w:r>
        <w:t>A1: Partial lineage due to external ops &lt;TBD&gt;.</w:t>
      </w:r>
    </w:p>
    <w:p>
      <w:pPr>
        <w:pStyle w:val="ListBullet"/>
      </w:pPr>
      <w:r>
        <w:t>Acceptance Criteria:</w:t>
      </w:r>
    </w:p>
    <w:p>
      <w:pPr>
        <w:pStyle w:val="ListBullet"/>
      </w:pPr>
      <w:r>
        <w:t>AC1: Lineage shows path: CSV -&gt; Delta (customer/order) -&gt; join -&gt; SCD2 ordersummary -&gt; aggregate -&gt; customeraggregatespend.</w:t>
      </w:r>
    </w:p>
    <w:p/>
    <w:p>
      <w:pPr>
        <w:pStyle w:val="ListBullet"/>
      </w:pPr>
      <w:r>
        <w:t>BRU-1: Remove rows containing "Null" or null for customer and order.</w:t>
      </w:r>
    </w:p>
    <w:p>
      <w:pPr>
        <w:pStyle w:val="ListBullet"/>
      </w:pPr>
      <w:r>
        <w:t>BRU-2: Deduplicate customer and order.</w:t>
      </w:r>
    </w:p>
    <w:p>
      <w:pPr>
        <w:pStyle w:val="ListBullet"/>
      </w:pPr>
      <w:r>
        <w:t>BRU-3: TotalAmount = PricePerUnit * Qty.</w:t>
      </w:r>
    </w:p>
    <w:p>
      <w:pPr>
        <w:pStyle w:val="ListBullet"/>
      </w:pPr>
      <w:r>
        <w:t>BRU-4: Inner join on CustId between customer and order.</w:t>
      </w:r>
    </w:p>
    <w:p>
      <w:pPr>
        <w:pStyle w:val="ListBullet"/>
      </w:pPr>
      <w:r>
        <w:t>BRU-5: SCD2 with keys CustId, OrderId; RecordStatus Active/Inactive; StartDate/EndDate.</w:t>
      </w:r>
    </w:p>
    <w:p>
      <w:pPr>
        <w:pStyle w:val="ListBullet"/>
      </w:pPr>
      <w:r>
        <w:t>BRU-6: Aggregate spend by Name and Date from ordersummary.</w:t>
      </w:r>
    </w:p>
    <w:p>
      <w:pPr>
        <w:pStyle w:val="ListNumber"/>
      </w:pPr>
      <w:r>
        <w:t>Business Rules Implemented</w:t>
      </w:r>
    </w:p>
    <w:p/>
    <w:p>
      <w:pPr>
        <w:pStyle w:val="ListBullet"/>
      </w:pPr>
      <w:r>
        <w:t>Performance: &lt;TBD&gt;.</w:t>
      </w:r>
    </w:p>
    <w:p>
      <w:pPr>
        <w:pStyle w:val="ListBullet"/>
      </w:pPr>
      <w:r>
        <w:t>Scalability: &lt;TBD&gt;.</w:t>
      </w:r>
    </w:p>
    <w:p>
      <w:pPr>
        <w:pStyle w:val="ListBullet"/>
      </w:pPr>
      <w:r>
        <w:t>Availability: &lt;TBD&gt;.</w:t>
      </w:r>
    </w:p>
    <w:p>
      <w:pPr>
        <w:pStyle w:val="ListBullet"/>
      </w:pPr>
      <w:r>
        <w:t>Security and Access: Unity Catalog permissions &lt;TBD&gt;.</w:t>
      </w:r>
    </w:p>
    <w:p>
      <w:pPr>
        <w:pStyle w:val="ListBullet"/>
      </w:pPr>
      <w:r>
        <w:t>Audit/Lineage: Via DLT; additional details &lt;TBD&gt;.</w:t>
      </w:r>
    </w:p>
    <w:p>
      <w:pPr>
        <w:pStyle w:val="ListBullet"/>
      </w:pPr>
      <w:r>
        <w:t>Compliance: &lt;TBD&gt;.</w:t>
      </w:r>
    </w:p>
    <w:p>
      <w:pPr>
        <w:pStyle w:val="ListNumber"/>
      </w:pPr>
      <w:r>
        <w:t>Non-Functional Requirements</w:t>
      </w:r>
    </w:p>
    <w:p/>
    <w:p>
      <w:pPr>
        <w:pStyle w:val="ListBullet"/>
      </w:pPr>
      <w:r>
        <w:t>Input read errors -&gt; log with file path; move to quarantine &lt;TBD&gt;.</w:t>
      </w:r>
    </w:p>
    <w:p>
      <w:pPr>
        <w:pStyle w:val="ListBullet"/>
      </w:pPr>
      <w:r>
        <w:t>Schema/Type errors -&gt; log row-level counts; route to dead-letter &lt;TBD&gt;.</w:t>
      </w:r>
    </w:p>
    <w:p>
      <w:pPr>
        <w:pStyle w:val="ListBullet"/>
      </w:pPr>
      <w:r>
        <w:t>Pipeline stage failures -&gt; fail-fast; alerting &lt;TBD&gt;.</w:t>
      </w:r>
    </w:p>
    <w:p>
      <w:pPr>
        <w:pStyle w:val="ListNumber"/>
      </w:pPr>
      <w:r>
        <w:t>Error Handling and Logging</w:t>
      </w:r>
    </w:p>
    <w:p/>
    <w:p>
      <w:pPr>
        <w:pStyle w:val="ListBullet"/>
      </w:pPr>
      <w:r>
        <w:t>T1: TotalAmount calculation correct for sample inputs.</w:t>
      </w:r>
    </w:p>
    <w:p>
      <w:pPr>
        <w:pStyle w:val="ListBullet"/>
      </w:pPr>
      <w:r>
        <w:t>T2: Null removal eliminates "Null"/null rows.</w:t>
      </w:r>
    </w:p>
    <w:p>
      <w:pPr>
        <w:pStyle w:val="ListBullet"/>
      </w:pPr>
      <w:r>
        <w:t>T3: Deduplication removes duplicates per keys &lt;TBD&gt;.</w:t>
      </w:r>
    </w:p>
    <w:p>
      <w:pPr>
        <w:pStyle w:val="ListBullet"/>
      </w:pPr>
      <w:r>
        <w:t>T4: Join correctness on CustId.</w:t>
      </w:r>
    </w:p>
    <w:p>
      <w:pPr>
        <w:pStyle w:val="ListBullet"/>
      </w:pPr>
      <w:r>
        <w:t>T5: SCD2 behavior on customer attribute change.</w:t>
      </w:r>
    </w:p>
    <w:p>
      <w:pPr>
        <w:pStyle w:val="ListBullet"/>
      </w:pPr>
      <w:r>
        <w:t>T6: Aggregation sums match expected totals by Name and Date.</w:t>
      </w:r>
    </w:p>
    <w:p>
      <w:pPr>
        <w:pStyle w:val="ListNumber"/>
      </w:pPr>
      <w:r>
        <w:t>Test Scenarios</w:t>
      </w:r>
    </w:p>
    <w:p/>
    <w:p>
      <w:pPr>
        <w:pStyle w:val="ListBullet"/>
      </w:pPr>
      <w:r>
        <w:t>Data types for all columns: &lt;TBD&gt;.</w:t>
      </w:r>
    </w:p>
    <w:p>
      <w:pPr>
        <w:pStyle w:val="ListBullet"/>
      </w:pPr>
      <w:r>
        <w:t>Deduplication keys for customer and order: &lt;TBD&gt;.</w:t>
      </w:r>
    </w:p>
    <w:p>
      <w:pPr>
        <w:pStyle w:val="ListBullet"/>
      </w:pPr>
      <w:r>
        <w:t>Overwrite vs merge semantics for ingestion: &lt;TBD&gt;.</w:t>
      </w:r>
    </w:p>
    <w:p>
      <w:pPr>
        <w:pStyle w:val="ListBullet"/>
      </w:pPr>
      <w:r>
        <w:t>Late-arriving data and date handling policy: &lt;TBD&gt;.</w:t>
      </w:r>
    </w:p>
    <w:p>
      <w:pPr>
        <w:pStyle w:val="ListBullet"/>
      </w:pPr>
      <w:r>
        <w:t>Environments, schedules, SLAs, security roles: &lt;TBD&gt;.</w:t>
      </w:r>
    </w:p>
    <w:p>
      <w:pPr>
        <w:pStyle w:val="ListNumber"/>
      </w:pPr>
      <w:r>
        <w:t>Open Items</w:t>
      </w:r>
    </w:p>
    <w:p/>
    <w:p>
      <w:pPr>
        <w:pStyle w:val="ListBullet"/>
      </w:pPr>
      <w:r>
        <w:t>FR-CMN-001, FR-SCH-002, FR-TRN-003, FR-DQ-004, FR-TGT-005, FR-JOI-006, FR-SCD-007, FR-AGG-008, FR-ORC-009, FR-LIN-010.</w:t>
      </w:r>
    </w:p>
    <w:p>
      <w:pPr>
        <w:pStyle w:val="ListNumber"/>
      </w:pPr>
      <w:r>
        <w:t>Requirement ID Index</w:t>
      </w:r>
    </w:p>
    <w:p/>
    <w:p>
      <w:r>
        <w:t>Mermaid Diagrams</w:t>
      </w:r>
    </w:p>
    <w:p>
      <w:r>
        <w:t>System flow diagram</w:t>
      </w:r>
    </w:p>
    <w:p>
      <w:r>
        <w:t>[Diagram failed: Mermaid render failed (HTTP 404): &amp;lt;!doctype html&amp;gt;</w:t>
        <w:br/>
        <w:t>&amp;lt;html lang=&amp;quot;en&amp;quot;&amp;gt;</w:t>
        <w:br/>
        <w:t xml:space="preserve">  &amp;lt;head&amp;gt;</w:t>
        <w:br/>
        <w:t xml:space="preserve">    &amp;lt;meta charset=&amp;quot;utf-8&amp;quot;&amp;gt;</w:t>
        <w:br/>
        <w:t xml:space="preserve">    &amp;lt;meta name=&amp;quot;viewport&amp;quot; content=&amp;quot;width=device-width, initial-scale=1.0&amp;quot;&amp;gt;</w:t>
        <w:br/>
        <w:t xml:space="preserve">    &amp;lt;title&amp;gt;404 Not Found&amp;lt;/title&amp;gt;</w:t>
        <w:br/>
        <w:t xml:space="preserve">    &amp;lt;style&amp;gt;</w:t>
        <w:br/>
        <w:t xml:space="preserve">      body { text-align: center; }</w:t>
        <w:br/>
        <w:t xml:space="preserve">      h1 { font-size: 3em; }</w:t>
        <w:br/>
        <w:t xml:space="preserve">      p { font-size: 1.25em; }</w:t>
        <w:br/>
        <w:t xml:space="preserve">    &amp;lt;/style&amp;gt;</w:t>
        <w:br/>
        <w:t xml:space="preserve">  &amp;lt;/head&amp;gt;</w:t>
        <w:br/>
        <w:t xml:space="preserve">  &amp;lt;body&amp;gt;</w:t>
        <w:br/>
        <w:t xml:space="preserve">    &amp;lt;h1&amp;gt;404 Not Found&amp;lt;/h1&amp;gt;</w:t>
        <w:br/>
        <w:t xml:space="preserve">    &amp;lt;hr/&amp;gt;</w:t>
        <w:br/>
        <w:t xml:space="preserve">    &amp;lt;p&amp;gt;</w:t>
        <w:br/>
        <w:t xml:space="preserve">      Please &amp;lt;a href=&amp;quot;#&amp;quot; onclick=&amp;quot;window.history.back()&amp;quot;&amp;gt;go back&amp;lt;/a&amp;gt; or return to the &amp;lt;a href=&amp;quot;/&amp;quot;&amp;gt;home page&amp;lt;/a&amp;gt;.</w:t>
        <w:br/>
        <w:t xml:space="preserve">    &amp;lt;/p&amp;gt;</w:t>
        <w:br/>
        <w:t xml:space="preserve">  &amp;lt;/body&amp;gt;</w:t>
        <w:br/>
        <w:t>&amp;lt;/html&amp;gt;</w:t>
        <w:br/>
        <w:t>]</w:t>
      </w:r>
    </w:p>
    <w:p/>
    <w:p>
      <w:r>
        <w:t>Process flow / flowchart</w:t>
      </w:r>
    </w:p>
    <w:p>
      <w:r>
        <w:t>[Diagram failed: Mermaid render failed (HTTP 404): &amp;lt;!doctype html&amp;gt;</w:t>
        <w:br/>
        <w:t>&amp;lt;html lang=&amp;quot;en&amp;quot;&amp;gt;</w:t>
        <w:br/>
        <w:t xml:space="preserve">  &amp;lt;head&amp;gt;</w:t>
        <w:br/>
        <w:t xml:space="preserve">    &amp;lt;meta charset=&amp;quot;utf-8&amp;quot;&amp;gt;</w:t>
        <w:br/>
        <w:t xml:space="preserve">    &amp;lt;meta name=&amp;quot;viewport&amp;quot; content=&amp;quot;width=device-width, initial-scale=1.0&amp;quot;&amp;gt;</w:t>
        <w:br/>
        <w:t xml:space="preserve">    &amp;lt;title&amp;gt;404 Not Found&amp;lt;/title&amp;gt;</w:t>
        <w:br/>
        <w:t xml:space="preserve">    &amp;lt;style&amp;gt;</w:t>
        <w:br/>
        <w:t xml:space="preserve">      body { text-align: center; }</w:t>
        <w:br/>
        <w:t xml:space="preserve">      h1 { font-size: 3em; }</w:t>
        <w:br/>
        <w:t xml:space="preserve">      p { font-size: 1.25em; }</w:t>
        <w:br/>
        <w:t xml:space="preserve">    &amp;lt;/style&amp;gt;</w:t>
        <w:br/>
        <w:t xml:space="preserve">  &amp;lt;/head&amp;gt;</w:t>
        <w:br/>
        <w:t xml:space="preserve">  &amp;lt;body&amp;gt;</w:t>
        <w:br/>
        <w:t xml:space="preserve">    &amp;lt;h1&amp;gt;404 Not Found&amp;lt;/h1&amp;gt;</w:t>
        <w:br/>
        <w:t xml:space="preserve">    &amp;lt;hr/&amp;gt;</w:t>
        <w:br/>
        <w:t xml:space="preserve">    &amp;lt;p&amp;gt;</w:t>
        <w:br/>
        <w:t xml:space="preserve">      Please &amp;lt;a href=&amp;quot;#&amp;quot; onclick=&amp;quot;window.history.back()&amp;quot;&amp;gt;go back&amp;lt;/a&amp;gt; or return to the &amp;lt;a href=&amp;quot;/&amp;quot;&amp;gt;home page&amp;lt;/a&amp;gt;.</w:t>
        <w:br/>
        <w:t xml:space="preserve">    &amp;lt;/p&amp;gt;</w:t>
        <w:br/>
        <w:t xml:space="preserve">  &amp;lt;/body&amp;gt;</w:t>
        <w:br/>
        <w:t>&amp;lt;/html&amp;gt;</w:t>
        <w:br/>
        <w:t>]</w:t>
      </w:r>
    </w:p>
    <w:p/>
    <w:p>
      <w:r>
        <w:t>Data flow diagram (DFD)</w:t>
      </w:r>
    </w:p>
    <w:p>
      <w:r>
        <w:t>[Diagram failed: Mermaid render failed (HTTP 404): &amp;lt;!doctype html&amp;gt;</w:t>
        <w:br/>
        <w:t>&amp;lt;html lang=&amp;quot;en&amp;quot;&amp;gt;</w:t>
        <w:br/>
        <w:t xml:space="preserve">  &amp;lt;head&amp;gt;</w:t>
        <w:br/>
        <w:t xml:space="preserve">    &amp;lt;meta charset=&amp;quot;utf-8&amp;quot;&amp;gt;</w:t>
        <w:br/>
        <w:t xml:space="preserve">    &amp;lt;meta name=&amp;quot;viewport&amp;quot; content=&amp;quot;width=device-width, initial-scale=1.0&amp;quot;&amp;gt;</w:t>
        <w:br/>
        <w:t xml:space="preserve">    &amp;lt;title&amp;gt;404 Not Found&amp;lt;/title&amp;gt;</w:t>
        <w:br/>
        <w:t xml:space="preserve">    &amp;lt;style&amp;gt;</w:t>
        <w:br/>
        <w:t xml:space="preserve">      body { text-align: center; }</w:t>
        <w:br/>
        <w:t xml:space="preserve">      h1 { font-size: 3em; }</w:t>
        <w:br/>
        <w:t xml:space="preserve">      p { font-size: 1.25em; }</w:t>
        <w:br/>
        <w:t xml:space="preserve">    &amp;lt;/style&amp;gt;</w:t>
        <w:br/>
        <w:t xml:space="preserve">  &amp;lt;/head&amp;gt;</w:t>
        <w:br/>
        <w:t xml:space="preserve">  &amp;lt;body&amp;gt;</w:t>
        <w:br/>
        <w:t xml:space="preserve">    &amp;lt;h1&amp;gt;404 Not Found&amp;lt;/h1&amp;gt;</w:t>
        <w:br/>
        <w:t xml:space="preserve">    &amp;lt;hr/&amp;gt;</w:t>
        <w:br/>
        <w:t xml:space="preserve">    &amp;lt;p&amp;gt;</w:t>
        <w:br/>
        <w:t xml:space="preserve">      Please &amp;lt;a href=&amp;quot;#&amp;quot; onclick=&amp;quot;window.history.back()&amp;quot;&amp;gt;go back&amp;lt;/a&amp;gt; or return to the &amp;lt;a href=&amp;quot;/&amp;quot;&amp;gt;home page&amp;lt;/a&amp;gt;.</w:t>
        <w:br/>
        <w:t xml:space="preserve">    &amp;lt;/p&amp;gt;</w:t>
        <w:br/>
        <w:t xml:space="preserve">  &amp;lt;/body&amp;gt;</w:t>
        <w:br/>
        <w:t>&amp;lt;/html&amp;gt;</w:t>
        <w:br/>
        <w:t>]</w:t>
      </w:r>
    </w:p>
    <w:p/>
    <w:p>
      <w:r>
        <w:t>Sequence diagram</w:t>
      </w:r>
    </w:p>
    <w:p>
      <w:r>
        <w:t>[Diagram failed: Mermaid render failed (HTTP 404): ]</w:t>
      </w:r>
    </w:p>
    <w:p/>
    <w:p>
      <w:r>
        <w:t>High-level architecture diagram</w:t>
      </w:r>
    </w:p>
    <w:p>
      <w:r>
        <w:t>[Diagram failed: Mermaid render failed (HTTP 404): &amp;lt;!doctype html&amp;gt;</w:t>
        <w:br/>
        <w:t>&amp;lt;html lang=&amp;quot;en&amp;quot;&amp;gt;</w:t>
        <w:br/>
        <w:t xml:space="preserve">  &amp;lt;head&amp;gt;</w:t>
        <w:br/>
        <w:t xml:space="preserve">    &amp;lt;meta charset=&amp;quot;utf-8&amp;quot;&amp;gt;</w:t>
        <w:br/>
        <w:t xml:space="preserve">    &amp;lt;meta name=&amp;quot;viewport&amp;quot; content=&amp;quot;width=device-width, initial-scale=1.0&amp;quot;&amp;gt;</w:t>
        <w:br/>
        <w:t xml:space="preserve">    &amp;lt;title&amp;gt;404 Not Found&amp;lt;/title&amp;gt;</w:t>
        <w:br/>
        <w:t xml:space="preserve">    &amp;lt;style&amp;gt;</w:t>
        <w:br/>
        <w:t xml:space="preserve">      body { text-align: center; }</w:t>
        <w:br/>
        <w:t xml:space="preserve">      h1 { font-size: 3em; }</w:t>
        <w:br/>
        <w:t xml:space="preserve">      p { font-size: 1.25em; }</w:t>
        <w:br/>
        <w:t xml:space="preserve">    &amp;lt;/style&amp;gt;</w:t>
        <w:br/>
        <w:t xml:space="preserve">  &amp;lt;/head&amp;gt;</w:t>
        <w:br/>
        <w:t xml:space="preserve">  &amp;lt;body&amp;gt;</w:t>
        <w:br/>
        <w:t xml:space="preserve">    &amp;lt;h1&amp;gt;404 Not Found&amp;lt;/h1&amp;gt;</w:t>
        <w:br/>
        <w:t xml:space="preserve">    &amp;lt;hr/&amp;gt;</w:t>
        <w:br/>
        <w:t xml:space="preserve">    &amp;lt;p&amp;gt;</w:t>
        <w:br/>
        <w:t xml:space="preserve">      Please &amp;lt;a href=&amp;quot;#&amp;quot; onclick=&amp;quot;window.history.back()&amp;quot;&amp;gt;go back&amp;lt;/a&amp;gt; or return to the &amp;lt;a href=&amp;quot;/&amp;quot;&amp;gt;home page&amp;lt;/a&amp;gt;.</w:t>
        <w:br/>
        <w:t xml:space="preserve">    &amp;lt;/p&amp;gt;</w:t>
        <w:br/>
        <w:t xml:space="preserve">  &amp;lt;/body&amp;gt;</w:t>
        <w:br/>
        <w:t>&amp;lt;/html&amp;gt;</w:t>
        <w:br/>
        <w:t>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