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Owner: Not present in source JSON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outlines the ingestion of customer and order CSV files into Delta tables, implements data cleansing, computes order-level spend, joins datasets to create an order summary with SCD Type 2 change tracking for customer data, and generates a table with daily customer spend aggregates.</w:t>
      </w:r>
    </w:p>
    <w:p>
      <w:pPr>
        <w:pStyle w:val="ListBullet"/>
      </w:pPr>
      <w:r>
        <w:t>Implementation is performed using Delta Live Tables, maintaining the exact names, paths, schemas, and business logic specified.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Ingest customer and order CSV data into designated Delta tables.</w:t>
      </w:r>
    </w:p>
    <w:p>
      <w:pPr>
        <w:pStyle w:val="ListBullet"/>
      </w:pPr>
      <w:r>
        <w:t>Cleanse the ingested data by removing "Null" values and duplicates.</w:t>
      </w:r>
    </w:p>
    <w:p>
      <w:pPr>
        <w:pStyle w:val="ListBullet"/>
      </w:pPr>
      <w:r>
        <w:t>Enrich order records with a computed TotalAmount (PricePerUnit multiplied by Qty).</w:t>
      </w:r>
    </w:p>
    <w:p>
      <w:pPr>
        <w:pStyle w:val="ListBullet"/>
      </w:pPr>
      <w:r>
        <w:t>Join customer and order datasets on CustId to produce ordersummary.</w:t>
      </w:r>
    </w:p>
    <w:p>
      <w:pPr>
        <w:pStyle w:val="ListBullet"/>
      </w:pPr>
      <w:r>
        <w:t>Implement SCD Type 2 logic for tracking customer attribute changes.</w:t>
      </w:r>
    </w:p>
    <w:p>
      <w:pPr>
        <w:pStyle w:val="ListBullet"/>
      </w:pPr>
      <w:r>
        <w:t>Aggregate daily customer spend for analytics.</w:t>
      </w:r>
    </w:p>
    <w:p>
      <w:pPr>
        <w:pStyle w:val="ListBullet"/>
      </w:pPr>
      <w:r>
        <w:t>Orchestrate all steps leveraging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Loading designated customer and order source files into Delta tables.</w:t>
      </w:r>
    </w:p>
    <w:p>
      <w:pPr>
        <w:pStyle w:val="ListBullet"/>
      </w:pPr>
      <w:r>
        <w:t>Schema definitions and table creation for customer, order, ordersummary, and customeraggregatespend.</w:t>
      </w:r>
    </w:p>
    <w:p>
      <w:pPr>
        <w:pStyle w:val="ListBullet"/>
      </w:pPr>
      <w:r>
        <w:t>Null value and duplicate removal.</w:t>
      </w:r>
    </w:p>
    <w:p>
      <w:pPr>
        <w:pStyle w:val="ListBullet"/>
      </w:pPr>
      <w:r>
        <w:t>Addition of the computed TotalAmount column.</w:t>
      </w:r>
    </w:p>
    <w:p>
      <w:pPr>
        <w:pStyle w:val="ListBullet"/>
      </w:pPr>
      <w:r>
        <w:t>Customer/order join processes with SCD Type 2 handling.</w:t>
      </w:r>
    </w:p>
    <w:p>
      <w:pPr>
        <w:pStyle w:val="ListBullet"/>
      </w:pPr>
      <w:r>
        <w:t>Aggregation of spend results.</w:t>
      </w:r>
    </w:p>
    <w:p>
      <w:pPr>
        <w:pStyle w:val="ListBullet"/>
      </w:pPr>
      <w:r>
        <w:t>Use of Delta Live Tables for all pipeline steps.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Data sources or systems not specified in the requirements.</w:t>
      </w:r>
    </w:p>
    <w:p>
      <w:pPr>
        <w:pStyle w:val="ListBullet"/>
      </w:pPr>
      <w:r>
        <w:t>Access controls, SLAs, monitoring, and alerting.</w:t>
      </w:r>
    </w:p>
    <w:p>
      <w:pPr>
        <w:pStyle w:val="ListBullet"/>
      </w:pPr>
      <w:r>
        <w:t>Performance tuning or scaling.</w:t>
      </w:r>
    </w:p>
    <w:p>
      <w:pPr>
        <w:pStyle w:val="ListBullet"/>
      </w:pPr>
      <w:r>
        <w:t>User interfaces, dashboards, and reports.</w:t>
      </w:r>
    </w:p>
    <w:p>
      <w:pPr>
        <w:pStyle w:val="ListBullet"/>
      </w:pPr>
      <w:r>
        <w:t>Scheduling, orchestration, or DevOps concerns beyond DLT implementation notes.</w:t>
      </w:r>
    </w:p>
    <w:p>
      <w:pPr>
        <w:pStyle w:val="ListBullet"/>
      </w:pPr>
      <w:r>
        <w:t>Data quality metrics apart from listed cleansing steps.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source JSON.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BR-ING-001 — Customer and Order Ingestion</w:t>
      </w:r>
    </w:p>
    <w:p>
      <w:pPr>
        <w:pStyle w:val="ListBullet"/>
      </w:pPr>
      <w:r>
        <w:t>Description: Load customer and order CSV files from specified paths into target Delta tables.</w:t>
      </w:r>
    </w:p>
    <w:p>
      <w:pPr>
        <w:pStyle w:val="ListBullet"/>
      </w:pPr>
      <w:r>
        <w:t>Business Value: Centralizes raw operational data for reliable processing and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BR-DCL-002 — Data Cleansing</w:t>
      </w:r>
    </w:p>
    <w:p>
      <w:pPr>
        <w:pStyle w:val="ListBullet"/>
      </w:pPr>
      <w:r>
        <w:t>Description: Remove all "Null" (case-insensitive) and duplicate records from customer and order datasets.</w:t>
      </w:r>
    </w:p>
    <w:p>
      <w:pPr>
        <w:pStyle w:val="ListBullet"/>
      </w:pPr>
      <w:r>
        <w:t>Business Value: Improves data quality and analytic accuracy downstream.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BR-ENR-003 — Computed TotalAmount</w:t>
      </w:r>
    </w:p>
    <w:p>
      <w:pPr>
        <w:pStyle w:val="ListBullet"/>
      </w:pPr>
      <w:r>
        <w:t>Description: Add a TotalAmount column to order table as PricePerUnit multiplied by Qty.</w:t>
      </w:r>
    </w:p>
    <w:p>
      <w:pPr>
        <w:pStyle w:val="ListBullet"/>
      </w:pPr>
      <w:r>
        <w:t>Business Value: Enables granular spend analytics and aggregation.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BR-JOI-004 — Customer–Order Join</w:t>
      </w:r>
    </w:p>
    <w:p>
      <w:pPr>
        <w:pStyle w:val="ListBullet"/>
      </w:pPr>
      <w:r>
        <w:t>Description: Join cleansed customer and order Delta tables on CustId to form the ordersummary table.</w:t>
      </w:r>
    </w:p>
    <w:p>
      <w:pPr>
        <w:pStyle w:val="ListBullet"/>
      </w:pPr>
      <w:r>
        <w:t>Business Value: Correlates order activity with customer attributes for reporting and change tracking.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BR-SCD-005 — SCD Type 2 Handling</w:t>
      </w:r>
    </w:p>
    <w:p>
      <w:pPr>
        <w:pStyle w:val="ListBullet"/>
      </w:pPr>
      <w:r>
        <w:t>Description: Track and maintain full history of customer attribute changes in ordersummary via SCD Type 2 (set previous records to Inactive, new records to Active, update StartDate/EndDate).</w:t>
      </w:r>
    </w:p>
    <w:p>
      <w:pPr>
        <w:pStyle w:val="ListBullet"/>
      </w:pPr>
      <w:r>
        <w:t>Business Value: Preserves customer history and ensures data temporal accuracy.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BR-AGR-006 — Customer Spend Aggregation</w:t>
      </w:r>
    </w:p>
    <w:p>
      <w:pPr>
        <w:pStyle w:val="ListBullet"/>
      </w:pPr>
      <w:r>
        <w:t>Description: Aggregate ordersummary to create customeraggregatespend table, grouping by Name and Date, with sum of TotalAmount.</w:t>
      </w:r>
    </w:p>
    <w:p>
      <w:pPr>
        <w:pStyle w:val="ListBullet"/>
      </w:pPr>
      <w:r>
        <w:t>Business Value: Provides enterprise spend analytics capability.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BR-IMP-007 — Delta Live Tables Implementation</w:t>
      </w:r>
    </w:p>
    <w:p>
      <w:pPr>
        <w:pStyle w:val="ListBullet"/>
      </w:pPr>
      <w:r>
        <w:t>Description: Implement requirements using Delta Live Tables, preserving steps, names, and schemas as provided.</w:t>
      </w:r>
    </w:p>
    <w:p>
      <w:pPr>
        <w:pStyle w:val="ListBullet"/>
      </w:pPr>
      <w:r>
        <w:t>Business Value: Ensures manageability, scalability, and repeatability of the data pipeline using DLT capabilities.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Only explicit requirements from the specification are used.</w:t>
      </w:r>
    </w:p>
    <w:p>
      <w:pPr>
        <w:pStyle w:val="ListBullet"/>
      </w:pPr>
      <w:r>
        <w:t>Delta Live Tables is required as the implementation approach.</w:t>
      </w:r>
    </w:p>
    <w:p>
      <w:pPr>
        <w:pStyle w:val="ListBullet"/>
      </w:pPr>
      <w:r>
        <w:t>Field names, case, and paths are preserved as provided.</w:t>
      </w:r>
    </w:p>
    <w:p>
      <w:pPr>
        <w:pStyle w:val="ListBullet"/>
      </w:pPr>
      <w:r>
        <w:t>Additional SCD Type 2 attributes such as StartDate, EndDate, and Active flag are referenced but not fully defined.</w:t>
      </w:r>
    </w:p>
    <w:p>
      <w:pPr>
        <w:pStyle w:val="ListBullet"/>
      </w:pPr>
      <w:r>
        <w:t>No external dependencies or attributes are considered.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records from specified sources are loaded without "Null" or duplicate contamination.</w:t>
      </w:r>
    </w:p>
    <w:p>
      <w:pPr>
        <w:pStyle w:val="ListBullet"/>
      </w:pPr>
      <w:r>
        <w:t>Computed TotalAmount is present in order and customeraggregatespend tables.</w:t>
      </w:r>
    </w:p>
    <w:p>
      <w:pPr>
        <w:pStyle w:val="ListBullet"/>
      </w:pPr>
      <w:r>
        <w:t>ordersummary contains complete customer and order attributes with SCD Type 2 history.</w:t>
      </w:r>
    </w:p>
    <w:p>
      <w:pPr>
        <w:pStyle w:val="ListBullet"/>
      </w:pPr>
      <w:r>
        <w:t>Spend aggregation matches raw data roll-up post cleansing and SCD application.</w:t>
      </w:r>
    </w:p>
    <w:p>
      <w:pPr>
        <w:pStyle w:val="ListBullet"/>
      </w:pPr>
      <w:r>
        <w:t>Delta Live Tables execution completes without pipeline errors.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Ambiguity in SCD Type 2 attribute field types or values can affect correct history tracking; recommend confirming field definitions.</w:t>
      </w:r>
    </w:p>
    <w:p>
      <w:pPr>
        <w:pStyle w:val="ListBullet"/>
      </w:pPr>
      <w:r>
        <w:t>Data quality controls are limited to Null and duplicates; edge cases (type mismatches, outliers) are not addressed.</w:t>
      </w:r>
    </w:p>
    <w:p>
      <w:pPr>
        <w:pStyle w:val="ListBullet"/>
      </w:pPr>
      <w:r>
        <w:t>Error handling, monitoring, and alerts are not defined; risk of silent failures or data quality slip.</w:t>
      </w:r>
    </w:p>
    <w:p>
      <w:pPr>
        <w:pStyle w:val="ListBullet"/>
      </w:pPr>
      <w:r>
        <w:t>Mitigation: Clarify SCD field requirements, validate pipelines with representative data, and extend scope to include QA if needed.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Approver Name: Not present in source JSON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Signature: Not present in source JSON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Bronze/Silver equivalent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From source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Bronze/Silver equivalent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From source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Silver/Gold equivalent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Joined,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Data Cleansing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Remove "Null", remove duplicates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Computed Column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SCD Type 2 logic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Sum(TotalAmount) by Name and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Computed Column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"Null"/Null, remove duplicates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on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Maintain historical records, Inactive/Active flags, StartDate/EndDate updates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by Name, Date, sum TotalAmount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customer/order files to Delta tables</w:t>
            </w:r>
          </w:p>
        </w:tc>
        <w:tc>
          <w:tcPr>
            <w:tcW w:type="dxa" w:w="2880"/>
          </w:tcPr>
          <w:p>
            <w:r>
              <w:t>Source files present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data (Null/duplicate removal)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 in order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Create ordersummary via join and SCD Type 2</w:t>
            </w:r>
          </w:p>
        </w:tc>
        <w:tc>
          <w:tcPr>
            <w:tcW w:type="dxa" w:w="2880"/>
          </w:tcPr>
          <w:p>
            <w:r>
              <w:t>Steps 2-3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spend to customeraggregatespend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</w:tbl>
    <w:p>
      <w:pPr>
        <w:pStyle w:val="Heading1"/>
      </w:pPr>
      <w:r>
        <w:t>Process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1641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1641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