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Type: Business Requirements Document (BRD)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defines the business requirements for ingesting customer and order CSV data into Delta tables.</w:t>
      </w:r>
    </w:p>
    <w:p>
      <w:pPr>
        <w:pStyle w:val="ListBullet"/>
      </w:pPr>
      <w:r>
        <w:t>Focuses on data cleansing, enrichment, SCD Type 2 change handling, and daily spend aggregation.</w:t>
      </w:r>
    </w:p>
    <w:p>
      <w:pPr>
        <w:pStyle w:val="ListBullet"/>
      </w:pPr>
      <w:r>
        <w:t>The pipeline is implemented using Delta Live Tables.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customer and order source CSVs into Delta tables.</w:t>
      </w:r>
    </w:p>
    <w:p>
      <w:pPr>
        <w:pStyle w:val="ListBullet"/>
      </w:pPr>
      <w:r>
        <w:t>Cleanse datasets by removing "Null"/Null literals and duplicates.</w:t>
      </w:r>
    </w:p>
    <w:p>
      <w:pPr>
        <w:pStyle w:val="ListBullet"/>
      </w:pPr>
      <w:r>
        <w:t>Enrich order data with a computed TotalAmount field.</w:t>
      </w:r>
    </w:p>
    <w:p>
      <w:pPr>
        <w:pStyle w:val="ListBullet"/>
      </w:pPr>
      <w:r>
        <w:t>Join customer and order data to create an ordersummary table, applying SCD Type 2 logic.</w:t>
      </w:r>
    </w:p>
    <w:p>
      <w:pPr>
        <w:pStyle w:val="ListBullet"/>
      </w:pPr>
      <w:r>
        <w:t>Create a customeraggregatespend table for daily customer spend totals.</w:t>
      </w:r>
    </w:p>
    <w:p>
      <w:pPr>
        <w:pStyle w:val="ListBullet"/>
      </w:pPr>
      <w:r>
        <w:t>End-to-end data pipeline orchestrated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Ingestion from specified file paths for customer and order CSVs.</w:t>
      </w:r>
    </w:p>
    <w:p>
      <w:pPr>
        <w:pStyle w:val="ListBullet"/>
      </w:pPr>
      <w:r>
        <w:t>Delta table creation: customer, order, ordersummary, customeraggregatespend.</w:t>
      </w:r>
    </w:p>
    <w:p>
      <w:pPr>
        <w:pStyle w:val="ListBullet"/>
      </w:pPr>
      <w:r>
        <w:t>Data cleansing operations for both datasets.</w:t>
      </w:r>
    </w:p>
    <w:p>
      <w:pPr>
        <w:pStyle w:val="ListBullet"/>
      </w:pPr>
      <w:r>
        <w:t>Adding computed TotalAmount field in order.</w:t>
      </w:r>
    </w:p>
    <w:p>
      <w:pPr>
        <w:pStyle w:val="ListBullet"/>
      </w:pPr>
      <w:r>
        <w:t>Join operation and SCD Type 2 logic in ordersummary.</w:t>
      </w:r>
    </w:p>
    <w:p>
      <w:pPr>
        <w:pStyle w:val="ListBullet"/>
      </w:pPr>
      <w:r>
        <w:t>Aggregating spend in customeraggregatespend.</w:t>
      </w:r>
    </w:p>
    <w:p>
      <w:pPr>
        <w:pStyle w:val="ListBullet"/>
      </w:pPr>
      <w:r>
        <w:t>Implementation via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Data sources and fields outside the provided JSON requirements.</w:t>
      </w:r>
    </w:p>
    <w:p>
      <w:pPr>
        <w:pStyle w:val="ListBullet"/>
      </w:pPr>
      <w:r>
        <w:t>Security, access controls, SLAs, monitoring, alerting mechanisms.</w:t>
      </w:r>
    </w:p>
    <w:p>
      <w:pPr>
        <w:pStyle w:val="ListBullet"/>
      </w:pPr>
      <w:r>
        <w:t>Performance tuning and scaling.</w:t>
      </w:r>
    </w:p>
    <w:p>
      <w:pPr>
        <w:pStyle w:val="ListBullet"/>
      </w:pPr>
      <w:r>
        <w:t>Scheduling and orchestration details not tied to "Delta Live Tables."</w:t>
      </w:r>
    </w:p>
    <w:p>
      <w:pPr>
        <w:pStyle w:val="ListBullet"/>
      </w:pPr>
      <w:r>
        <w:t>Additional data quality metrics or reporting/analytics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Stakeholder details not specified in requirements.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Data Ingestion</w:t>
      </w:r>
    </w:p>
    <w:p>
      <w:pPr>
        <w:pStyle w:val="ListBullet"/>
      </w:pPr>
      <w:r>
        <w:t>Description: Ingest customer and order data from specified CSV file locations into Delta tables.</w:t>
      </w:r>
    </w:p>
    <w:p>
      <w:pPr>
        <w:pStyle w:val="ListBullet"/>
      </w:pPr>
      <w:r>
        <w:t>Business Value: Enables unified, structured data storage for downstream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Data Schema Enforcement</w:t>
      </w:r>
    </w:p>
    <w:p>
      <w:pPr>
        <w:pStyle w:val="ListBullet"/>
      </w:pPr>
      <w:r>
        <w:t>Description: Enforce target schema on customer (CustId, Name, EmailId, Region) and order (OrderId, ItemName, PricePerUnit, Qty, Date, CustId) tables.</w:t>
      </w:r>
    </w:p>
    <w:p>
      <w:pPr>
        <w:pStyle w:val="ListBullet"/>
      </w:pPr>
      <w:r>
        <w:t>Business Value: Ensures data consistency for later processing steps.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Data Cleansing Operations</w:t>
      </w:r>
    </w:p>
    <w:p>
      <w:pPr>
        <w:pStyle w:val="ListBullet"/>
      </w:pPr>
      <w:r>
        <w:t>Description: Remove rows containing "Null"/Null literals and any duplicate records from both datasets.</w:t>
      </w:r>
    </w:p>
    <w:p>
      <w:pPr>
        <w:pStyle w:val="ListBullet"/>
      </w:pPr>
      <w:r>
        <w:t>Business Value: Improves downstream data quality and integrity.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Computed Column Creation</w:t>
      </w:r>
    </w:p>
    <w:p>
      <w:pPr>
        <w:pStyle w:val="ListBullet"/>
      </w:pPr>
      <w:r>
        <w:t>Description: Compute a TotalAmount field as PricePerUnit × Qty in the order table.</w:t>
      </w:r>
    </w:p>
    <w:p>
      <w:pPr>
        <w:pStyle w:val="ListBullet"/>
      </w:pPr>
      <w:r>
        <w:t>Business Value: Provides essential measure for aggregation and business insight.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Ordersummary Table Creation</w:t>
      </w:r>
    </w:p>
    <w:p>
      <w:pPr>
        <w:pStyle w:val="ListBullet"/>
      </w:pPr>
      <w:r>
        <w:t>Description: Create an ordersummary table by joining customer and order on CustId, applying SCD Type 2 logic for customer changes.</w:t>
      </w:r>
    </w:p>
    <w:p>
      <w:pPr>
        <w:pStyle w:val="ListBullet"/>
      </w:pPr>
      <w:r>
        <w:t>Business Value: Maintains a complete view and history of customer-order relationships.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Change Handling</w:t>
      </w:r>
    </w:p>
    <w:p>
      <w:pPr>
        <w:pStyle w:val="ListBullet"/>
      </w:pPr>
      <w:r>
        <w:t>Description: For customer changes, close old records, insert new active records, and update StartDate/EndDate to retain change history.</w:t>
      </w:r>
    </w:p>
    <w:p>
      <w:pPr>
        <w:pStyle w:val="ListBullet"/>
      </w:pPr>
      <w:r>
        <w:t>Business Value: Enables historical tracking for regulatory and analytical use.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Aggregation Table Creation</w:t>
      </w:r>
    </w:p>
    <w:p>
      <w:pPr>
        <w:pStyle w:val="ListBullet"/>
      </w:pPr>
      <w:r>
        <w:t>Description: Aggregate ordersummary data by Name and Date to create customeraggregatespend with total daily spend.</w:t>
      </w:r>
    </w:p>
    <w:p>
      <w:pPr>
        <w:pStyle w:val="ListBullet"/>
      </w:pPr>
      <w:r>
        <w:t>Business Value: Delivers actionable business metrics and supports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BR-APP-008 — Pipeline Implementation</w:t>
      </w:r>
    </w:p>
    <w:p>
      <w:pPr>
        <w:pStyle w:val="ListBullet"/>
      </w:pPr>
      <w:r>
        <w:t>Description: Implement all steps using Delta Live Tables.</w:t>
      </w:r>
    </w:p>
    <w:p>
      <w:pPr>
        <w:pStyle w:val="ListBullet"/>
      </w:pPr>
      <w:r>
        <w:t>Business Value: Simplifies orchestration and ensures consistency.</w:t>
      </w:r>
    </w:p>
    <w:p>
      <w:pPr>
        <w:pStyle w:val="ListBullet"/>
      </w:pPr>
      <w:r>
        <w:t>Priority: Medium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actions and attributes explicitly listed in requirements are assumed.</w:t>
      </w:r>
    </w:p>
    <w:p>
      <w:pPr>
        <w:pStyle w:val="ListBullet"/>
      </w:pPr>
      <w:r>
        <w:t>Delta Live Tables is the prescribed solution for implementation.</w:t>
      </w:r>
    </w:p>
    <w:p>
      <w:pPr>
        <w:pStyle w:val="ListBullet"/>
      </w:pPr>
      <w:r>
        <w:t>StartDate, EndDate, Active flag fields are implied in SCD Type 2 logic but detailed field definitions are not specified.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ingested rows validated against schema and cleansing rules.</w:t>
      </w:r>
    </w:p>
    <w:p>
      <w:pPr>
        <w:pStyle w:val="ListBullet"/>
      </w:pPr>
      <w:r>
        <w:t>Accurate TotalAmount calculation in all order records.</w:t>
      </w:r>
    </w:p>
    <w:p>
      <w:pPr>
        <w:pStyle w:val="ListBullet"/>
      </w:pPr>
      <w:r>
        <w:t>Ordersummary table reflects full SCD Type 2 history for all customer changes.</w:t>
      </w:r>
    </w:p>
    <w:p>
      <w:pPr>
        <w:pStyle w:val="ListBullet"/>
      </w:pPr>
      <w:r>
        <w:t>Customeraggregatespend reflects correct daily aggregations by Name.</w:t>
      </w:r>
    </w:p>
    <w:p>
      <w:pPr>
        <w:pStyle w:val="ListBullet"/>
      </w:pPr>
      <w:r>
        <w:t>All pipeline steps executed successfully via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Missing explicit data types or field definitions for SCD tracking fields</w:t>
      </w:r>
    </w:p>
    <w:p>
      <w:pPr>
        <w:pStyle w:val="ListBullet"/>
      </w:pPr>
      <w:r>
        <w:t>Mitigation: Consult data model team or clarify with stakeholders.</w:t>
      </w:r>
    </w:p>
    <w:p>
      <w:pPr>
        <w:pStyle w:val="ListBullet"/>
      </w:pPr>
      <w:r>
        <w:t>No error handling or monitoring processes defined</w:t>
      </w:r>
    </w:p>
    <w:p>
      <w:pPr>
        <w:pStyle w:val="ListBullet"/>
      </w:pPr>
      <w:r>
        <w:t>Mitigation: Propose adding standard data pipeline monitoring as a future enhancement.</w:t>
      </w:r>
    </w:p>
    <w:p>
      <w:pPr>
        <w:pStyle w:val="ListBullet"/>
      </w:pPr>
      <w:r>
        <w:t>Unknown expected data volume or performance SLAs</w:t>
      </w:r>
    </w:p>
    <w:p>
      <w:pPr>
        <w:pStyle w:val="ListBullet"/>
      </w:pPr>
      <w:r>
        <w:t>Mitigation: Include scalability evaluation after initial pipeline deployment.</w:t>
      </w:r>
    </w:p>
    <w:p>
      <w:pPr>
        <w:pStyle w:val="Heading1"/>
      </w:pPr>
      <w:r>
        <w:t>Approval</w:t>
      </w:r>
    </w:p>
    <w:p>
      <w:pPr>
        <w:pStyle w:val="ListBullet"/>
      </w:pPr>
      <w:r>
        <w:t>To be completed by project sponsors and key stakeholders upon review.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Source for Delta table customer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Source for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Loaded from customerdata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Loaded from orderdata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Processed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SCD Type 2 join logic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daily by Name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Ingest</w:t>
            </w:r>
          </w:p>
        </w:tc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CSV to Delta table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Ingest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CSV to Delta table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Cleanse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Remove "Null"/Null literals and duplicates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Compute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 and apply SCD Type 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 TotalAmount by Name and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BR-APP-001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literals and duplicates from all tables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BR-APP-002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 in order table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BR-APP-003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and order on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BR-APP-004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historical customer changes in ordersummary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BR-APP-005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and sum TotalAmount by Name, Date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customerdata into customer Delta table</w:t>
            </w:r>
          </w:p>
        </w:tc>
        <w:tc>
          <w:tcPr>
            <w:tcW w:type="dxa" w:w="2880"/>
          </w:tcPr>
          <w:p>
            <w:r>
              <w:t>Source available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Ingest orderdata into order Delta table</w:t>
            </w:r>
          </w:p>
        </w:tc>
        <w:tc>
          <w:tcPr>
            <w:tcW w:type="dxa" w:w="2880"/>
          </w:tcPr>
          <w:p>
            <w:r>
              <w:t>Source available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Cleanse data (remove Nulls, duplicates)</w:t>
            </w:r>
          </w:p>
        </w:tc>
        <w:tc>
          <w:tcPr>
            <w:tcW w:type="dxa" w:w="2880"/>
          </w:tcPr>
          <w:p>
            <w:r>
              <w:t>Step 1, 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Compute TotalAmount in order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Join customer and order, create ordersummary with SCD Type 2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Aggregate spend by Name/Date, create customeraggregatespend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</w:tr>
    </w:tbl>
    <w:p>
      <w:r>
        <w:rPr>
          <w:b/>
        </w:rPr>
        <w:t>Figure 1: End-to-End Data Pipeline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9994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94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2: SCD Type 2 Processing Logic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0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0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