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 Overview</w:t>
      </w:r>
    </w:p>
    <w:p>
      <w:pPr>
        <w:pStyle w:val="ListBullet"/>
      </w:pPr>
      <w:r>
        <w:t>Purpose:</w:t>
      </w:r>
    </w:p>
    <w:p>
      <w:pPr>
        <w:pStyle w:val="ListBullet"/>
      </w:pPr>
      <w:r>
        <w:t>Define functional requirements for building a Delta Live Tables (DLT) pipeline to ingest customer and order CSV data, cleanse and transform it, compute totals, manage an SCD Type 2 ordersummary table, and produce a daily customer aggregate spend table within the gen_ai_poc_databrickscoe catalog and sdlc_wizard schema.</w:t>
      </w:r>
    </w:p>
    <w:p/>
    <w:p>
      <w:pPr>
        <w:pStyle w:val="Heading2"/>
      </w:pPr>
      <w:r>
        <w:t>2. Functional Requirements</w:t>
      </w:r>
    </w:p>
    <w:p>
      <w:pPr>
        <w:pStyle w:val="ListBullet"/>
      </w:pPr>
      <w:r>
        <w:t>FR-DLT-001: Ingest Customer CSV to Delta</w:t>
      </w:r>
    </w:p>
    <w:p>
      <w:pPr>
        <w:pStyle w:val="ListBullet"/>
      </w:pPr>
      <w:r>
        <w:t>Description: Read customer CSV files from the specified volume path and load them into a managed Delta table.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Source files available at /Volumes/gen_ai_poc_databrickscoe/sdlc_wizard/customerdata</w:t>
      </w:r>
    </w:p>
    <w:p>
      <w:pPr>
        <w:pStyle w:val="ListBullet"/>
      </w:pPr>
      <w:r>
        <w:t>Catalog gen_ai_poc_databrickscoe and schema sdlc_wizard exist or can be created</w:t>
      </w:r>
    </w:p>
    <w:p>
      <w:pPr>
        <w:pStyle w:val="ListBullet"/>
      </w:pPr>
      <w:r>
        <w:t>DLT pipeline has service principal/cluster permissions to read volume and write catalog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schema inference fails, apply a defined schema with expected data types and continue</w:t>
      </w:r>
    </w:p>
    <w:p>
      <w:pPr>
        <w:pStyle w:val="ListBullet"/>
      </w:pPr>
      <w:r>
        <w:t>If source path is empty, produce an empty but valid table version and alert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Data from the volume is available as a Delta table gen_ai_poc_databrickscoe.sdlc_wizard.customer with defined schema</w:t>
      </w:r>
    </w:p>
    <w:p>
      <w:pPr>
        <w:pStyle w:val="ListBullet"/>
      </w:pPr>
      <w:r>
        <w:t>Read and write operations are logged in DLT event logs</w:t>
      </w:r>
    </w:p>
    <w:p>
      <w:pPr>
        <w:pStyle w:val="ListNumber"/>
      </w:pPr>
      <w:r>
        <w:t>Configure a DLT dataset to read CSVs with header inference for columns CustId, Name, EmailId, Region</w:t>
      </w:r>
    </w:p>
    <w:p>
      <w:pPr>
        <w:pStyle w:val="ListNumber"/>
      </w:pPr>
      <w:r>
        <w:t>Write data to a bronze/silver Delta table named customer in gen_ai_poc_databrickscoe.sdlc_wizard</w:t>
      </w:r>
    </w:p>
    <w:p/>
    <w:p>
      <w:pPr>
        <w:pStyle w:val="ListBullet"/>
      </w:pPr>
      <w:r>
        <w:t>FR-DLT-002: Ingest Order CSV to Delta</w:t>
      </w:r>
    </w:p>
    <w:p>
      <w:pPr>
        <w:pStyle w:val="ListBullet"/>
      </w:pPr>
      <w:r>
        <w:t>Description: Read order CSV files from the specified volume path and load them into a managed Delta table.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Source files available at /Volumes/gen_ai_poc_databrickscoe/sdlc_wizard/orderdata</w:t>
      </w:r>
    </w:p>
    <w:p>
      <w:pPr>
        <w:pStyle w:val="ListBullet"/>
      </w:pPr>
      <w:r>
        <w:t>DLT pipeline permissions configured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malformed records are detected, quarantine to an error dataset and continue</w:t>
      </w:r>
    </w:p>
    <w:p>
      <w:pPr>
        <w:pStyle w:val="ListBullet"/>
      </w:pPr>
      <w:r>
        <w:t>If source path is empty, create an empty table version and alert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Data is available as Delta table gen_ai_poc_databrickscoe.sdlc_wizard.order with defined schema</w:t>
      </w:r>
    </w:p>
    <w:p>
      <w:pPr>
        <w:pStyle w:val="ListBullet"/>
      </w:pPr>
      <w:r>
        <w:t>Malformed records handling is traceable</w:t>
      </w:r>
    </w:p>
    <w:p>
      <w:pPr>
        <w:pStyle w:val="ListNumber"/>
      </w:pPr>
      <w:r>
        <w:t>Configure a DLT dataset to read CSVs with header inference for columns OrderId, ItemName, PricePerUnit, Qty, Date, CustId</w:t>
      </w:r>
    </w:p>
    <w:p>
      <w:pPr>
        <w:pStyle w:val="ListNumber"/>
      </w:pPr>
      <w:r>
        <w:t>Write data to a bronze/silver Delta table named order in gen_ai_poc_databrickscoe.sdlc_wizard</w:t>
      </w:r>
    </w:p>
    <w:p/>
    <w:p>
      <w:pPr>
        <w:pStyle w:val="ListBullet"/>
      </w:pPr>
      <w:r>
        <w:t>FR-DLT-003: Compute TotalAmount in Orders</w:t>
      </w:r>
    </w:p>
    <w:p>
      <w:pPr>
        <w:pStyle w:val="ListBullet"/>
      </w:pPr>
      <w:r>
        <w:t>Description: Add a computed column TotalAmount = PricePerUnit * Qty to the order table within the DLT pipeline.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FR-DLT-002 completed successfully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non-numeric values are found, coerce to null and route rows to a data quality expectation for review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Orders dataset includes a non-nullable TotalAmount where inputs are valid</w:t>
      </w:r>
    </w:p>
    <w:p>
      <w:pPr>
        <w:pStyle w:val="ListBullet"/>
      </w:pPr>
      <w:r>
        <w:t>Data quality expectations report invalid rows count</w:t>
      </w:r>
    </w:p>
    <w:p>
      <w:pPr>
        <w:pStyle w:val="ListNumber"/>
      </w:pPr>
      <w:r>
        <w:t>Define a transformation dataset that casts PricePerUnit and Qty to numeric types</w:t>
      </w:r>
    </w:p>
    <w:p>
      <w:pPr>
        <w:pStyle w:val="ListNumber"/>
      </w:pPr>
      <w:r>
        <w:t>Compute TotalAmount and persist to the refined orders dataset</w:t>
      </w:r>
    </w:p>
    <w:p/>
    <w:p>
      <w:pPr>
        <w:pStyle w:val="ListBullet"/>
      </w:pPr>
      <w:r>
        <w:t>FR-DLT-004: Data Cleansing for Nulls and Duplicates</w:t>
      </w:r>
    </w:p>
    <w:p>
      <w:pPr>
        <w:pStyle w:val="ListBullet"/>
      </w:pPr>
      <w:r>
        <w:t>Description: Remove records with Null/"Null" textual values in key fields and deduplicate records in both customer and order datasets.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FR-DLT-001 and FR-DLT-002 completed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duplicates have conflicting data, retain the latest by event or ingestion timestamp and log conflicts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No records with null required keys remain</w:t>
      </w:r>
    </w:p>
    <w:p>
      <w:pPr>
        <w:pStyle w:val="ListBullet"/>
      </w:pPr>
      <w:r>
        <w:t>No duplicate keys remain in target refined datasets</w:t>
      </w:r>
    </w:p>
    <w:p>
      <w:pPr>
        <w:pStyle w:val="ListNumber"/>
      </w:pPr>
      <w:r>
        <w:t>Normalize "Null"/"NULL"/null textual representations to actual nulls</w:t>
      </w:r>
    </w:p>
    <w:p>
      <w:pPr>
        <w:pStyle w:val="ListNumber"/>
      </w:pPr>
      <w:r>
        <w:t>Filter out records where required fields are null (customer: CustId, Name, EmailId; order: OrderId, CustId, Date)</w:t>
      </w:r>
    </w:p>
    <w:p>
      <w:pPr>
        <w:pStyle w:val="ListNumber"/>
      </w:pPr>
      <w:r>
        <w:t>Deduplicate by business keys (customer: CustId; order: OrderId) using latest record by ingestion time</w:t>
      </w:r>
    </w:p>
    <w:p/>
    <w:p>
      <w:pPr>
        <w:pStyle w:val="ListBullet"/>
      </w:pPr>
      <w:r>
        <w:t>FR-DLT-005: Create Ordersummary Table If Not Exists</w:t>
      </w:r>
    </w:p>
    <w:p>
      <w:pPr>
        <w:pStyle w:val="ListBullet"/>
      </w:pPr>
      <w:r>
        <w:t>Description: Ensure existence of a Delta table ordersummary in the specified catalog and schema.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Catalog gen_ai_poc_databrickscoe and schema sdlc_wizard accessible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table exists with differing schema, apply schema evolution where compatible and log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ordersummary table exists in gen_ai_poc_databrickscoe.sdlc_wizard with required columns and metadata</w:t>
      </w:r>
    </w:p>
    <w:p>
      <w:pPr>
        <w:pStyle w:val="ListNumber"/>
      </w:pPr>
      <w:r>
        <w:t>Define a DLT target dataset ordersummary with schema CustId, Name, EmailId, Region, OrderId, ItemName, PricePerUnit, Qty, Date, plus SCD2 metadata columns &lt;TBD&gt;</w:t>
      </w:r>
    </w:p>
    <w:p>
      <w:pPr>
        <w:pStyle w:val="ListNumber"/>
      </w:pPr>
      <w:r>
        <w:t>Configure table properties and expectations as per standards</w:t>
      </w:r>
    </w:p>
    <w:p/>
    <w:p>
      <w:pPr>
        <w:pStyle w:val="ListBullet"/>
      </w:pPr>
      <w:r>
        <w:t>FR-DLT-006: Join Customer and Order Data</w:t>
      </w:r>
    </w:p>
    <w:p>
      <w:pPr>
        <w:pStyle w:val="ListBullet"/>
      </w:pPr>
      <w:r>
        <w:t>Description: Join cleansed customer and order datasets on CustId to produce enriched order records.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FR-DLT-003 and FR-DLT-004 completed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a CustId in orders has no customer match, log to a mismatch dataset and exclude from join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Enriched dataset includes all expected columns and is join-consistent</w:t>
      </w:r>
    </w:p>
    <w:p>
      <w:pPr>
        <w:pStyle w:val="ListNumber"/>
      </w:pPr>
      <w:r>
        <w:t>Perform inner join of customer and order on CustId</w:t>
      </w:r>
    </w:p>
    <w:p>
      <w:pPr>
        <w:pStyle w:val="ListNumber"/>
      </w:pPr>
      <w:r>
        <w:t>Select columns required for ordersummary, including TotalAmount</w:t>
      </w:r>
    </w:p>
    <w:p/>
    <w:p>
      <w:pPr>
        <w:pStyle w:val="ListBullet"/>
      </w:pPr>
      <w:r>
        <w:t>FR-DLT-007: Implement SCD Type 2 for Ordersummary</w:t>
      </w:r>
    </w:p>
    <w:p>
      <w:pPr>
        <w:pStyle w:val="ListBullet"/>
      </w:pPr>
      <w:r>
        <w:t>Description: Manage ordersummary as an SCD Type 2 table, tracking history and changes from the customer dimension.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FR-DLT-005 and FR-DLT-006 available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multiple active records exist for the same business key, resolve by latest StartDate and flag data issue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Only one active record per CustId+OrderId at a time</w:t>
      </w:r>
    </w:p>
    <w:p>
      <w:pPr>
        <w:pStyle w:val="ListBullet"/>
      </w:pPr>
      <w:r>
        <w:t>Historical versions preserved with correct StartDate/EndDate</w:t>
      </w:r>
    </w:p>
    <w:p>
      <w:pPr>
        <w:pStyle w:val="ListBullet"/>
      </w:pPr>
      <w:r>
        <w:t>Changes in customer attributes propagate to ordersummary with old rows inactivated and new rows activated</w:t>
      </w:r>
    </w:p>
    <w:p>
      <w:pPr>
        <w:pStyle w:val="ListNumber"/>
      </w:pPr>
      <w:r>
        <w:t>Define SCD2 metadata columns: IsActive (boolean), StartDate (date/timestamp), EndDate (date/timestamp), RecordHash &lt;TBD&gt;, SurrogateKey &lt;TBD&gt;</w:t>
      </w:r>
    </w:p>
    <w:p>
      <w:pPr>
        <w:pStyle w:val="ListNumber"/>
      </w:pPr>
      <w:r>
        <w:t>Compare incoming joined records with current active ordersummary records by business keys (CustId, OrderId)</w:t>
      </w:r>
    </w:p>
    <w:p>
      <w:pPr>
        <w:pStyle w:val="ListNumber"/>
      </w:pPr>
      <w:r>
        <w:t>If non-key attribute changes detected for customer attributes (e.g., Name, EmailId, Region), expire existing active records (IsActive=false, set EndDate to current date)</w:t>
      </w:r>
    </w:p>
    <w:p>
      <w:pPr>
        <w:pStyle w:val="ListNumber"/>
      </w:pPr>
      <w:r>
        <w:t>Insert new active records with updated attributes (IsActive=true, StartDate=current date, EndDate=null)</w:t>
      </w:r>
    </w:p>
    <w:p>
      <w:pPr>
        <w:pStyle w:val="ListNumber"/>
      </w:pPr>
      <w:r>
        <w:t>For unchanged records, do nothing</w:t>
      </w:r>
    </w:p>
    <w:p/>
    <w:p>
      <w:pPr>
        <w:pStyle w:val="ListBullet"/>
      </w:pPr>
      <w:r>
        <w:t>FR-DLT-008: Compute and Store TotalAmount in Ordersummary</w:t>
      </w:r>
    </w:p>
    <w:p>
      <w:pPr>
        <w:pStyle w:val="ListBullet"/>
      </w:pPr>
      <w:r>
        <w:t>Description: Ensure TotalAmount from orders is carried into ordersummary and available for downstream aggregation.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FR-DLT-003 and FR-DLT-006 completed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TotalAmount is null or negative, quarantine the record and exclude from SCD2 upsert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ordersummary contains accurate TotalAmount for active records</w:t>
      </w:r>
    </w:p>
    <w:p>
      <w:pPr>
        <w:pStyle w:val="ListNumber"/>
      </w:pPr>
      <w:r>
        <w:t>Include TotalAmount in the SCD2 insert/update logic</w:t>
      </w:r>
    </w:p>
    <w:p>
      <w:pPr>
        <w:pStyle w:val="ListNumber"/>
      </w:pPr>
      <w:r>
        <w:t>Validate non-negative TotalAmount values</w:t>
      </w:r>
    </w:p>
    <w:p/>
    <w:p>
      <w:pPr>
        <w:pStyle w:val="ListBullet"/>
      </w:pPr>
      <w:r>
        <w:t>FR-DLT-009: Create CustomerAggregateSpend Table If Not Exists</w:t>
      </w:r>
    </w:p>
    <w:p>
      <w:pPr>
        <w:pStyle w:val="ListBullet"/>
      </w:pPr>
      <w:r>
        <w:t>Description: Create a Delta table customeraggregatespend with columns Name, TotalAmount, Date in the specified catalog and schema.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Catalog and schema accessible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table exists with compatible schema, reuse; otherwise evolve schema or fail with alert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Table exists and is writeable by the pipeline</w:t>
      </w:r>
    </w:p>
    <w:p>
      <w:pPr>
        <w:pStyle w:val="ListNumber"/>
      </w:pPr>
      <w:r>
        <w:t>Define DLT dataset gen_ai_poc_databrickscoe.sdlc_wizard.customeraggregatespend with schema Name, TotalAmount, Date</w:t>
      </w:r>
    </w:p>
    <w:p>
      <w:pPr>
        <w:pStyle w:val="ListNumber"/>
      </w:pPr>
      <w:r>
        <w:t>Apply basic constraints/expectations on data types and nullability</w:t>
      </w:r>
    </w:p>
    <w:p/>
    <w:p>
      <w:pPr>
        <w:pStyle w:val="ListBullet"/>
      </w:pPr>
      <w:r>
        <w:t>FR-DLT-010: Aggregate TotalAmount by Name and Date</w:t>
      </w:r>
    </w:p>
    <w:p>
      <w:pPr>
        <w:pStyle w:val="ListBullet"/>
      </w:pPr>
      <w:r>
        <w:t>Description: Aggregate TotalAmount from ordersummary grouped by Name and Date and load into customeraggregatespend.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FR-DLT-007 and FR-DLT-009 completed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no data is available for a given run date, write no rows and log informational event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Aggregated totals per Name and Date match the sum of active orders in ordersummary</w:t>
      </w:r>
    </w:p>
    <w:p>
      <w:pPr>
        <w:pStyle w:val="ListBullet"/>
      </w:pPr>
      <w:r>
        <w:t>No duplicate Name+Date rows after load</w:t>
      </w:r>
    </w:p>
    <w:p>
      <w:pPr>
        <w:pStyle w:val="ListNumber"/>
      </w:pPr>
      <w:r>
        <w:t>Filter ordersummary to active records only</w:t>
      </w:r>
    </w:p>
    <w:p>
      <w:pPr>
        <w:pStyle w:val="ListNumber"/>
      </w:pPr>
      <w:r>
        <w:t>Group by Name and Date; sum TotalAmount as TotalAmount</w:t>
      </w:r>
    </w:p>
    <w:p>
      <w:pPr>
        <w:pStyle w:val="ListNumber"/>
      </w:pPr>
      <w:r>
        <w:t>Write results to customeraggregatespend using overwrite or merge logic &lt;TBD&gt;</w:t>
      </w:r>
    </w:p>
    <w:p/>
    <w:p>
      <w:pPr>
        <w:pStyle w:val="ListBullet"/>
      </w:pPr>
      <w:r>
        <w:t>FR-DLT-011: Implement Using Delta Live Tables</w:t>
      </w:r>
    </w:p>
    <w:p>
      <w:pPr>
        <w:pStyle w:val="ListBullet"/>
      </w:pPr>
      <w:r>
        <w:t>Description: Orchestrate all ingestion, transformation, SCD2, and aggregation steps using a single DLT pipeline.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Databricks workspace with DLT enabled and appropriate cluster policy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On pipeline failure, enable retry with checkpoint restore; send alert to on-call channel &lt;TBD&gt;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All datasets are created/updated per run</w:t>
      </w:r>
    </w:p>
    <w:p>
      <w:pPr>
        <w:pStyle w:val="ListBullet"/>
      </w:pPr>
      <w:r>
        <w:t>DLT event logs show successful execution of each step with data quality metrics</w:t>
      </w:r>
    </w:p>
    <w:p>
      <w:pPr>
        <w:pStyle w:val="ListNumber"/>
      </w:pPr>
      <w:r>
        <w:t>Define pipeline settings: target catalog/schema, storage location, continuous/batch mode &lt;TBD&gt;, development/production mode</w:t>
      </w:r>
    </w:p>
    <w:p>
      <w:pPr>
        <w:pStyle w:val="ListNumber"/>
      </w:pPr>
      <w:r>
        <w:t>Implement datasets as DLT tables/views with quality expectations and lineage</w:t>
      </w:r>
    </w:p>
    <w:p>
      <w:pPr>
        <w:pStyle w:val="ListNumber"/>
      </w:pPr>
      <w:r>
        <w:t>Configure pipeline schedule/trigger and auto-recovery</w:t>
      </w:r>
    </w:p>
    <w:p>
      <w:pPr>
        <w:pStyle w:val="ListNumber"/>
      </w:pPr>
      <w:r>
        <w:t>Deploy and run pipeline; monitor via DLT UI and event logs</w:t>
      </w:r>
    </w:p>
    <w:p/>
    <w:p>
      <w:pPr>
        <w:pStyle w:val="ListBullet"/>
      </w:pPr>
      <w:r>
        <w:t>FR-DLT-012: Data Quality Expectations</w:t>
      </w:r>
    </w:p>
    <w:p>
      <w:pPr>
        <w:pStyle w:val="ListBullet"/>
      </w:pPr>
      <w:r>
        <w:t>Description: Enforce expectations on schema, nullability, and value ranges across datasets.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DLT pipeline configuration available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expectation failure rate exceeds threshold &lt;TBD&gt;, fail pipeline run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Expectations are visible in DLT UI with pass/fail counts</w:t>
      </w:r>
    </w:p>
    <w:p>
      <w:pPr>
        <w:pStyle w:val="ListBullet"/>
      </w:pPr>
      <w:r>
        <w:t>Quarantined/error datasets are persisted for diagnostics</w:t>
      </w:r>
    </w:p>
    <w:p>
      <w:pPr>
        <w:pStyle w:val="ListNumber"/>
      </w:pPr>
      <w:r>
        <w:t>Define expectations for required fields not null (e.g., CustId, OrderId, Date)</w:t>
      </w:r>
    </w:p>
    <w:p>
      <w:pPr>
        <w:pStyle w:val="ListNumber"/>
      </w:pPr>
      <w:r>
        <w:t>Validate data types for numeric fields (PricePerUnit, Qty, TotalAmount) and non-negativity</w:t>
      </w:r>
    </w:p>
    <w:p>
      <w:pPr>
        <w:pStyle w:val="ListNumber"/>
      </w:pPr>
      <w:r>
        <w:t>Track expectation metrics and drop or quarantine failing rows as configured</w:t>
      </w:r>
    </w:p>
    <w:p/>
    <w:p>
      <w:pPr>
        <w:pStyle w:val="ListBullet"/>
      </w:pPr>
      <w:r>
        <w:t>FR-DLT-013: Incremental Processing and Idempotency</w:t>
      </w:r>
    </w:p>
    <w:p>
      <w:pPr>
        <w:pStyle w:val="ListBullet"/>
      </w:pPr>
      <w:r>
        <w:t>Description: Ensure the pipeline can process new/changed files incrementally and produce idempotent outputs.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Source data arrives in partitioned or timestamped files &lt;TBD&gt;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reprocessing is required, allow a backfill mode with controlled overwrite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Re-running the pipeline without new data does not change target tables</w:t>
      </w:r>
    </w:p>
    <w:p>
      <w:pPr>
        <w:pStyle w:val="ListBullet"/>
      </w:pPr>
      <w:r>
        <w:t>New files are processed exactly once</w:t>
      </w:r>
    </w:p>
    <w:p>
      <w:pPr>
        <w:pStyle w:val="ListNumber"/>
      </w:pPr>
      <w:r>
        <w:t>Use Auto Loader or incremental read semantics in DLT for CSV sources &lt;TBD&gt;</w:t>
      </w:r>
    </w:p>
    <w:p>
      <w:pPr>
        <w:pStyle w:val="ListNumber"/>
      </w:pPr>
      <w:r>
        <w:t>Maintain checkpoints to avoid reprocessing</w:t>
      </w:r>
    </w:p>
    <w:p>
      <w:pPr>
        <w:pStyle w:val="ListNumber"/>
      </w:pPr>
      <w:r>
        <w:t>Use deterministic merge conditions for SCD2 and aggregates</w:t>
      </w:r>
    </w:p>
    <w:p/>
    <w:p>
      <w:pPr>
        <w:pStyle w:val="ListBullet"/>
      </w:pPr>
      <w:r>
        <w:t>FR-DLT-014: Governance, Security, and Access Control</w:t>
      </w:r>
    </w:p>
    <w:p>
      <w:pPr>
        <w:pStyle w:val="ListBullet"/>
      </w:pPr>
      <w:r>
        <w:t>Description: Apply appropriate permissions and governance controls for all datasets.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Unity Catalog enabled and identities provisioned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permission grant fails, log and notify data governance team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Access controls verified; lineage visible; audit logs populated</w:t>
      </w:r>
    </w:p>
    <w:p>
      <w:pPr>
        <w:pStyle w:val="ListNumber"/>
      </w:pPr>
      <w:r>
        <w:t>Grant SELECT on consumer tables (ordersummary, customeraggregatespend) to roles &lt;TBD&gt;</w:t>
      </w:r>
    </w:p>
    <w:p>
      <w:pPr>
        <w:pStyle w:val="ListNumber"/>
      </w:pPr>
      <w:r>
        <w:t>Restrict write access to the DLT service principal</w:t>
      </w:r>
    </w:p>
    <w:p>
      <w:pPr>
        <w:pStyle w:val="ListNumber"/>
      </w:pPr>
      <w:r>
        <w:t>Enable table lineage and audit via Unity Catalog</w:t>
      </w:r>
    </w:p>
    <w:p/>
    <w:p>
      <w:pPr>
        <w:pStyle w:val="ListBullet"/>
      </w:pPr>
      <w:r>
        <w:t>FR-DLT-015: Monitoring, Alerting, and Logging</w:t>
      </w:r>
    </w:p>
    <w:p>
      <w:pPr>
        <w:pStyle w:val="ListBullet"/>
      </w:pPr>
      <w:r>
        <w:t>Description: Provide operational visibility into the pipeline runs and data health.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Workspace has configured notification integrations &lt;TBD&gt;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alert delivery fails, retry and log to a fallback sink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Operators receive alerts within &lt;TBD&gt; minutes of failure</w:t>
      </w:r>
    </w:p>
    <w:p>
      <w:pPr>
        <w:pStyle w:val="ListBullet"/>
      </w:pPr>
      <w:r>
        <w:t>Logs enable root-cause analysis for the last &lt;TBD&gt; days</w:t>
      </w:r>
    </w:p>
    <w:p>
      <w:pPr>
        <w:pStyle w:val="ListNumber"/>
      </w:pPr>
      <w:r>
        <w:t>Capture DLT event logs and expectations metrics</w:t>
      </w:r>
    </w:p>
    <w:p>
      <w:pPr>
        <w:pStyle w:val="ListNumber"/>
      </w:pPr>
      <w:r>
        <w:t>Configure alerts for failures, schema changes, and high data quality failure rates</w:t>
      </w:r>
    </w:p>
    <w:p>
      <w:pPr>
        <w:pStyle w:val="ListNumber"/>
      </w:pPr>
      <w:r>
        <w:t>Expose run status dashboards &lt;TBD&gt;</w:t>
      </w:r>
    </w:p>
    <w:p/>
    <w:p>
      <w:pPr>
        <w:pStyle w:val="ListBullet"/>
      </w:pPr>
      <w:r>
        <w:t>FR-DLT-016: Metadata and Documentation</w:t>
      </w:r>
    </w:p>
    <w:p>
      <w:pPr>
        <w:pStyle w:val="ListBullet"/>
      </w:pPr>
      <w:r>
        <w:t>Description: Document datasets, columns, and business rules for discoverability.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Unity Catalog comments and tags available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tagging is restricted, escalate to data governance for approval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Consumers can discover tables and understand schema and semantics via catalog docs</w:t>
      </w:r>
    </w:p>
    <w:p>
      <w:pPr>
        <w:pStyle w:val="ListNumber"/>
      </w:pPr>
      <w:r>
        <w:t>Populate table and column comments for all datasets</w:t>
      </w:r>
    </w:p>
    <w:p>
      <w:pPr>
        <w:pStyle w:val="ListNumber"/>
      </w:pPr>
      <w:r>
        <w:t>Tag PII fields (e.g., EmailId) with governance tags &lt;TBD&gt;</w:t>
      </w:r>
    </w:p>
    <w:p>
      <w:pPr>
        <w:pStyle w:val="ListNumber"/>
      </w:pPr>
      <w:r>
        <w:t>Publish a data dictionary in workspace docs &lt;TBD&gt;</w:t>
      </w:r>
    </w:p>
    <w:p/>
    <w:p>
      <w:pPr>
        <w:pStyle w:val="ListBullet"/>
      </w:pPr>
      <w:r>
        <w:t>FR-DLT-017: Testing and Validation</w:t>
      </w:r>
    </w:p>
    <w:p>
      <w:pPr>
        <w:pStyle w:val="ListBullet"/>
      </w:pPr>
      <w:r>
        <w:t>Description: Define test cases to validate end-to-end logic, SCD2 behavior, and aggregations.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Test datasets with known outcomes prepared &lt;TBD&gt;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tests fail, block promotion to production and create defect tickets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All critical tests pass with evidence stored in CI logs &lt;TBD&gt;</w:t>
      </w:r>
    </w:p>
    <w:p>
      <w:pPr>
        <w:pStyle w:val="ListNumber"/>
      </w:pPr>
      <w:r>
        <w:t>Unit-test transformations (TotalAmount, null handling, deduplication)</w:t>
      </w:r>
    </w:p>
    <w:p>
      <w:pPr>
        <w:pStyle w:val="ListNumber"/>
      </w:pPr>
      <w:r>
        <w:t>Validate SCD2 updates when customer attributes change for a given CustId</w:t>
      </w:r>
    </w:p>
    <w:p>
      <w:pPr>
        <w:pStyle w:val="ListNumber"/>
      </w:pPr>
      <w:r>
        <w:t>Verify aggregate outputs equal expected sums for a test Date</w:t>
      </w:r>
    </w:p>
    <w:p/>
    <w:p>
      <w:pPr>
        <w:pStyle w:val="ListBullet"/>
      </w:pPr>
      <w:r>
        <w:t>FR-DLT-018: Scheduling and SLA</w:t>
      </w:r>
    </w:p>
    <w:p>
      <w:pPr>
        <w:pStyle w:val="ListBullet"/>
      </w:pPr>
      <w:r>
        <w:t>Description: Define run frequency and data availability SLAs.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Business SLA requirements provided &lt;TBD&gt;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On SLA breach, trigger incident workflow &lt;TBD&gt;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Pipeline meets agreed freshness and completeness SLAs in &gt;= &lt;TBD&gt;% of runs</w:t>
      </w:r>
    </w:p>
    <w:p>
      <w:pPr>
        <w:pStyle w:val="ListNumber"/>
      </w:pPr>
      <w:r>
        <w:t>Configure pipeline in continuous mode or scheduled batch (e.g., hourly/daily) &lt;TBD&gt;</w:t>
      </w:r>
    </w:p>
    <w:p>
      <w:pPr>
        <w:pStyle w:val="ListNumber"/>
      </w:pPr>
      <w:r>
        <w:t>Set data freshness targets for ordersummary and customeraggregatespend</w:t>
      </w:r>
    </w:p>
    <w:p/>
    <w:p>
      <w:pPr>
        <w:pStyle w:val="ListBullet"/>
      </w:pPr>
      <w:r>
        <w:t>FR-DLT-019: Error Handling and Reprocessing</w:t>
      </w:r>
    </w:p>
    <w:p>
      <w:pPr>
        <w:pStyle w:val="ListBullet"/>
      </w:pPr>
      <w:r>
        <w:t>Description: Provide mechanisms to handle bad data and support reprocessing.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Storage for error records configured &lt;TBD&gt;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reprocess fails repeatedly, escalate with diagnostics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Operators can reprocess impacted data without manual table surgery</w:t>
      </w:r>
    </w:p>
    <w:p>
      <w:pPr>
        <w:pStyle w:val="ListNumber"/>
      </w:pPr>
      <w:r>
        <w:t>Persist quarantined/error rows with error reasons</w:t>
      </w:r>
    </w:p>
    <w:p>
      <w:pPr>
        <w:pStyle w:val="ListNumber"/>
      </w:pPr>
      <w:r>
        <w:t>Provide a parameterized reprocess job to replay errored files/rows</w:t>
      </w:r>
    </w:p>
    <w:p/>
    <w:p>
      <w:pPr>
        <w:pStyle w:val="ListBullet"/>
      </w:pPr>
      <w:r>
        <w:t>FR-DLT-020: Performance and Scalability</w:t>
      </w:r>
    </w:p>
    <w:p>
      <w:pPr>
        <w:pStyle w:val="ListBullet"/>
      </w:pPr>
      <w:r>
        <w:t>Description: Ensure the pipeline scales with data volume while maintaining acceptable performance.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Expected data volume and growth rate estimates &lt;TBD&gt;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runtime exceeds threshold &lt;TBD&gt;, apply tuning and alert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Pipeline completes within target runtime under peak loads &lt;TBD&gt;</w:t>
      </w:r>
    </w:p>
    <w:p>
      <w:pPr>
        <w:pStyle w:val="ListNumber"/>
      </w:pPr>
      <w:r>
        <w:t>Optimize joins and merges with Z-ordering/statistics &lt;TBD&gt;</w:t>
      </w:r>
    </w:p>
    <w:p>
      <w:pPr>
        <w:pStyle w:val="ListNumber"/>
      </w:pPr>
      <w:r>
        <w:t>Partition ordersummary and aggregates by Date</w:t>
      </w:r>
    </w:p>
    <w:p>
      <w:pPr>
        <w:pStyle w:val="ListNumber"/>
      </w:pPr>
      <w:r>
        <w:t>Configure autoscaling and proper cluster sizes for DLT</w:t>
      </w:r>
    </w:p>
    <w:p/>
    <w:p>
      <w:pPr>
        <w:pStyle w:val="ListBullet"/>
      </w:pPr>
      <w:r>
        <w:t>FR-DLT-021: Backfill and Historical Loads</w:t>
      </w:r>
    </w:p>
    <w:p>
      <w:pPr>
        <w:pStyle w:val="ListBullet"/>
      </w:pPr>
      <w:r>
        <w:t>Description: Support initial and ad-hoc historical loads for both source datasets and downstream tables.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Historical files available at source paths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If event-time is missing, use ingestion-time with documented limitations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Historical loads produce consistent SCD2 history and aggregate results</w:t>
      </w:r>
    </w:p>
    <w:p>
      <w:pPr>
        <w:pStyle w:val="ListNumber"/>
      </w:pPr>
      <w:r>
        <w:t>Provide a backfill mode parameter to process historical partitions</w:t>
      </w:r>
    </w:p>
    <w:p>
      <w:pPr>
        <w:pStyle w:val="ListNumber"/>
      </w:pPr>
      <w:r>
        <w:t>Ensure SCD2 logic handles back-dated changes with correct StartDate/EndDate semantics &lt;TBD&gt;</w:t>
      </w:r>
    </w:p>
    <w:p/>
    <w:p>
      <w:pPr>
        <w:pStyle w:val="ListBullet"/>
      </w:pPr>
      <w:r>
        <w:t>FR-DLT-022: Schema Management and Evolution</w:t>
      </w:r>
    </w:p>
    <w:p>
      <w:pPr>
        <w:pStyle w:val="ListBullet"/>
      </w:pPr>
      <w:r>
        <w:t>Description: Manage schema enforcement and compatible evolution over time.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Schema registry or definitions maintained &lt;TBD&gt;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Alternate/Exception Flows:</w:t>
      </w:r>
    </w:p>
    <w:p>
      <w:pPr>
        <w:pStyle w:val="ListBullet"/>
      </w:pPr>
      <w:r>
        <w:t>On incompatible change, fail the run and notify stakeholders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No silent breaking schema changes occur; schema versions are traceable</w:t>
      </w:r>
    </w:p>
    <w:p>
      <w:pPr>
        <w:pStyle w:val="ListNumber"/>
      </w:pPr>
      <w:r>
        <w:t>Enforce expected schemas for customer and order on ingest</w:t>
      </w:r>
    </w:p>
    <w:p>
      <w:pPr>
        <w:pStyle w:val="ListNumber"/>
      </w:pPr>
      <w:r>
        <w:t>Allow additive evolution with governance approval</w:t>
      </w:r>
    </w:p>
    <w:p>
      <w:pPr>
        <w:pStyle w:val="ListNumber"/>
      </w:pPr>
      <w:r>
        <w:t>Version schema changes and communicate to consumers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