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details the ingestion, cleansing, enrichment, join, SCD Type 2 history, aggregation, and pipeline implementation of customer and order data using Delta Live Tables.</w:t>
      </w:r>
    </w:p>
    <w:p>
      <w:pPr>
        <w:pStyle w:val="ListBullet"/>
      </w:pPr>
      <w:r>
        <w:t>The system "Application" transforms CSV business data into historical and aggregated Delta tables, ensuring traceability and data quality from source to customer analytics.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customer and order source CSVs into enterprise-grade Delta tables.</w:t>
      </w:r>
    </w:p>
    <w:p>
      <w:pPr>
        <w:pStyle w:val="ListBullet"/>
      </w:pPr>
      <w:r>
        <w:t>Cleanse and deduplicate data for reliability.</w:t>
      </w:r>
    </w:p>
    <w:p>
      <w:pPr>
        <w:pStyle w:val="ListBullet"/>
      </w:pPr>
      <w:r>
        <w:t>Enrich order data with computed TotalAmount.</w:t>
      </w:r>
    </w:p>
    <w:p>
      <w:pPr>
        <w:pStyle w:val="ListBullet"/>
      </w:pPr>
      <w:r>
        <w:t>Create a historical join (ordersummary) with SCD Type 2 handling.</w:t>
      </w:r>
    </w:p>
    <w:p>
      <w:pPr>
        <w:pStyle w:val="ListBullet"/>
      </w:pPr>
      <w:r>
        <w:t>Aggregate daily customer spend.</w:t>
      </w:r>
    </w:p>
    <w:p>
      <w:pPr>
        <w:pStyle w:val="ListBullet"/>
      </w:pPr>
      <w:r>
        <w:t>Implement a repeatable, automated data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ingestion into Delta tables.</w:t>
      </w:r>
    </w:p>
    <w:p>
      <w:pPr>
        <w:pStyle w:val="ListBullet"/>
      </w:pPr>
      <w:r>
        <w:t>Creation and management of customer, order, ordersummary, customeraggregatespend tables.</w:t>
      </w:r>
    </w:p>
    <w:p>
      <w:pPr>
        <w:pStyle w:val="ListBullet"/>
      </w:pPr>
      <w:r>
        <w:t>Data cleansing (remove Null literals and duplicates).</w:t>
      </w:r>
    </w:p>
    <w:p>
      <w:pPr>
        <w:pStyle w:val="ListBullet"/>
      </w:pPr>
      <w:r>
        <w:t>Computed column (TotalAmount).</w:t>
      </w:r>
    </w:p>
    <w:p>
      <w:pPr>
        <w:pStyle w:val="ListBullet"/>
      </w:pPr>
      <w:r>
        <w:t>Join and SCD Type 2 history mechanisms.</w:t>
      </w:r>
    </w:p>
    <w:p>
      <w:pPr>
        <w:pStyle w:val="ListBullet"/>
      </w:pPr>
      <w:r>
        <w:t>Aggregation for spend analytics.</w:t>
      </w:r>
    </w:p>
    <w:p>
      <w:pPr>
        <w:pStyle w:val="ListBullet"/>
      </w:pPr>
      <w:r>
        <w:t>Implementation in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 of non-specified data sources or additional fields.</w:t>
      </w:r>
    </w:p>
    <w:p>
      <w:pPr>
        <w:pStyle w:val="ListBullet"/>
      </w:pPr>
      <w:r>
        <w:t>Security, access controls, SLAs, monitoring, and alerting.</w:t>
      </w:r>
    </w:p>
    <w:p>
      <w:pPr>
        <w:pStyle w:val="ListBullet"/>
      </w:pPr>
      <w:r>
        <w:t>Performance tuning or optimizations.</w:t>
      </w:r>
    </w:p>
    <w:p>
      <w:pPr>
        <w:pStyle w:val="ListBullet"/>
      </w:pPr>
      <w:r>
        <w:t>Scheduling, orchestration, or DevOps outside Delta Live Tables.</w:t>
      </w:r>
    </w:p>
    <w:p>
      <w:pPr>
        <w:pStyle w:val="ListBullet"/>
      </w:pPr>
      <w:r>
        <w:t>User interfaces, reports, or 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requirements input.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Data Ingestion</w:t>
      </w:r>
    </w:p>
    <w:p>
      <w:pPr>
        <w:pStyle w:val="ListBullet"/>
      </w:pPr>
      <w:r>
        <w:t>Description: Ingest customer and order CSV data into Delta tables from specified filesystem paths.</w:t>
      </w:r>
    </w:p>
    <w:p>
      <w:pPr>
        <w:pStyle w:val="ListBullet"/>
      </w:pPr>
      <w:r>
        <w:t>Business Value: Enables structured data foundation for all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Data Cleansing</w:t>
      </w:r>
    </w:p>
    <w:p>
      <w:pPr>
        <w:pStyle w:val="ListBullet"/>
      </w:pPr>
      <w:r>
        <w:t>Description: Remove "Null"/Null literals and duplicate records from both customer and order tables.</w:t>
      </w:r>
    </w:p>
    <w:p>
      <w:pPr>
        <w:pStyle w:val="ListBullet"/>
      </w:pPr>
      <w:r>
        <w:t>Business Value: Prevents data quality issues and improves accuracy.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Order Enrichment</w:t>
      </w:r>
    </w:p>
    <w:p>
      <w:pPr>
        <w:pStyle w:val="ListBullet"/>
      </w:pPr>
      <w:r>
        <w:t>Description: Compute TotalAmount for each order as PricePerUnit × Qty.</w:t>
      </w:r>
    </w:p>
    <w:p>
      <w:pPr>
        <w:pStyle w:val="ListBullet"/>
      </w:pPr>
      <w:r>
        <w:t>Business Value: Supports downstream analytics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Historical Join with SCD Type 2</w:t>
      </w:r>
    </w:p>
    <w:p>
      <w:pPr>
        <w:pStyle w:val="ListBullet"/>
      </w:pPr>
      <w:r>
        <w:t>Description: Join customer and order on CustId to create ordersummary with full history tracking (SCD Type 2).</w:t>
      </w:r>
    </w:p>
    <w:p>
      <w:pPr>
        <w:pStyle w:val="ListBullet"/>
      </w:pPr>
      <w:r>
        <w:t>Business Value: Maintains historical accuracy and supports compliance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Aggregated Analytics</w:t>
      </w:r>
    </w:p>
    <w:p>
      <w:pPr>
        <w:pStyle w:val="ListBullet"/>
      </w:pPr>
      <w:r>
        <w:t>Description: Aggregate ordersummary by Name and Date into customeraggregatespend with sum(TotalAmount).</w:t>
      </w:r>
    </w:p>
    <w:p>
      <w:pPr>
        <w:pStyle w:val="ListBullet"/>
      </w:pPr>
      <w:r>
        <w:t>Business Value: Delivers ready-to-use business insights for spend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Table and Schema Management</w:t>
      </w:r>
    </w:p>
    <w:p>
      <w:pPr>
        <w:pStyle w:val="ListBullet"/>
      </w:pPr>
      <w:r>
        <w:t>Description: Ensure all Delta tables (customer, order, ordersummary, customeraggregatespend) are created and maintained as specified.</w:t>
      </w:r>
    </w:p>
    <w:p>
      <w:pPr>
        <w:pStyle w:val="ListBullet"/>
      </w:pPr>
      <w:r>
        <w:t>Business Value: Guarantees consistent schema and lineage for audit and traceability.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BR-APP-007 — Delta Live Tables Implementation</w:t>
      </w:r>
    </w:p>
    <w:p>
      <w:pPr>
        <w:pStyle w:val="ListBullet"/>
      </w:pPr>
      <w:r>
        <w:t>Description: Execute the end-to-end business pipeline with Delta Live Tables, as directed.</w:t>
      </w:r>
    </w:p>
    <w:p>
      <w:pPr>
        <w:pStyle w:val="ListBullet"/>
      </w:pPr>
      <w:r>
        <w:t>Business Value: Drives automation, scalability, and operational reliability.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business logic or attributes beyond the explicit requirements shall be added.</w:t>
      </w:r>
    </w:p>
    <w:p>
      <w:pPr>
        <w:pStyle w:val="ListBullet"/>
      </w:pPr>
      <w:r>
        <w:t>Implementation is strictly governed by Delta Live Tables.</w:t>
      </w:r>
    </w:p>
    <w:p>
      <w:pPr>
        <w:pStyle w:val="ListBullet"/>
      </w:pPr>
      <w:r>
        <w:t>StartDate, EndDate, and Active fields for SCD Type 2 are referenced but definitions are absent.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valid CSV records successfully ingested and cleansed.</w:t>
      </w:r>
    </w:p>
    <w:p>
      <w:pPr>
        <w:pStyle w:val="ListBullet"/>
      </w:pPr>
      <w:r>
        <w:t>Computed TotalAmount available for all order records.</w:t>
      </w:r>
    </w:p>
    <w:p>
      <w:pPr>
        <w:pStyle w:val="ListBullet"/>
      </w:pPr>
      <w:r>
        <w:t>All customer changes tracked with SCD Type 2 accuracy.</w:t>
      </w:r>
    </w:p>
    <w:p>
      <w:pPr>
        <w:pStyle w:val="ListBullet"/>
      </w:pPr>
      <w:r>
        <w:t>Aggregated customer spend tables are accurate and replayable.</w:t>
      </w:r>
    </w:p>
    <w:p>
      <w:pPr>
        <w:pStyle w:val="ListBullet"/>
      </w:pPr>
      <w:r>
        <w:t>End-to-end pipeline reproducible via Delta Live Tables without manual intervention.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Incomplete SCD Type 2 field specifications may delay implementation — Mitigate by clarifying with stakeholders.</w:t>
      </w:r>
    </w:p>
    <w:p>
      <w:pPr>
        <w:pStyle w:val="ListBullet"/>
      </w:pPr>
      <w:r>
        <w:t>Data quality issues beyond literal "Null" and duplicates unaddressed — Add further validation if future requirements permit.</w:t>
      </w:r>
    </w:p>
    <w:p>
      <w:pPr>
        <w:pStyle w:val="ListBullet"/>
      </w:pPr>
      <w:r>
        <w:t>Error handling, monitoring, scheduling, and security are not covered — Future extensions to scope may address these.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information not present in requirements input.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Ingested customer 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Ingested order data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Joined and SCD2 history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CSV</w:t>
            </w:r>
          </w:p>
        </w:tc>
        <w:tc>
          <w:tcPr>
            <w:tcW w:type="dxa" w:w="1728"/>
          </w:tcPr>
          <w:p>
            <w:r>
              <w:t>customerdata/orderdata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Ingest raw data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nulls/duplicates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customer/order</w:t>
            </w:r>
          </w:p>
        </w:tc>
        <w:tc>
          <w:tcPr>
            <w:tcW w:type="dxa" w:w="1728"/>
          </w:tcPr>
          <w:p>
            <w:r>
              <w:t>Data cleansing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 with SCD2</w:t>
            </w:r>
          </w:p>
        </w:tc>
        <w:tc>
          <w:tcPr>
            <w:tcW w:type="dxa" w:w="1728"/>
          </w:tcPr>
          <w:p>
            <w:r>
              <w:t>customer +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SCD Type 2 join on CustId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and duplicates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customer join order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SCD Type 2 record history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Aggregate sum(TotalAmount) per Name/Date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source CSV to Delta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data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on orders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and build ordersummary with SCD Type 2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spend into customeraggregatespend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r>
        <w:t>Appendix F: Architecture Diagram (Graphviz)</w:t>
      </w:r>
    </w:p>
    <w:p>
      <w:pPr>
        <w:pStyle w:val="ListBullet"/>
      </w:pPr>
      <w:r>
        <w:t>The following presents the process flow and lineage of data objects described above as a data engineering pipeline.</w:t>
      </w:r>
    </w:p>
    <w:p>
      <w:r>
        <w:t>digraph D {</w:t>
      </w:r>
    </w:p>
    <w:p>
      <w:r>
        <w:t>subgraph cluster_ingest {</w:t>
      </w:r>
    </w:p>
    <w:p>
      <w:r>
        <w:t>label = "Ingestion";</w:t>
      </w:r>
    </w:p>
    <w:p>
      <w:r>
        <w:t>"Customer Source CSV" -&gt; "Customer Delta Table";</w:t>
      </w:r>
    </w:p>
    <w:p>
      <w:r>
        <w:t>"Order Source CSV" -&gt; "Order Delta Table";</w:t>
      </w:r>
    </w:p>
    <w:p>
      <w:r>
        <w:t>}</w:t>
      </w:r>
    </w:p>
    <w:p>
      <w:r>
        <w:t>subgraph cluster_cleansing {</w:t>
      </w:r>
    </w:p>
    <w:p>
      <w:r>
        <w:t>label = "Cleansing";</w:t>
      </w:r>
    </w:p>
    <w:p>
      <w:r>
        <w:t>"Customer Delta Table" -&gt; "Customer Cleansed";</w:t>
      </w:r>
    </w:p>
    <w:p>
      <w:r>
        <w:t>"Order Delta Table" -&gt; "Order Cleansed";</w:t>
      </w:r>
    </w:p>
    <w:p>
      <w:r>
        <w:t>}</w:t>
      </w:r>
    </w:p>
    <w:p>
      <w:r>
        <w:t>subgraph cluster_enrichment {</w:t>
      </w:r>
    </w:p>
    <w:p>
      <w:r>
        <w:t>label = "Enrichment";</w:t>
      </w:r>
    </w:p>
    <w:p>
      <w:r>
        <w:t>"Order Cleansed" -&gt; "Order with TotalAmount";</w:t>
      </w:r>
    </w:p>
    <w:p>
      <w:r>
        <w:t>}</w:t>
      </w:r>
    </w:p>
    <w:p>
      <w:r>
        <w:t>subgraph cluster_joining {</w:t>
      </w:r>
    </w:p>
    <w:p>
      <w:r>
        <w:t>label = "Historical Join";</w:t>
      </w:r>
    </w:p>
    <w:p>
      <w:r>
        <w:t>"Customer Cleansed" -&gt; "Ordersummary SCD Type 2";</w:t>
      </w:r>
    </w:p>
    <w:p>
      <w:r>
        <w:t>"Order with TotalAmount" -&gt; "Ordersummary SCD Type 2";</w:t>
      </w:r>
    </w:p>
    <w:p>
      <w:r>
        <w:t>}</w:t>
      </w:r>
    </w:p>
    <w:p>
      <w:r>
        <w:t>subgraph cluster_aggregation {</w:t>
      </w:r>
    </w:p>
    <w:p>
      <w:r>
        <w:t>label = "Aggregation";</w:t>
      </w:r>
    </w:p>
    <w:p>
      <w:r>
        <w:t>"Ordersummary SCD Type 2" -&gt; "Customer Aggregate Spend";</w:t>
      </w:r>
    </w:p>
    <w:p>
      <w:r>
        <w:t>}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