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Functional Requirements Document (FRD)</w:t>
      </w:r>
    </w:p>
    <w:p>
      <w:r>
        <w:t>System name: SCD2_DLT_Pipeline</w:t>
      </w:r>
    </w:p>
    <w:p/>
    <w:p>
      <w:pPr>
        <w:pStyle w:val="ListBullet"/>
      </w:pPr>
      <w:r>
        <w:t>Purpose: Define functional specifications to ingest CSV data into Delta, cleanse, transform, build SCD Type 2 ordersummary, compute customer aggregate spend, and orchestrate via Delta Live Tables (DLT).</w:t>
      </w:r>
    </w:p>
    <w:p>
      <w:pPr>
        <w:pStyle w:val="ListBullet"/>
      </w:pPr>
      <w:r>
        <w:t>In scope: CSV ingestion (customer, order), schema application, TotalAmount derivation, null-like and duplicate removal, SCD Type 2 ordersummary, customeraggregatespend, DLT orchestration.</w:t>
      </w:r>
    </w:p>
    <w:p>
      <w:pPr>
        <w:pStyle w:val="ListBullet"/>
      </w:pPr>
      <w:r>
        <w:t>Out of scope: Security, SLAs, environments, monitoring, downstream BI, unspecified entities/columns/systems.</w:t>
      </w:r>
    </w:p>
    <w:p>
      <w:pPr>
        <w:pStyle w:val="ListNumber"/>
      </w:pPr>
      <w:r>
        <w:t>Purpose and Scope</w:t>
      </w:r>
    </w:p>
    <w:p/>
    <w:p>
      <w:pPr>
        <w:pStyle w:val="ListBullet"/>
      </w:pPr>
      <w:r>
        <w:t>Actors: Data Engineer (&lt;TBD&gt;), Platform Scheduler (&lt;TBD&gt;), DLT runtime.</w:t>
      </w:r>
    </w:p>
    <w:p>
      <w:pPr>
        <w:pStyle w:val="ListBullet"/>
      </w:pPr>
      <w:r>
        <w:t>Systems: Volume storage (CSV), Delta Lake tables, Delta Live Tables.</w:t>
      </w:r>
    </w:p>
    <w:p>
      <w:pPr>
        <w:pStyle w:val="ListBullet"/>
      </w:pPr>
      <w:r>
        <w:t>Environments: &lt;TBD&gt;.</w:t>
      </w:r>
    </w:p>
    <w:p>
      <w:pPr>
        <w:pStyle w:val="ListNumber"/>
      </w:pPr>
      <w:r>
        <w:t>Actors and Systems</w:t>
      </w:r>
    </w:p>
    <w:p/>
    <w:p>
      <w:pPr>
        <w:pStyle w:val="ListBullet"/>
      </w:pPr>
      <w:r>
        <w:t>Sources: customer CSV at /Volumes/gen_ai_poc_databrickscoe/sdlc_wizard/customerdata; order CSV at /Volumes/gen_ai_poc_databrickscoe/sdlc_wizard/orderdata.</w:t>
      </w:r>
    </w:p>
    <w:p>
      <w:pPr>
        <w:pStyle w:val="ListBullet"/>
      </w:pPr>
      <w:r>
        <w:t>Targets: Delta tables customer, order (&lt;TBD&gt; catalog/schema); ordersummary at gen_ai_poc_databrickscoe.sdlc_wizard.ordersummary; customeraggregatespend at gen_ai_poc_databrickscoe.sdlc_wizard.customeraggregatespend.</w:t>
      </w:r>
    </w:p>
    <w:p>
      <w:pPr>
        <w:pStyle w:val="ListNumber"/>
      </w:pPr>
      <w:r>
        <w:t>Data Sources and Targets</w:t>
      </w:r>
    </w:p>
    <w:p/>
    <w:p>
      <w:pPr>
        <w:pStyle w:val="ListBullet"/>
      </w:pPr>
      <w:r>
        <w:t>customer: CustId, Name, EmailId, Region (types &lt;TBD&gt;).</w:t>
      </w:r>
    </w:p>
    <w:p>
      <w:pPr>
        <w:pStyle w:val="ListBullet"/>
      </w:pPr>
      <w:r>
        <w:t>order: OrderId, ItemName, PricePerUnit, Qty, Date, CustId (types &lt;TBD&gt;).</w:t>
      </w:r>
    </w:p>
    <w:p>
      <w:pPr>
        <w:pStyle w:val="ListBullet"/>
      </w:pPr>
      <w:r>
        <w:t>ordersummary: CustId, Name, EmailId, Region, OrderId, ItemName, PricePerUnit, Qty, Date, RecordStatus, StartDate, EndDate (types &lt;TBD&gt;).</w:t>
      </w:r>
    </w:p>
    <w:p>
      <w:pPr>
        <w:pStyle w:val="ListBullet"/>
      </w:pPr>
      <w:r>
        <w:t>customeraggregatespend: Name, TotalAmount, Date (types &lt;TBD&gt;).</w:t>
      </w:r>
    </w:p>
    <w:p>
      <w:pPr>
        <w:pStyle w:val="ListNumber"/>
      </w:pPr>
      <w:r>
        <w:t>Data Schemas</w:t>
      </w:r>
    </w:p>
    <w:p/>
    <w:p>
      <w:pPr>
        <w:pStyle w:val="ListBullet"/>
      </w:pPr>
      <w:r>
        <w:t>FR-CMN-001 Title: Ingest CSV to Delta (customer, order)</w:t>
      </w:r>
    </w:p>
    <w:p>
      <w:pPr>
        <w:pStyle w:val="ListBullet"/>
      </w:pPr>
      <w:r>
        <w:t>Description: Read CSVs from volumes and load into Delta tables customer and order.</w:t>
      </w:r>
    </w:p>
    <w:p>
      <w:pPr>
        <w:pStyle w:val="ListBullet"/>
      </w:pPr>
      <w:r>
        <w:t>Preconditions: Source CSVs available; target storage accessible.</w:t>
      </w:r>
    </w:p>
    <w:p>
      <w:pPr>
        <w:pStyle w:val="ListBullet"/>
      </w:pPr>
      <w:r>
        <w:t>Main Flow:</w:t>
      </w:r>
    </w:p>
    <w:p>
      <w:pPr>
        <w:pStyle w:val="ListNumber"/>
      </w:pPr>
      <w:r>
        <w:t>Functional Requirements</w:t>
      </w:r>
    </w:p>
    <w:p>
      <w:r>
        <w:t>1) Read customer CSV from configured path.</w:t>
      </w:r>
    </w:p>
    <w:p>
      <w:r>
        <w:t>2) Read order CSV from configured path.</w:t>
      </w:r>
    </w:p>
    <w:p>
      <w:r>
        <w:t>3) Write datasets to Delta tables customer and order.</w:t>
      </w:r>
    </w:p>
    <w:p>
      <w:pPr>
        <w:pStyle w:val="ListBullet"/>
      </w:pPr>
      <w:r>
        <w:t>Alternate Flows:</w:t>
      </w:r>
    </w:p>
    <w:p>
      <w:pPr>
        <w:pStyle w:val="ListBullet"/>
      </w:pPr>
      <w:r>
        <w:t>A1: Source not found -&gt; mark pipeline failed; log error; stop.</w:t>
      </w:r>
    </w:p>
    <w:p>
      <w:pPr>
        <w:pStyle w:val="ListBullet"/>
      </w:pPr>
      <w:r>
        <w:t>Acceptance Criteria:</w:t>
      </w:r>
    </w:p>
    <w:p>
      <w:pPr>
        <w:pStyle w:val="ListBullet"/>
      </w:pPr>
      <w:r>
        <w:t>AC1: customer and order Delta tables exist and contain rows when sources present.</w:t>
      </w:r>
    </w:p>
    <w:p>
      <w:pPr>
        <w:pStyle w:val="ListBullet"/>
      </w:pPr>
      <w:r>
        <w:t>AC2: Fail with clear error when sources missing.</w:t>
      </w:r>
    </w:p>
    <w:p/>
    <w:p>
      <w:pPr>
        <w:pStyle w:val="ListBullet"/>
      </w:pPr>
      <w:r>
        <w:t>FR-SCH-002 Title: Apply explicit schemas</w:t>
      </w:r>
    </w:p>
    <w:p>
      <w:pPr>
        <w:pStyle w:val="ListBullet"/>
      </w:pPr>
      <w:r>
        <w:t>Description: Enforce defined schemas for customer and order on read or before write.</w:t>
      </w:r>
    </w:p>
    <w:p>
      <w:pPr>
        <w:pStyle w:val="ListBullet"/>
      </w:pPr>
      <w:r>
        <w:t>Preconditions: FR-CMN-001 executed or source streams available.</w:t>
      </w:r>
    </w:p>
    <w:p>
      <w:pPr>
        <w:pStyle w:val="ListBullet"/>
      </w:pPr>
      <w:r>
        <w:t>Main Flow:</w:t>
      </w:r>
    </w:p>
    <w:p>
      <w:r>
        <w:t>1) Define schema for customer fields.</w:t>
      </w:r>
    </w:p>
    <w:p>
      <w:r>
        <w:t>2) Define schema for order fields.</w:t>
      </w:r>
    </w:p>
    <w:p>
      <w:r>
        <w:t>3) Apply schemas to ingested data.</w:t>
      </w:r>
    </w:p>
    <w:p>
      <w:pPr>
        <w:pStyle w:val="ListBullet"/>
      </w:pPr>
      <w:r>
        <w:t>Alternate Flows:</w:t>
      </w:r>
    </w:p>
    <w:p>
      <w:pPr>
        <w:pStyle w:val="ListBullet"/>
      </w:pPr>
      <w:r>
        <w:t>A1: Type mismatch -&gt; cast where safe; else quarantine row (&lt;TBD quarantine&gt;).</w:t>
      </w:r>
    </w:p>
    <w:p>
      <w:pPr>
        <w:pStyle w:val="ListBullet"/>
      </w:pPr>
      <w:r>
        <w:t>Acceptance Criteria:</w:t>
      </w:r>
    </w:p>
    <w:p>
      <w:pPr>
        <w:pStyle w:val="ListBullet"/>
      </w:pPr>
      <w:r>
        <w:t>AC1: Columns and order match definitions.</w:t>
      </w:r>
    </w:p>
    <w:p>
      <w:pPr>
        <w:pStyle w:val="ListBullet"/>
      </w:pPr>
      <w:r>
        <w:t>AC2: Rows violating schema are handled per A1 or &lt;TBD&gt;.</w:t>
      </w:r>
    </w:p>
    <w:p/>
    <w:p>
      <w:pPr>
        <w:pStyle w:val="ListBullet"/>
      </w:pPr>
      <w:r>
        <w:t>FR-TRN-003 Title: Derive TotalAmount in order</w:t>
      </w:r>
    </w:p>
    <w:p>
      <w:pPr>
        <w:pStyle w:val="ListBullet"/>
      </w:pPr>
      <w:r>
        <w:t>Description: Add TotalAmount = PricePerUnit * Qty.</w:t>
      </w:r>
    </w:p>
    <w:p>
      <w:pPr>
        <w:pStyle w:val="ListBullet"/>
      </w:pPr>
      <w:r>
        <w:t>Preconditions: FR-SCH-002 complete for order.</w:t>
      </w:r>
    </w:p>
    <w:p>
      <w:pPr>
        <w:pStyle w:val="ListBullet"/>
      </w:pPr>
      <w:r>
        <w:t>Main Flow:</w:t>
      </w:r>
    </w:p>
    <w:p>
      <w:r>
        <w:t>1) Compute TotalAmount expression.</w:t>
      </w:r>
    </w:p>
    <w:p>
      <w:r>
        <w:t>2) Persist updated order table/view for downstream steps.</w:t>
      </w:r>
    </w:p>
    <w:p>
      <w:pPr>
        <w:pStyle w:val="ListBullet"/>
      </w:pPr>
      <w:r>
        <w:t>Alternate Flows:</w:t>
      </w:r>
    </w:p>
    <w:p>
      <w:pPr>
        <w:pStyle w:val="ListBullet"/>
      </w:pPr>
      <w:r>
        <w:t>A1: Null PricePerUnit or Qty -&gt; TotalAmount null.</w:t>
      </w:r>
    </w:p>
    <w:p>
      <w:pPr>
        <w:pStyle w:val="ListBullet"/>
      </w:pPr>
      <w:r>
        <w:t>Acceptance Criteria:</w:t>
      </w:r>
    </w:p>
    <w:p>
      <w:pPr>
        <w:pStyle w:val="ListBullet"/>
      </w:pPr>
      <w:r>
        <w:t>AC1: TotalAmount equals product for valid numeric inputs.</w:t>
      </w:r>
    </w:p>
    <w:p>
      <w:pPr>
        <w:pStyle w:val="ListBullet"/>
      </w:pPr>
      <w:r>
        <w:t>AC2: Column available for downstream join/aggregation.</w:t>
      </w:r>
    </w:p>
    <w:p/>
    <w:p>
      <w:pPr>
        <w:pStyle w:val="ListBullet"/>
      </w:pPr>
      <w:r>
        <w:t>FR-DQ-004 Title: Remove null-like values and duplicates</w:t>
      </w:r>
    </w:p>
    <w:p>
      <w:pPr>
        <w:pStyle w:val="ListBullet"/>
      </w:pPr>
      <w:r>
        <w:t>Description: Clean customer and order by removing records containing "Null"/"null" per business context and dropping duplicates.</w:t>
      </w:r>
    </w:p>
    <w:p>
      <w:pPr>
        <w:pStyle w:val="ListBullet"/>
      </w:pPr>
      <w:r>
        <w:t>Preconditions: FR-TRN-003 completed for order; FR-SCH-002 applied.</w:t>
      </w:r>
    </w:p>
    <w:p>
      <w:pPr>
        <w:pStyle w:val="ListBullet"/>
      </w:pPr>
      <w:r>
        <w:t>Main Flow:</w:t>
      </w:r>
    </w:p>
    <w:p>
      <w:r>
        <w:t>1) Identify rows with any field containing "Null" or "null" string.</w:t>
      </w:r>
    </w:p>
    <w:p>
      <w:r>
        <w:t>2) Exclude identified rows.</w:t>
      </w:r>
    </w:p>
    <w:p>
      <w:r>
        <w:t>3) Deduplicate remaining rows (all columns as key).</w:t>
      </w:r>
    </w:p>
    <w:p>
      <w:pPr>
        <w:pStyle w:val="ListBullet"/>
      </w:pPr>
      <w:r>
        <w:t>Alternate Flows:</w:t>
      </w:r>
    </w:p>
    <w:p>
      <w:pPr>
        <w:pStyle w:val="ListBullet"/>
      </w:pPr>
      <w:r>
        <w:t>A1: If dedup key needs refinement -&gt; use all columns by default.</w:t>
      </w:r>
    </w:p>
    <w:p>
      <w:pPr>
        <w:pStyle w:val="ListBullet"/>
      </w:pPr>
      <w:r>
        <w:t>Acceptance Criteria:</w:t>
      </w:r>
    </w:p>
    <w:p>
      <w:pPr>
        <w:pStyle w:val="ListBullet"/>
      </w:pPr>
      <w:r>
        <w:t>AC1: No rows remain where any field equals "Null"/"null" as string.</w:t>
      </w:r>
    </w:p>
    <w:p>
      <w:pPr>
        <w:pStyle w:val="ListBullet"/>
      </w:pPr>
      <w:r>
        <w:t>AC2: No duplicate rows remain.</w:t>
      </w:r>
    </w:p>
    <w:p/>
    <w:p>
      <w:pPr>
        <w:pStyle w:val="ListBullet"/>
      </w:pPr>
      <w:r>
        <w:t>FR-TGT-005 Title: Create ordersummary if not exists</w:t>
      </w:r>
    </w:p>
    <w:p>
      <w:pPr>
        <w:pStyle w:val="ListBullet"/>
      </w:pPr>
      <w:r>
        <w:t>Description: Ensure ordersummary table exists in gen_ai_poc_databrickscoe.sdlc_wizard.</w:t>
      </w:r>
    </w:p>
    <w:p>
      <w:pPr>
        <w:pStyle w:val="ListBullet"/>
      </w:pPr>
      <w:r>
        <w:t>Preconditions: Catalog/schema accessible.</w:t>
      </w:r>
    </w:p>
    <w:p>
      <w:pPr>
        <w:pStyle w:val="ListBullet"/>
      </w:pPr>
      <w:r>
        <w:t>Main Flow:</w:t>
      </w:r>
    </w:p>
    <w:p>
      <w:r>
        <w:t>1) Check for table existence.</w:t>
      </w:r>
    </w:p>
    <w:p>
      <w:r>
        <w:t>2) Create with defined schema including SCD metadata if absent.</w:t>
      </w:r>
    </w:p>
    <w:p>
      <w:pPr>
        <w:pStyle w:val="ListBullet"/>
      </w:pPr>
      <w:r>
        <w:t>Alternate Flows:</w:t>
      </w:r>
    </w:p>
    <w:p>
      <w:pPr>
        <w:pStyle w:val="ListBullet"/>
      </w:pPr>
      <w:r>
        <w:t>A1: Missing catalog/schema -&gt; fail with error.</w:t>
      </w:r>
    </w:p>
    <w:p>
      <w:pPr>
        <w:pStyle w:val="ListBullet"/>
      </w:pPr>
      <w:r>
        <w:t>Acceptance Criteria:</w:t>
      </w:r>
    </w:p>
    <w:p>
      <w:pPr>
        <w:pStyle w:val="ListBullet"/>
      </w:pPr>
      <w:r>
        <w:t>AC1: ordersummary present with required columns.</w:t>
      </w:r>
    </w:p>
    <w:p/>
    <w:p>
      <w:pPr>
        <w:pStyle w:val="ListBullet"/>
      </w:pPr>
      <w:r>
        <w:t>FR-JOIN-006 Title: Join customer and order on CustId</w:t>
      </w:r>
    </w:p>
    <w:p>
      <w:pPr>
        <w:pStyle w:val="ListBullet"/>
      </w:pPr>
      <w:r>
        <w:t>Description: Produce joined dataset for SCD Type 2 loading.</w:t>
      </w:r>
    </w:p>
    <w:p>
      <w:pPr>
        <w:pStyle w:val="ListBullet"/>
      </w:pPr>
      <w:r>
        <w:t>Preconditions: FR-DQ-004 complete; FR-TGT-005 complete.</w:t>
      </w:r>
    </w:p>
    <w:p>
      <w:pPr>
        <w:pStyle w:val="ListBullet"/>
      </w:pPr>
      <w:r>
        <w:t>Main Flow:</w:t>
      </w:r>
    </w:p>
    <w:p>
      <w:r>
        <w:t>1) Inner join customer and order on CustId (&lt;TBD join type default inner&gt;).</w:t>
      </w:r>
    </w:p>
    <w:p>
      <w:r>
        <w:t>2) Select target columns for ordersummary base.</w:t>
      </w:r>
    </w:p>
    <w:p>
      <w:pPr>
        <w:pStyle w:val="ListBullet"/>
      </w:pPr>
      <w:r>
        <w:t>Alternate Flows:</w:t>
      </w:r>
    </w:p>
    <w:p>
      <w:pPr>
        <w:pStyle w:val="ListBullet"/>
      </w:pPr>
      <w:r>
        <w:t>A1: If join type must include non-matching -&gt; &lt;TBD&gt;.</w:t>
      </w:r>
    </w:p>
    <w:p>
      <w:pPr>
        <w:pStyle w:val="ListBullet"/>
      </w:pPr>
      <w:r>
        <w:t>Acceptance Criteria:</w:t>
      </w:r>
    </w:p>
    <w:p>
      <w:pPr>
        <w:pStyle w:val="ListBullet"/>
      </w:pPr>
      <w:r>
        <w:t>AC1: Joined rows contain fields per ordersummary non-SCD columns.</w:t>
      </w:r>
    </w:p>
    <w:p/>
    <w:p>
      <w:pPr>
        <w:pStyle w:val="ListBullet"/>
      </w:pPr>
      <w:r>
        <w:t>FR-SCD-007 Title: Implement SCD Type 2 load for ordersummary</w:t>
      </w:r>
    </w:p>
    <w:p>
      <w:pPr>
        <w:pStyle w:val="ListBullet"/>
      </w:pPr>
      <w:r>
        <w:t>Description: Maintain history with Active/Inactive, StartDate, EndDate on natural key CustId, OrderId.</w:t>
      </w:r>
    </w:p>
    <w:p>
      <w:pPr>
        <w:pStyle w:val="ListBullet"/>
      </w:pPr>
      <w:r>
        <w:t>Preconditions: FR-JOIN-006 complete; FR-TGT-005 complete.</w:t>
      </w:r>
    </w:p>
    <w:p>
      <w:pPr>
        <w:pStyle w:val="ListBullet"/>
      </w:pPr>
      <w:r>
        <w:t>Main Flow:</w:t>
      </w:r>
    </w:p>
    <w:p>
      <w:r>
        <w:t>1) Identify current active records by key.</w:t>
      </w:r>
    </w:p>
    <w:p>
      <w:r>
        <w:t>2) Detect changes across any tracked attributes (Name, EmailId, Region, ItemName, PricePerUnit, Qty, Date).</w:t>
      </w:r>
    </w:p>
    <w:p>
      <w:r>
        <w:t>3) For changed keys, set prior record EndDate to current load timestamp; set RecordStatus to Inactive.</w:t>
      </w:r>
    </w:p>
    <w:p>
      <w:r>
        <w:t>4) Insert new record with StartDate=current load timestamp; EndDate=null; RecordStatus=Active.</w:t>
      </w:r>
    </w:p>
    <w:p>
      <w:r>
        <w:t>5) For new keys, insert Active record with StartDate set; EndDate=null.</w:t>
      </w:r>
    </w:p>
    <w:p>
      <w:pPr>
        <w:pStyle w:val="ListBullet"/>
      </w:pPr>
      <w:r>
        <w:t>Alternate Flows:</w:t>
      </w:r>
    </w:p>
    <w:p>
      <w:pPr>
        <w:pStyle w:val="ListBullet"/>
      </w:pPr>
      <w:r>
        <w:t>A1: Late-arriving data handling -&gt; treat as new change with StartDate at load time (&lt;TBD backfill policy&gt;).</w:t>
      </w:r>
    </w:p>
    <w:p>
      <w:pPr>
        <w:pStyle w:val="ListBullet"/>
      </w:pPr>
      <w:r>
        <w:t>Acceptance Criteria:</w:t>
      </w:r>
    </w:p>
    <w:p>
      <w:pPr>
        <w:pStyle w:val="ListBullet"/>
      </w:pPr>
      <w:r>
        <w:t>AC1: Only one Active record per key at any time.</w:t>
      </w:r>
    </w:p>
    <w:p>
      <w:pPr>
        <w:pStyle w:val="ListBullet"/>
      </w:pPr>
      <w:r>
        <w:t>AC2: Complete historical chain with non-overlapping date ranges.</w:t>
      </w:r>
    </w:p>
    <w:p>
      <w:pPr>
        <w:pStyle w:val="ListBullet"/>
      </w:pPr>
      <w:r>
        <w:t>AC3: Status values exactly Active/Inactive.</w:t>
      </w:r>
    </w:p>
    <w:p/>
    <w:p>
      <w:pPr>
        <w:pStyle w:val="ListBullet"/>
      </w:pPr>
      <w:r>
        <w:t>FR-SCH-008 Title: Ensure ordersummary schema</w:t>
      </w:r>
    </w:p>
    <w:p>
      <w:pPr>
        <w:pStyle w:val="ListBullet"/>
      </w:pPr>
      <w:r>
        <w:t>Description: Validate presence of required business and SCD columns.</w:t>
      </w:r>
    </w:p>
    <w:p>
      <w:pPr>
        <w:pStyle w:val="ListBullet"/>
      </w:pPr>
      <w:r>
        <w:t>Preconditions: FR-SCD-007 executed at least once.</w:t>
      </w:r>
    </w:p>
    <w:p>
      <w:pPr>
        <w:pStyle w:val="ListBullet"/>
      </w:pPr>
      <w:r>
        <w:t>Main Flow:</w:t>
      </w:r>
    </w:p>
    <w:p>
      <w:r>
        <w:t>1) Verify required columns exist.</w:t>
      </w:r>
    </w:p>
    <w:p>
      <w:r>
        <w:t>2) Add missing columns if permissible (&lt;TBD migration&gt;).</w:t>
      </w:r>
    </w:p>
    <w:p>
      <w:pPr>
        <w:pStyle w:val="ListBullet"/>
      </w:pPr>
      <w:r>
        <w:t>Alternate Flows:</w:t>
      </w:r>
    </w:p>
    <w:p>
      <w:pPr>
        <w:pStyle w:val="ListBullet"/>
      </w:pPr>
      <w:r>
        <w:t>A1: If immutable schema -&gt; fail with descriptive error.</w:t>
      </w:r>
    </w:p>
    <w:p>
      <w:pPr>
        <w:pStyle w:val="ListBullet"/>
      </w:pPr>
      <w:r>
        <w:t>Acceptance Criteria:</w:t>
      </w:r>
    </w:p>
    <w:p>
      <w:pPr>
        <w:pStyle w:val="ListBullet"/>
      </w:pPr>
      <w:r>
        <w:t>AC1: ordersummary contains declared columns with correct names and case.</w:t>
      </w:r>
    </w:p>
    <w:p/>
    <w:p>
      <w:pPr>
        <w:pStyle w:val="ListBullet"/>
      </w:pPr>
      <w:r>
        <w:t>FR-TGT-009 Title: Create customeraggregatespend if not exists</w:t>
      </w:r>
    </w:p>
    <w:p>
      <w:pPr>
        <w:pStyle w:val="ListBullet"/>
      </w:pPr>
      <w:r>
        <w:t>Description: Ensure target table exists in gen_ai_poc_databrickscoe.sdlc_wizard.</w:t>
      </w:r>
    </w:p>
    <w:p>
      <w:pPr>
        <w:pStyle w:val="ListBullet"/>
      </w:pPr>
      <w:r>
        <w:t>Preconditions: Catalog/schema accessible.</w:t>
      </w:r>
    </w:p>
    <w:p>
      <w:pPr>
        <w:pStyle w:val="ListBullet"/>
      </w:pPr>
      <w:r>
        <w:t>Main Flow:</w:t>
      </w:r>
    </w:p>
    <w:p>
      <w:r>
        <w:t>1) Check for table existence.</w:t>
      </w:r>
    </w:p>
    <w:p>
      <w:r>
        <w:t>2) Create with columns Name, TotalAmount, Date.</w:t>
      </w:r>
    </w:p>
    <w:p>
      <w:pPr>
        <w:pStyle w:val="ListBullet"/>
      </w:pPr>
      <w:r>
        <w:t>Alternate Flows:</w:t>
      </w:r>
    </w:p>
    <w:p>
      <w:pPr>
        <w:pStyle w:val="ListBullet"/>
      </w:pPr>
      <w:r>
        <w:t>A1: Missing catalog/schema -&gt; fail.</w:t>
      </w:r>
    </w:p>
    <w:p>
      <w:pPr>
        <w:pStyle w:val="ListBullet"/>
      </w:pPr>
      <w:r>
        <w:t>Acceptance Criteria:</w:t>
      </w:r>
    </w:p>
    <w:p>
      <w:pPr>
        <w:pStyle w:val="ListBullet"/>
      </w:pPr>
      <w:r>
        <w:t>AC1: customeraggregatespend present with required columns.</w:t>
      </w:r>
    </w:p>
    <w:p/>
    <w:p>
      <w:pPr>
        <w:pStyle w:val="ListBullet"/>
      </w:pPr>
      <w:r>
        <w:t>FR-AGG-010 Title: Aggregate spend by Name and Date</w:t>
      </w:r>
    </w:p>
    <w:p>
      <w:pPr>
        <w:pStyle w:val="ListBullet"/>
      </w:pPr>
      <w:r>
        <w:t>Description: Compute SUM(TotalAmount) from ordersummary grouped by Name and Date.</w:t>
      </w:r>
    </w:p>
    <w:p>
      <w:pPr>
        <w:pStyle w:val="ListBullet"/>
      </w:pPr>
      <w:r>
        <w:t>Preconditions: FR-SCD-007 complete; FR-TGT-009 complete.</w:t>
      </w:r>
    </w:p>
    <w:p>
      <w:pPr>
        <w:pStyle w:val="ListBullet"/>
      </w:pPr>
      <w:r>
        <w:t>Main Flow:</w:t>
      </w:r>
    </w:p>
    <w:p>
      <w:r>
        <w:t>1) Select Active records from ordersummary.</w:t>
      </w:r>
    </w:p>
    <w:p>
      <w:r>
        <w:t>2) Group by Name, Date.</w:t>
      </w:r>
    </w:p>
    <w:p>
      <w:r>
        <w:t>3) Compute SUM(TotalAmount) as TotalAmount.</w:t>
      </w:r>
    </w:p>
    <w:p>
      <w:r>
        <w:t>4) Load results into customeraggregatespend (upsert/overwrite &lt;TBD&gt;).</w:t>
      </w:r>
    </w:p>
    <w:p>
      <w:pPr>
        <w:pStyle w:val="ListBullet"/>
      </w:pPr>
      <w:r>
        <w:t>Alternate Flows:</w:t>
      </w:r>
    </w:p>
    <w:p>
      <w:pPr>
        <w:pStyle w:val="ListBullet"/>
      </w:pPr>
      <w:r>
        <w:t>A1: No Active records -&gt; write empty partition/set.</w:t>
      </w:r>
    </w:p>
    <w:p>
      <w:pPr>
        <w:pStyle w:val="ListBullet"/>
      </w:pPr>
      <w:r>
        <w:t>Acceptance Criteria:</w:t>
      </w:r>
    </w:p>
    <w:p>
      <w:pPr>
        <w:pStyle w:val="ListBullet"/>
      </w:pPr>
      <w:r>
        <w:t>AC1: Values equal sum of contributing orders.</w:t>
      </w:r>
    </w:p>
    <w:p>
      <w:pPr>
        <w:pStyle w:val="ListBullet"/>
      </w:pPr>
      <w:r>
        <w:t>AC2: No duplicate Name-Date rows after load.</w:t>
      </w:r>
    </w:p>
    <w:p/>
    <w:p>
      <w:pPr>
        <w:pStyle w:val="ListBullet"/>
      </w:pPr>
      <w:r>
        <w:t>FR-ORC-011 Title: Orchestrate pipeline using Delta Live Tables</w:t>
      </w:r>
    </w:p>
    <w:p>
      <w:pPr>
        <w:pStyle w:val="ListBullet"/>
      </w:pPr>
      <w:r>
        <w:t>Description: Implement steps FR-CMN-001 through FR-AGG-010 in DLT with deterministic DAG.</w:t>
      </w:r>
    </w:p>
    <w:p>
      <w:pPr>
        <w:pStyle w:val="ListBullet"/>
      </w:pPr>
      <w:r>
        <w:t>Preconditions: DLT pipeline configured; permissions granted.</w:t>
      </w:r>
    </w:p>
    <w:p>
      <w:pPr>
        <w:pStyle w:val="ListBullet"/>
      </w:pPr>
      <w:r>
        <w:t>Main Flow:</w:t>
      </w:r>
    </w:p>
    <w:p>
      <w:r>
        <w:t>1) Define DLT tables/views with dependencies matching DAG.</w:t>
      </w:r>
    </w:p>
    <w:p>
      <w:r>
        <w:t>2) Configure execution order via DLT dependencies.</w:t>
      </w:r>
    </w:p>
    <w:p>
      <w:r>
        <w:t>3) Execute pipeline; monitor status.</w:t>
      </w:r>
    </w:p>
    <w:p>
      <w:pPr>
        <w:pStyle w:val="ListBullet"/>
      </w:pPr>
      <w:r>
        <w:t>Alternate Flows:</w:t>
      </w:r>
    </w:p>
    <w:p>
      <w:pPr>
        <w:pStyle w:val="ListBullet"/>
      </w:pPr>
      <w:r>
        <w:t>A1: Step failure -&gt; DLT marks table failed; halt downstream; surface error.</w:t>
      </w:r>
    </w:p>
    <w:p>
      <w:pPr>
        <w:pStyle w:val="ListBullet"/>
      </w:pPr>
      <w:r>
        <w:t>Acceptance Criteria:</w:t>
      </w:r>
    </w:p>
    <w:p>
      <w:pPr>
        <w:pStyle w:val="ListBullet"/>
      </w:pPr>
      <w:r>
        <w:t>AC1: DLT run produces all target tables populated per preceding FRs.</w:t>
      </w:r>
    </w:p>
    <w:p>
      <w:pPr>
        <w:pStyle w:val="ListBullet"/>
      </w:pPr>
      <w:r>
        <w:t>AC2: DAG reflects Appendix K order.</w:t>
      </w:r>
    </w:p>
    <w:p>
      <w:pPr>
        <w:pStyle w:val="ListBullet"/>
      </w:pPr>
      <w:r>
        <w:t>AC3: Re-runs are idempotent for unchanged inputs.</w:t>
      </w:r>
    </w:p>
    <w:p/>
    <w:p>
      <w:pPr>
        <w:pStyle w:val="ListBullet"/>
      </w:pPr>
      <w:r>
        <w:t>BR-TotalAmount: PricePerUnit * Qty enforced in FR-TRN-003.</w:t>
      </w:r>
    </w:p>
    <w:p>
      <w:pPr>
        <w:pStyle w:val="ListBullet"/>
      </w:pPr>
      <w:r>
        <w:t>BR-DataQuality: Remove "Null"/"null" and duplicates enforced in FR-DQ-004.</w:t>
      </w:r>
    </w:p>
    <w:p>
      <w:pPr>
        <w:pStyle w:val="ListBullet"/>
      </w:pPr>
      <w:r>
        <w:t>BR-SCD2: CustId+OrderId key; Active/Inactive; StartDate/EndDate enforced in FR-SCD-007.</w:t>
      </w:r>
    </w:p>
    <w:p>
      <w:pPr>
        <w:pStyle w:val="ListBullet"/>
      </w:pPr>
      <w:r>
        <w:t>BR-Aggregation: Group by Name, Date; SUM(TotalAmount) enforced in FR-AGG-010.</w:t>
      </w:r>
    </w:p>
    <w:p>
      <w:pPr>
        <w:pStyle w:val="ListNumber"/>
      </w:pPr>
      <w:r>
        <w:t>Business Rules Alignment</w:t>
      </w:r>
    </w:p>
    <w:p/>
    <w:p>
      <w:pPr>
        <w:pStyle w:val="ListBullet"/>
      </w:pPr>
      <w:r>
        <w:t>Assumptions: Missing data types and join type are &lt;TBD&gt;.</w:t>
      </w:r>
    </w:p>
    <w:p>
      <w:pPr>
        <w:pStyle w:val="ListBullet"/>
      </w:pPr>
      <w:r>
        <w:t>Constraints: Use only specified columns/expressions; preserve names/case; DLT used for orchestration.</w:t>
      </w:r>
    </w:p>
    <w:p>
      <w:pPr>
        <w:pStyle w:val="ListNumber"/>
      </w:pPr>
      <w:r>
        <w:t>Assumptions and Constraints</w:t>
      </w:r>
    </w:p>
    <w:p/>
    <w:p>
      <w:pPr>
        <w:pStyle w:val="ListBullet"/>
      </w:pPr>
      <w:r>
        <w:t>Strategy: Fail-fast on missing sources/targets; log descriptive errors in DLT event logs; retry policy &lt;TBD&gt;.</w:t>
      </w:r>
    </w:p>
    <w:p>
      <w:pPr>
        <w:pStyle w:val="ListNumber"/>
      </w:pPr>
      <w:r>
        <w:t>Error Handling and Logging</w:t>
      </w:r>
    </w:p>
    <w:p/>
    <w:p>
      <w:pPr>
        <w:pStyle w:val="ListBullet"/>
      </w:pPr>
      <w:r>
        <w:t>Access controls, PII handling, and compliance: &lt;TBD&gt;.</w:t>
      </w:r>
    </w:p>
    <w:p>
      <w:pPr>
        <w:pStyle w:val="ListNumber"/>
      </w:pPr>
      <w:r>
        <w:t>Security and Access</w:t>
      </w:r>
    </w:p>
    <w:p/>
    <w:p>
      <w:pPr>
        <w:pStyle w:val="ListBullet"/>
      </w:pPr>
      <w:r>
        <w:t>Volume, latency, schedule, and SLAs: &lt;TBD&gt;.</w:t>
      </w:r>
    </w:p>
    <w:p>
      <w:pPr>
        <w:pStyle w:val="ListNumber"/>
      </w:pPr>
      <w:r>
        <w:t>Performance and SLA</w:t>
      </w:r>
    </w:p>
    <w:p/>
    <w:p>
      <w:pPr>
        <w:pStyle w:val="ListBullet"/>
      </w:pPr>
      <w:r>
        <w:t>T1 -&gt; FR-CMN-001: customer and order populated.</w:t>
      </w:r>
    </w:p>
    <w:p>
      <w:pPr>
        <w:pStyle w:val="ListBullet"/>
      </w:pPr>
      <w:r>
        <w:t>T2 -&gt; FR-TRN-003: TotalAmount correct.</w:t>
      </w:r>
    </w:p>
    <w:p>
      <w:pPr>
        <w:pStyle w:val="ListBullet"/>
      </w:pPr>
      <w:r>
        <w:t>T3 -&gt; FR-DQ-004: No "Null"/"null" or duplicates.</w:t>
      </w:r>
    </w:p>
    <w:p>
      <w:pPr>
        <w:pStyle w:val="ListBullet"/>
      </w:pPr>
      <w:r>
        <w:t>T4 -&gt; FR-JOIN-006: Joined records present.</w:t>
      </w:r>
    </w:p>
    <w:p>
      <w:pPr>
        <w:pStyle w:val="ListBullet"/>
      </w:pPr>
      <w:r>
        <w:t>T5 -&gt; FR-SCD-007: SCD2 fields and history correct.</w:t>
      </w:r>
    </w:p>
    <w:p>
      <w:pPr>
        <w:pStyle w:val="ListBullet"/>
      </w:pPr>
      <w:r>
        <w:t>T6 -&gt; FR-AGG-010: Aggregates correct by Name, Date.</w:t>
      </w:r>
    </w:p>
    <w:p>
      <w:pPr>
        <w:pStyle w:val="ListBullet"/>
      </w:pPr>
      <w:r>
        <w:t>T7 -&gt; FR-ORC-011: DLT orchestrates end-to-end.</w:t>
      </w:r>
    </w:p>
    <w:p>
      <w:pPr>
        <w:pStyle w:val="ListNumber"/>
      </w:pPr>
      <w:r>
        <w:t>Test Scenarios and Acceptance (traceable to FRs)</w:t>
      </w:r>
    </w:p>
    <w:p/>
    <w:p>
      <w:pPr>
        <w:pStyle w:val="ListBullet"/>
      </w:pPr>
      <w:r>
        <w:t>Data types for all columns: &lt;TBD&gt;.</w:t>
      </w:r>
    </w:p>
    <w:p>
      <w:pPr>
        <w:pStyle w:val="ListBullet"/>
      </w:pPr>
      <w:r>
        <w:t>Join type for FR-JOIN-006: &lt;TBD&gt; (default inner).</w:t>
      </w:r>
    </w:p>
    <w:p>
      <w:pPr>
        <w:pStyle w:val="ListBullet"/>
      </w:pPr>
      <w:r>
        <w:t>Scheduling/triggers for DLT: &lt;TBD&gt;.</w:t>
      </w:r>
    </w:p>
    <w:p>
      <w:pPr>
        <w:pStyle w:val="ListBullet"/>
      </w:pPr>
      <w:r>
        <w:t>Quarantine/reject handling for bad rows: &lt;TBD&gt;.</w:t>
      </w:r>
    </w:p>
    <w:p>
      <w:pPr>
        <w:pStyle w:val="ListBullet"/>
      </w:pPr>
      <w:r>
        <w:t>Upsert/overwrite strategy for aggregates: &lt;TBD&gt;.</w:t>
      </w:r>
    </w:p>
    <w:p>
      <w:pPr>
        <w:pStyle w:val="ListNumber"/>
      </w:pPr>
      <w:r>
        <w:t>Open Items</w:t>
      </w:r>
    </w:p>
    <w:p/>
    <w:p>
      <w:r>
        <w:t>Mermaid diagrams</w:t>
      </w:r>
    </w:p>
    <w:p/>
    <w:p>
      <w:r>
        <w:t>System flow diagram</w:t>
      </w:r>
    </w:p>
    <w:p>
      <w:r>
        <w:t>[Diagram failed: Mermaid render failed (HTTP 404): ]</w:t>
      </w:r>
    </w:p>
    <w:p/>
    <w:p>
      <w:r>
        <w:t>Process flow / flowchart</w:t>
      </w:r>
    </w:p>
    <w:p>
      <w:r>
        <w:t>[Diagram failed: Mermaid render failed (HTTP 404): ]</w:t>
      </w:r>
    </w:p>
    <w:p/>
    <w:p>
      <w:r>
        <w:t>Data flow diagram (DFD)</w:t>
      </w:r>
    </w:p>
    <w:p>
      <w:r>
        <w:t>[Diagram failed: Mermaid render failed (HTTP 404): &amp;lt;!doctype html&amp;gt;</w:t>
        <w:br/>
        <w:t>&amp;lt;html lang=&amp;quot;en&amp;quot;&amp;gt;</w:t>
        <w:br/>
        <w:t xml:space="preserve">  &amp;lt;head&amp;gt;</w:t>
        <w:br/>
        <w:t xml:space="preserve">    &amp;lt;meta charset=&amp;quot;utf-8&amp;quot;&amp;gt;</w:t>
        <w:br/>
        <w:t xml:space="preserve">    &amp;lt;meta name=&amp;quot;viewport&amp;quot; content=&amp;quot;width=device-width, initial-scale=1.0&amp;quot;&amp;gt;</w:t>
        <w:br/>
        <w:t xml:space="preserve">    &amp;lt;title&amp;gt;404 Not Found&amp;lt;/title&amp;gt;</w:t>
        <w:br/>
        <w:t xml:space="preserve">    &amp;lt;style&amp;gt;</w:t>
        <w:br/>
        <w:t xml:space="preserve">      body { text-align: center; }</w:t>
        <w:br/>
        <w:t xml:space="preserve">      h1 { font-size: 3em; }</w:t>
        <w:br/>
        <w:t xml:space="preserve">      p { font-size: 1.25em; }</w:t>
        <w:br/>
        <w:t xml:space="preserve">    &amp;lt;/style&amp;gt;</w:t>
        <w:br/>
        <w:t xml:space="preserve">  &amp;lt;/head&amp;gt;</w:t>
        <w:br/>
        <w:t xml:space="preserve">  &amp;lt;body&amp;gt;</w:t>
        <w:br/>
        <w:t xml:space="preserve">    &amp;lt;h1&amp;gt;404 Not Found&amp;lt;/h1&amp;gt;</w:t>
        <w:br/>
        <w:t xml:space="preserve">    &amp;lt;hr/&amp;gt;</w:t>
        <w:br/>
        <w:t xml:space="preserve">    &amp;lt;p&amp;gt;</w:t>
        <w:br/>
        <w:t xml:space="preserve">      Please &amp;lt;a href=&amp;quot;#&amp;quot; onclick=&amp;quot;window.history.back()&amp;quot;&amp;gt;go back&amp;lt;/a&amp;gt; or return to the &amp;lt;a href=&amp;quot;/&amp;quot;&amp;gt;home page&amp;lt;/a&amp;gt;.</w:t>
        <w:br/>
        <w:t xml:space="preserve">    &amp;lt;/p&amp;gt;</w:t>
        <w:br/>
        <w:t xml:space="preserve">  &amp;lt;/body&amp;gt;</w:t>
        <w:br/>
        <w:t>&amp;lt;/html&amp;gt;</w:t>
        <w:br/>
        <w:t>]</w:t>
      </w:r>
    </w:p>
    <w:p/>
    <w:p>
      <w:r>
        <w:t>Sequence diagram</w:t>
      </w:r>
    </w:p>
    <w:p>
      <w:r>
        <w:t>[Diagram failed: Mermaid render failed (HTTP 404): &amp;lt;!doctype html&amp;gt;</w:t>
        <w:br/>
        <w:t>&amp;lt;html lang=&amp;quot;en&amp;quot;&amp;gt;</w:t>
        <w:br/>
        <w:t xml:space="preserve">  &amp;lt;head&amp;gt;</w:t>
        <w:br/>
        <w:t xml:space="preserve">    &amp;lt;meta charset=&amp;quot;utf-8&amp;quot;&amp;gt;</w:t>
        <w:br/>
        <w:t xml:space="preserve">    &amp;lt;meta name=&amp;quot;viewport&amp;quot; content=&amp;quot;width=device-width, initial-scale=1.0&amp;quot;&amp;gt;</w:t>
        <w:br/>
        <w:t xml:space="preserve">    &amp;lt;title&amp;gt;404 Not Found&amp;lt;/title&amp;gt;</w:t>
        <w:br/>
        <w:t xml:space="preserve">    &amp;lt;style&amp;gt;</w:t>
        <w:br/>
        <w:t xml:space="preserve">      body { text-align: center; }</w:t>
        <w:br/>
        <w:t xml:space="preserve">      h1 { font-size: 3em; }</w:t>
        <w:br/>
        <w:t xml:space="preserve">      p { font-size: 1.25em; }</w:t>
        <w:br/>
        <w:t xml:space="preserve">    &amp;lt;/style&amp;gt;</w:t>
        <w:br/>
        <w:t xml:space="preserve">  &amp;lt;/head&amp;gt;</w:t>
        <w:br/>
        <w:t xml:space="preserve">  &amp;lt;body&amp;gt;</w:t>
        <w:br/>
        <w:t xml:space="preserve">    &amp;lt;h1&amp;gt;404 Not Found&amp;lt;/h1&amp;gt;</w:t>
        <w:br/>
        <w:t xml:space="preserve">    &amp;lt;hr/&amp;gt;</w:t>
        <w:br/>
        <w:t xml:space="preserve">    &amp;lt;p&amp;gt;</w:t>
        <w:br/>
        <w:t xml:space="preserve">      Please &amp;lt;a href=&amp;quot;#&amp;quot; onclick=&amp;quot;window.history.back()&amp;quot;&amp;gt;go back&amp;lt;/a&amp;gt; or return to the &amp;lt;a href=&amp;quot;/&amp;quot;&amp;gt;home page&amp;lt;/a&amp;gt;.</w:t>
        <w:br/>
        <w:t xml:space="preserve">    &amp;lt;/p&amp;gt;</w:t>
        <w:br/>
        <w:t xml:space="preserve">  &amp;lt;/body&amp;gt;</w:t>
        <w:br/>
        <w:t>&amp;lt;/html&amp;gt;</w:t>
        <w:br/>
        <w:t>]</w:t>
      </w:r>
    </w:p>
    <w:p/>
    <w:p>
      <w:r>
        <w:t>High-level architecture diagram</w:t>
      </w:r>
    </w:p>
    <w:p>
      <w:r>
        <w:t>[Diagram failed: Mermaid render failed (HTTP 404): &amp;lt;!doctype html&amp;gt;</w:t>
        <w:br/>
        <w:t>&amp;lt;html lang=&amp;quot;en&amp;quot;&amp;gt;</w:t>
        <w:br/>
        <w:t xml:space="preserve">  &amp;lt;head&amp;gt;</w:t>
        <w:br/>
        <w:t xml:space="preserve">    &amp;lt;meta charset=&amp;quot;utf-8&amp;quot;&amp;gt;</w:t>
        <w:br/>
        <w:t xml:space="preserve">    &amp;lt;meta name=&amp;quot;viewport&amp;quot; content=&amp;quot;width=device-width, initial-scale=1.0&amp;quot;&amp;gt;</w:t>
        <w:br/>
        <w:t xml:space="preserve">    &amp;lt;title&amp;gt;404 Not Found&amp;lt;/title&amp;gt;</w:t>
        <w:br/>
        <w:t xml:space="preserve">    &amp;lt;style&amp;gt;</w:t>
        <w:br/>
        <w:t xml:space="preserve">      body { text-align: center; }</w:t>
        <w:br/>
        <w:t xml:space="preserve">      h1 { font-size: 3em; }</w:t>
        <w:br/>
        <w:t xml:space="preserve">      p { font-size: 1.25em; }</w:t>
        <w:br/>
        <w:t xml:space="preserve">    &amp;lt;/style&amp;gt;</w:t>
        <w:br/>
        <w:t xml:space="preserve">  &amp;lt;/head&amp;gt;</w:t>
        <w:br/>
        <w:t xml:space="preserve">  &amp;lt;body&amp;gt;</w:t>
        <w:br/>
        <w:t xml:space="preserve">    &amp;lt;h1&amp;gt;404 Not Found&amp;lt;/h1&amp;gt;</w:t>
        <w:br/>
        <w:t xml:space="preserve">    &amp;lt;hr/&amp;gt;</w:t>
        <w:br/>
        <w:t xml:space="preserve">    &amp;lt;p&amp;gt;</w:t>
        <w:br/>
        <w:t xml:space="preserve">      Please &amp;lt;a href=&amp;quot;#&amp;quot; onclick=&amp;quot;window.history.back()&amp;quot;&amp;gt;go back&amp;lt;/a&amp;gt; or return to the &amp;lt;a href=&amp;quot;/&amp;quot;&amp;gt;home page&amp;lt;/a&amp;gt;.</w:t>
        <w:br/>
        <w:t xml:space="preserve">    &amp;lt;/p&amp;gt;</w:t>
        <w:br/>
        <w:t xml:space="preserve">  &amp;lt;/body&amp;gt;</w:t>
        <w:br/>
        <w:t>&amp;lt;/html&amp;gt;</w:t>
        <w:br/>
        <w:t>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