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 (BRD)</w:t>
      </w:r>
    </w:p>
    <w:p>
      <w:r>
        <w:t>Project: Customer Orders ETL and Reporting (Delta Lake / Delta Live Tables)</w:t>
      </w:r>
    </w:p>
    <w:p>
      <w:r>
        <w:t>Prepared by: Senior Business Analyst</w:t>
      </w:r>
    </w:p>
    <w:p>
      <w:r>
        <w:t>Date: 2026-03-30</w:t>
      </w:r>
    </w:p>
    <w:p>
      <w:r>
        <w:t>Version: 1.0</w:t>
      </w:r>
    </w:p>
    <w:p/>
    <w:p>
      <w:pPr>
        <w:pStyle w:val="ListBullet"/>
      </w:pPr>
      <w:r>
        <w:t>Purpose: Build a robust, auditable, and production-ready ETL pipeline that ingests customer and order CSV data, cleans and enriches it, produces an SCD Type 2 order summary, and derives customer-level aggregate spend. The implementation will use Databricks Delta Lake with Delta Live Tables (DLT).</w:t>
      </w:r>
    </w:p>
    <w:p>
      <w:pPr>
        <w:pStyle w:val="ListBullet"/>
      </w:pPr>
      <w:r>
        <w:t>Goals:</w:t>
      </w:r>
    </w:p>
    <w:p>
      <w:pPr>
        <w:pStyle w:val="ListBullet"/>
      </w:pPr>
      <w:r>
        <w:t>Load source CSVs into Delta tables (customer, order).</w:t>
      </w:r>
    </w:p>
    <w:p>
      <w:pPr>
        <w:pStyle w:val="ListBullet"/>
      </w:pPr>
      <w:r>
        <w:t>Apply data quality: remove nulls and duplicates.</w:t>
      </w:r>
    </w:p>
    <w:p>
      <w:pPr>
        <w:pStyle w:val="ListBullet"/>
      </w:pPr>
      <w:r>
        <w:t>Enrich order data by computing TotalAmount.</w:t>
      </w:r>
    </w:p>
    <w:p>
      <w:pPr>
        <w:pStyle w:val="ListBullet"/>
      </w:pPr>
      <w:r>
        <w:t>Create and maintain an ordersummary table with SCD Type 2 behavior for customer changes.</w:t>
      </w:r>
    </w:p>
    <w:p>
      <w:pPr>
        <w:pStyle w:val="ListBullet"/>
      </w:pPr>
      <w:r>
        <w:t>Create customeraggregatespend summary aggregated by customer name and date.</w:t>
      </w:r>
    </w:p>
    <w:p>
      <w:pPr>
        <w:pStyle w:val="ListBullet"/>
      </w:pPr>
      <w:r>
        <w:t>Use Delta Live Tables for implementation to support orchestration, lineage, monitoring, and incremental processing.</w:t>
      </w:r>
    </w:p>
    <w:p>
      <w:pPr>
        <w:pStyle w:val="ListNumber"/>
      </w:pPr>
      <w:r>
        <w:t>Executive Summary</w:t>
      </w:r>
    </w:p>
    <w:p/>
    <w:p>
      <w:pPr>
        <w:pStyle w:val="ListBullet"/>
      </w:pPr>
      <w:r>
        <w:t>In scope:</w:t>
      </w:r>
    </w:p>
    <w:p>
      <w:pPr>
        <w:pStyle w:val="ListBullet"/>
      </w:pPr>
      <w:r>
        <w:t>Ingestion of CSVs from specified volumes (paths) into Delta tables: customer and order.</w:t>
      </w:r>
    </w:p>
    <w:p>
      <w:pPr>
        <w:pStyle w:val="ListBullet"/>
      </w:pPr>
      <w:r>
        <w:t>Schema enforcement for source tables based on provided fields.</w:t>
      </w:r>
    </w:p>
    <w:p>
      <w:pPr>
        <w:pStyle w:val="ListBullet"/>
      </w:pPr>
      <w:r>
        <w:t>Data cleansing: removal of nulls and duplicates in both tables.</w:t>
      </w:r>
    </w:p>
    <w:p>
      <w:pPr>
        <w:pStyle w:val="ListBullet"/>
      </w:pPr>
      <w:r>
        <w:t>Computation of TotalAmount on orders: PricePerUnit * Qty.</w:t>
      </w:r>
    </w:p>
    <w:p>
      <w:pPr>
        <w:pStyle w:val="ListBullet"/>
      </w:pPr>
      <w:r>
        <w:t>Creation (if not exists) of ordersummary (SCD Type 2) and customeraggregatespend tables in catalog gen_ai_poc_databrickscoe, schema sdlc_wizard.</w:t>
      </w:r>
    </w:p>
    <w:p>
      <w:pPr>
        <w:pStyle w:val="ListBullet"/>
      </w:pPr>
      <w:r>
        <w:t>SCD Type 2 behavior for customer changes: maintain StartDate, EndDate, and ActiveFlag, mark historical rows inactive, insert new active rows.</w:t>
      </w:r>
    </w:p>
    <w:p>
      <w:pPr>
        <w:pStyle w:val="ListBullet"/>
      </w:pPr>
      <w:r>
        <w:t>Aggregate TotalAmount by Name and Date from ordersummary into customeraggregatespend (Name, TotalAmount, Date).</w:t>
      </w:r>
    </w:p>
    <w:p>
      <w:pPr>
        <w:pStyle w:val="ListBullet"/>
      </w:pPr>
      <w:r>
        <w:t>Implementation using Delta Live Tables with incremental and governance features.</w:t>
      </w:r>
    </w:p>
    <w:p>
      <w:pPr>
        <w:pStyle w:val="ListBullet"/>
      </w:pPr>
      <w:r>
        <w:t>Out of scope:</w:t>
      </w:r>
    </w:p>
    <w:p>
      <w:pPr>
        <w:pStyle w:val="ListBullet"/>
      </w:pPr>
      <w:r>
        <w:t>Changes to source systems that produce CSVs.</w:t>
      </w:r>
    </w:p>
    <w:p>
      <w:pPr>
        <w:pStyle w:val="ListBullet"/>
      </w:pPr>
      <w:r>
        <w:t>Downstream dashboarding or BI development (unless requested later).</w:t>
      </w:r>
    </w:p>
    <w:p>
      <w:pPr>
        <w:pStyle w:val="ListBullet"/>
      </w:pPr>
      <w:r>
        <w:t>Schema evolution beyond fields listed unless agreed in change control.</w:t>
      </w:r>
    </w:p>
    <w:p>
      <w:pPr>
        <w:pStyle w:val="ListBullet"/>
      </w:pPr>
      <w:r>
        <w:t>Complex enrichment beyond TotalAmount and SCD attributes.</w:t>
      </w:r>
    </w:p>
    <w:p>
      <w:pPr>
        <w:pStyle w:val="ListNumber"/>
      </w:pPr>
      <w:r>
        <w:t>Scope</w:t>
      </w:r>
    </w:p>
    <w:p/>
    <w:p>
      <w:pPr>
        <w:pStyle w:val="ListNumber"/>
      </w:pPr>
      <w:r>
        <w:t>Business Requirements (High-level)</w:t>
      </w:r>
    </w:p>
    <w:p>
      <w:r>
        <w:t>BR-1. Source Ingestion</w:t>
      </w:r>
    </w:p>
    <w:p>
      <w:pPr>
        <w:pStyle w:val="ListBullet"/>
      </w:pPr>
      <w:r>
        <w:t>The solution must read CSV files from:</w:t>
      </w:r>
    </w:p>
    <w:p>
      <w:pPr>
        <w:pStyle w:val="ListBullet"/>
      </w:pPr>
      <w:r>
        <w:t>/Volumes/gen_ai_poc_databrickscoe/sdlc_wizard/customerdata → Delta table: customer</w:t>
      </w:r>
    </w:p>
    <w:p>
      <w:pPr>
        <w:pStyle w:val="ListBullet"/>
      </w:pPr>
      <w:r>
        <w:t>/Volumes/gen_ai_poc_databrickscoe/sdlc_wizard/orderdata → Delta table: order</w:t>
      </w:r>
    </w:p>
    <w:p>
      <w:pPr>
        <w:pStyle w:val="ListBullet"/>
      </w:pPr>
      <w:r>
        <w:t>Ingestion must be idempotent and support incremental updates (new/modified files).</w:t>
      </w:r>
    </w:p>
    <w:p/>
    <w:p>
      <w:r>
        <w:t>BR-2. Source Schemas (enforced)</w:t>
      </w:r>
    </w:p>
    <w:p>
      <w:pPr>
        <w:pStyle w:val="ListBullet"/>
      </w:pPr>
      <w:r>
        <w:t>customer table fields:</w:t>
      </w:r>
    </w:p>
    <w:p>
      <w:pPr>
        <w:pStyle w:val="ListBullet"/>
      </w:pPr>
      <w:r>
        <w:t>CustId (primary business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 table fields:</w:t>
      </w:r>
    </w:p>
    <w:p>
      <w:pPr>
        <w:pStyle w:val="ListBullet"/>
      </w:pPr>
      <w:r>
        <w:t>OrderId (unique identifier per order)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 (numeric/decimal)</w:t>
      </w:r>
    </w:p>
    <w:p>
      <w:pPr>
        <w:pStyle w:val="ListBullet"/>
      </w:pPr>
      <w:r>
        <w:t>Qty (numeric/integer)</w:t>
      </w:r>
    </w:p>
    <w:p>
      <w:pPr>
        <w:pStyle w:val="ListBullet"/>
      </w:pPr>
      <w:r>
        <w:t>Date (date/datetime)</w:t>
      </w:r>
    </w:p>
    <w:p>
      <w:pPr>
        <w:pStyle w:val="ListBullet"/>
      </w:pPr>
      <w:r>
        <w:t>CustId (foreign key to customer.CustId)</w:t>
      </w:r>
    </w:p>
    <w:p/>
    <w:p>
      <w:r>
        <w:t>BR-3. Computed Field</w:t>
      </w:r>
    </w:p>
    <w:p>
      <w:pPr>
        <w:pStyle w:val="ListBullet"/>
      </w:pPr>
      <w:r>
        <w:t>Add TotalAmount to the order table: TotalAmount = PricePerUnit * Qty.</w:t>
      </w:r>
    </w:p>
    <w:p>
      <w:pPr>
        <w:pStyle w:val="ListBullet"/>
      </w:pPr>
      <w:r>
        <w:t>Ensure numeric precision and scale are defined to avoid rounding errors.</w:t>
      </w:r>
    </w:p>
    <w:p/>
    <w:p>
      <w:r>
        <w:t>BR-4. Data Quality</w:t>
      </w:r>
    </w:p>
    <w:p>
      <w:pPr>
        <w:pStyle w:val="ListBullet"/>
      </w:pPr>
      <w:r>
        <w:t>Remove null records and duplicate records from both customer and order tables.</w:t>
      </w:r>
    </w:p>
    <w:p>
      <w:pPr>
        <w:pStyle w:val="ListBullet"/>
      </w:pPr>
      <w:r>
        <w:t>Null removal: define required fields per table (see section 5).</w:t>
      </w:r>
    </w:p>
    <w:p>
      <w:pPr>
        <w:pStyle w:val="ListBullet"/>
      </w:pPr>
      <w:r>
        <w:t>Duplicate removal: deduplicate by primary key (customer: CustId; order: OrderId). For orders, deduplication may prefer latest file timestamp or latest record; define tie-breaker rule.</w:t>
      </w:r>
    </w:p>
    <w:p/>
    <w:p>
      <w:r>
        <w:t>BR-5. ordersummary Table</w:t>
      </w:r>
    </w:p>
    <w:p>
      <w:pPr>
        <w:pStyle w:val="ListBullet"/>
      </w:pPr>
      <w:r>
        <w:t>Create table ordersummary in catalog gen_ai_poc_databrickscoe, schema sdlc_wizard if it does not exist.</w:t>
      </w:r>
    </w:p>
    <w:p>
      <w:pPr>
        <w:pStyle w:val="ListBullet"/>
      </w:pPr>
      <w:r>
        <w:t>ordersummary logical schema (base fields):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Additionally, ordersummary must include SCD Type 2 operational fields:</w:t>
      </w:r>
    </w:p>
    <w:p>
      <w:pPr>
        <w:pStyle w:val="ListBullet"/>
      </w:pPr>
      <w:r>
        <w:t>StartDate (timestamp) — when this version became effective</w:t>
      </w:r>
    </w:p>
    <w:p>
      <w:pPr>
        <w:pStyle w:val="ListBullet"/>
      </w:pPr>
      <w:r>
        <w:t>EndDate (timestamp, nullable) — when this version was superseded; null for active rows</w:t>
      </w:r>
    </w:p>
    <w:p>
      <w:pPr>
        <w:pStyle w:val="ListBullet"/>
      </w:pPr>
      <w:r>
        <w:t>ActiveFlag (boolean) — true/false indicating active version</w:t>
      </w:r>
    </w:p>
    <w:p>
      <w:pPr>
        <w:pStyle w:val="ListBullet"/>
      </w:pPr>
      <w:r>
        <w:t>LoadTimestamp (timestamp) — ingestion/processing time</w:t>
      </w:r>
    </w:p>
    <w:p>
      <w:pPr>
        <w:pStyle w:val="ListBullet"/>
      </w:pPr>
      <w:r>
        <w:t>HashKey or RecordChecksum (optional) — for change detection on customer attributes</w:t>
      </w:r>
    </w:p>
    <w:p/>
    <w:p>
      <w:r>
        <w:t>BR-6. SCD Type 2 Behavior</w:t>
      </w:r>
    </w:p>
    <w:p>
      <w:pPr>
        <w:pStyle w:val="ListBullet"/>
      </w:pPr>
      <w:r>
        <w:t>When a customer record changes (Name, EmailId, Region) for the same CustId, the system shall:</w:t>
      </w:r>
    </w:p>
    <w:p>
      <w:pPr>
        <w:pStyle w:val="ListBullet"/>
      </w:pPr>
      <w:r>
        <w:t>Identify existing active records for that CustId in ordersummary.</w:t>
      </w:r>
    </w:p>
    <w:p>
      <w:pPr>
        <w:pStyle w:val="ListBullet"/>
      </w:pPr>
      <w:r>
        <w:t>Set ActiveFlag = false and EndDate = processing timestamp (or previous Date/time granularity) on existing active records.</w:t>
      </w:r>
    </w:p>
    <w:p>
      <w:pPr>
        <w:pStyle w:val="ListBullet"/>
      </w:pPr>
      <w:r>
        <w:t>Insert new records representing the new customer details joined with order data with StartDate = processing timestamp, EndDate = null, ActiveFlag = true.</w:t>
      </w:r>
    </w:p>
    <w:p>
      <w:pPr>
        <w:pStyle w:val="ListBullet"/>
      </w:pPr>
      <w:r>
        <w:t>Changes limited to customer attributes shall trigger SCD Type 2 behavior in ordersummary; changes to order transactional data (OrderId, ItemName, PricePerUnit, Qty, Date) should be handled as per business rules (see assumptions / rules).</w:t>
      </w:r>
    </w:p>
    <w:p>
      <w:pPr>
        <w:pStyle w:val="ListBullet"/>
      </w:pPr>
      <w:r>
        <w:t>Maintain full history of customer attribute changes.</w:t>
      </w:r>
    </w:p>
    <w:p/>
    <w:p>
      <w:r>
        <w:t>BR-7. customeraggregatespend Table</w:t>
      </w:r>
    </w:p>
    <w:p>
      <w:pPr>
        <w:pStyle w:val="ListBullet"/>
      </w:pPr>
      <w:r>
        <w:t>Create table customeraggregatespend in catalog gen_ai_poc_databrickscoe, schema sdlc_wizard if it does not exist.</w:t>
      </w:r>
    </w:p>
    <w:p>
      <w:pPr>
        <w:pStyle w:val="ListBullet"/>
      </w:pPr>
      <w:r>
        <w:t>Schema:</w:t>
      </w:r>
    </w:p>
    <w:p>
      <w:pPr>
        <w:pStyle w:val="ListBullet"/>
      </w:pPr>
      <w:r>
        <w:t>Name</w:t>
      </w:r>
    </w:p>
    <w:p>
      <w:pPr>
        <w:pStyle w:val="ListBullet"/>
      </w:pPr>
      <w:r>
        <w:t>TotalAmount (sum of TotalAmount)</w:t>
      </w:r>
    </w:p>
    <w:p>
      <w:pPr>
        <w:pStyle w:val="ListBullet"/>
      </w:pPr>
      <w:r>
        <w:t>Date</w:t>
      </w:r>
    </w:p>
    <w:p>
      <w:pPr>
        <w:pStyle w:val="ListBullet"/>
      </w:pPr>
      <w:r>
        <w:t>Aggregation rules:</w:t>
      </w:r>
    </w:p>
    <w:p>
      <w:pPr>
        <w:pStyle w:val="ListBullet"/>
      </w:pPr>
      <w:r>
        <w:t>Source: ordersummary (only active or all versions? See business rule below)</w:t>
      </w:r>
    </w:p>
    <w:p>
      <w:pPr>
        <w:pStyle w:val="ListBullet"/>
      </w:pPr>
      <w:r>
        <w:t>Group by Name and Date</w:t>
      </w:r>
    </w:p>
    <w:p>
      <w:pPr>
        <w:pStyle w:val="ListBullet"/>
      </w:pPr>
      <w:r>
        <w:t>Aggregate TotalAmount using sum.</w:t>
      </w:r>
    </w:p>
    <w:p>
      <w:pPr>
        <w:pStyle w:val="ListBullet"/>
      </w:pPr>
      <w:r>
        <w:t>Business decision required: whether aggregation must use active current customer Name as of order Date, or use the name in effect when the order occurred. Recommendation: aggregate based on ordersummary row effective at order Date (SCD-aware).</w:t>
      </w:r>
    </w:p>
    <w:p/>
    <w:p>
      <w:r>
        <w:t>BR-8. Implementation Platform</w:t>
      </w:r>
    </w:p>
    <w:p>
      <w:pPr>
        <w:pStyle w:val="ListBullet"/>
      </w:pPr>
      <w:r>
        <w:t>Use Delta Live Tables (DLT) to implement steps 1–10 for:</w:t>
      </w:r>
    </w:p>
    <w:p>
      <w:pPr>
        <w:pStyle w:val="ListBullet"/>
      </w:pPr>
      <w:r>
        <w:t>Declarative pipeline definitions</w:t>
      </w:r>
    </w:p>
    <w:p>
      <w:pPr>
        <w:pStyle w:val="ListBullet"/>
      </w:pPr>
      <w:r>
        <w:t>Automated orchestration and retries</w:t>
      </w:r>
    </w:p>
    <w:p>
      <w:pPr>
        <w:pStyle w:val="ListBullet"/>
      </w:pPr>
      <w:r>
        <w:t>Data quality policies and expectations</w:t>
      </w:r>
    </w:p>
    <w:p>
      <w:pPr>
        <w:pStyle w:val="ListBullet"/>
      </w:pPr>
      <w:r>
        <w:t>Lineage, monitoring, and incremental processing</w:t>
      </w:r>
    </w:p>
    <w:p>
      <w:pPr>
        <w:pStyle w:val="ListBullet"/>
      </w:pPr>
      <w:r>
        <w:t>Provide DLT pipeline configurations to read from source volumes, apply transformations, manage SCD logic, and write target Delta tables.</w:t>
      </w:r>
    </w:p>
    <w:p/>
    <w:p>
      <w:pPr>
        <w:pStyle w:val="ListNumber"/>
      </w:pPr>
      <w:r>
        <w:t>Functional Requirements (detailed)</w:t>
      </w:r>
    </w:p>
    <w:p>
      <w:r>
        <w:t>FR-1. Ingest Source CSVs</w:t>
      </w:r>
    </w:p>
    <w:p>
      <w:pPr>
        <w:pStyle w:val="ListBullet"/>
      </w:pPr>
      <w:r>
        <w:t>Implement DLT source tables reading CSV with explicit schema enforcement, header handling, delimiter detection, and timestamp/partition handling for incremental ingestion.</w:t>
      </w:r>
    </w:p>
    <w:p>
      <w:pPr>
        <w:pStyle w:val="ListBullet"/>
      </w:pPr>
      <w:r>
        <w:t>Must support file format changes control and schema drift notifications.</w:t>
      </w:r>
    </w:p>
    <w:p/>
    <w:p>
      <w:r>
        <w:t>FR-2. Schema Enforcement and Casting</w:t>
      </w:r>
    </w:p>
    <w:p>
      <w:pPr>
        <w:pStyle w:val="ListBullet"/>
      </w:pPr>
      <w:r>
        <w:t>Cast PricePerUnit and Qty to numeric types (decimal or double for price; integer for Qty).</w:t>
      </w:r>
    </w:p>
    <w:p>
      <w:pPr>
        <w:pStyle w:val="ListBullet"/>
      </w:pPr>
      <w:r>
        <w:t>Parse Date to date or timestamp type using provided format (business to confirm format, e.g., yyyy-MM-dd or ISO8601).</w:t>
      </w:r>
    </w:p>
    <w:p>
      <w:pPr>
        <w:pStyle w:val="ListBullet"/>
      </w:pPr>
      <w:r>
        <w:t>Reject or quarantine records that fail type casting into a designated bad records path or quarantine table, logged with error reason.</w:t>
      </w:r>
    </w:p>
    <w:p/>
    <w:p>
      <w:r>
        <w:t>FR-3. Compute TotalAmount</w:t>
      </w:r>
    </w:p>
    <w:p>
      <w:pPr>
        <w:pStyle w:val="ListBullet"/>
      </w:pPr>
      <w:r>
        <w:t>For each order row, compute TotalAmount = PricePerUnit * Qty.</w:t>
      </w:r>
    </w:p>
    <w:p>
      <w:pPr>
        <w:pStyle w:val="ListBullet"/>
      </w:pPr>
      <w:r>
        <w:t>Define precision/scale: e.g., decimal(18,2) or configurable.</w:t>
      </w:r>
    </w:p>
    <w:p/>
    <w:p>
      <w:r>
        <w:t>FR-4. Data Cleansing</w:t>
      </w:r>
    </w:p>
    <w:p>
      <w:pPr>
        <w:pStyle w:val="ListBullet"/>
      </w:pPr>
      <w:r>
        <w:t>Define required fields:</w:t>
      </w:r>
    </w:p>
    <w:p>
      <w:pPr>
        <w:pStyle w:val="ListBullet"/>
      </w:pPr>
      <w:r>
        <w:t>customer: CustId required, Name or EmailId required (business to confirm which are mandatory)</w:t>
      </w:r>
    </w:p>
    <w:p>
      <w:pPr>
        <w:pStyle w:val="ListBullet"/>
      </w:pPr>
      <w:r>
        <w:t>order: OrderId, CustId, PricePerUnit, Qty, Date required</w:t>
      </w:r>
    </w:p>
    <w:p>
      <w:pPr>
        <w:pStyle w:val="ListBullet"/>
      </w:pPr>
      <w:r>
        <w:t>Drop or quarantine rows with nulls in required fields.</w:t>
      </w:r>
    </w:p>
    <w:p>
      <w:pPr>
        <w:pStyle w:val="ListBullet"/>
      </w:pPr>
      <w:r>
        <w:t>Deduplicate:</w:t>
      </w:r>
    </w:p>
    <w:p>
      <w:pPr>
        <w:pStyle w:val="ListBullet"/>
      </w:pPr>
      <w:r>
        <w:t>customer: deduplicate by CustId, keeping latest record based on file ingestion timestamp or provided update timestamp (if none, use last-writes-wins by processing order).</w:t>
      </w:r>
    </w:p>
    <w:p>
      <w:pPr>
        <w:pStyle w:val="ListBullet"/>
      </w:pPr>
      <w:r>
        <w:t>order: deduplicate by OrderId, keeping latest record similarly.</w:t>
      </w:r>
    </w:p>
    <w:p>
      <w:pPr>
        <w:pStyle w:val="ListBullet"/>
      </w:pPr>
      <w:r>
        <w:t>Record deduplication and null-removal counts in monitoring/metrics.</w:t>
      </w:r>
    </w:p>
    <w:p/>
    <w:p>
      <w:r>
        <w:t>FR-5. Create / Maintain ordersummary (SCD Type 2)</w:t>
      </w:r>
    </w:p>
    <w:p>
      <w:pPr>
        <w:pStyle w:val="ListBullet"/>
      </w:pPr>
      <w:r>
        <w:t>When loading ordersummary:</w:t>
      </w:r>
    </w:p>
    <w:p>
      <w:pPr>
        <w:pStyle w:val="ListBullet"/>
      </w:pPr>
      <w:r>
        <w:t>Join cleansed customer and order tables on CustId.</w:t>
      </w:r>
    </w:p>
    <w:p>
      <w:pPr>
        <w:pStyle w:val="ListBullet"/>
      </w:pPr>
      <w:r>
        <w:t>For each joined row, detect if customer attributes (Name, EmailId, Region) differ from the active ordersummary record for same CustId and OrderId (or if no active record exists).</w:t>
      </w:r>
    </w:p>
    <w:p>
      <w:pPr>
        <w:pStyle w:val="ListBullet"/>
      </w:pPr>
      <w:r>
        <w:t>If no existing active record for the transaction, insert new active row with StartDate = processing_time, EndDate = null, ActiveFlag = true.</w:t>
      </w:r>
    </w:p>
    <w:p>
      <w:pPr>
        <w:pStyle w:val="ListBullet"/>
      </w:pPr>
      <w:r>
        <w:t>If existing active record exists and customer attributes are unchanged, update other fields if needed (e.g., if order transactional data changed); business to define whether order changes should create a new SCD row. Recommended: only customer attribute changes drive SCD Type 2; order transactional changes should update transactional columns within the active SCD row or be treated as new transactional entry depending on OrderId uniqueness.</w:t>
      </w:r>
    </w:p>
    <w:p>
      <w:pPr>
        <w:pStyle w:val="ListBullet"/>
      </w:pPr>
      <w:r>
        <w:t>If customer attributes changed, update existing active rows: set ActiveFlag=false and EndDate=processing_time, and insert new row with updated attributes and ActiveFlag=true.</w:t>
      </w:r>
    </w:p>
    <w:p>
      <w:pPr>
        <w:pStyle w:val="ListBullet"/>
      </w:pPr>
      <w:r>
        <w:t>Ensure SCD operations are atomic and idempotent, ideally using Delta MERGE with appropriate matching condition and versioning.</w:t>
      </w:r>
    </w:p>
    <w:p/>
    <w:p>
      <w:r>
        <w:t>FR-6. SCD Fields and Defaults</w:t>
      </w:r>
    </w:p>
    <w:p>
      <w:pPr>
        <w:pStyle w:val="ListBullet"/>
      </w:pPr>
      <w:r>
        <w:t>StartDate default: processing/insertion timestamp</w:t>
      </w:r>
    </w:p>
    <w:p>
      <w:pPr>
        <w:pStyle w:val="ListBullet"/>
      </w:pPr>
      <w:r>
        <w:t>EndDate default: null for active; set to processing timestamp when row is superseded</w:t>
      </w:r>
    </w:p>
    <w:p>
      <w:pPr>
        <w:pStyle w:val="ListBullet"/>
      </w:pPr>
      <w:r>
        <w:t>ActiveFlag: boolean true for StartDate &lt;= processing_time and EndDate is null</w:t>
      </w:r>
    </w:p>
    <w:p>
      <w:pPr>
        <w:pStyle w:val="ListBullet"/>
      </w:pPr>
      <w:r>
        <w:t>LoadTimestamp: processing timestamp for traceability</w:t>
      </w:r>
    </w:p>
    <w:p>
      <w:pPr>
        <w:pStyle w:val="ListBullet"/>
      </w:pPr>
      <w:r>
        <w:t>Optional: include RecordChecksum (hash of customer attribute fields) to simplify change detection.</w:t>
      </w:r>
    </w:p>
    <w:p/>
    <w:p>
      <w:r>
        <w:t>FR-7. Aggregation into customeraggregatespend</w:t>
      </w:r>
    </w:p>
    <w:p>
      <w:pPr>
        <w:pStyle w:val="ListBullet"/>
      </w:pPr>
      <w:r>
        <w:t>Build aggregation pipeline:</w:t>
      </w:r>
    </w:p>
    <w:p>
      <w:pPr>
        <w:pStyle w:val="ListBullet"/>
      </w:pPr>
      <w:r>
        <w:t>Source: ordersummary (use the SCD-effective record appropriate to the business requirement).</w:t>
      </w:r>
    </w:p>
    <w:p>
      <w:pPr>
        <w:pStyle w:val="ListBullet"/>
      </w:pPr>
      <w:r>
        <w:t>Group by Name and Date.</w:t>
      </w:r>
    </w:p>
    <w:p>
      <w:pPr>
        <w:pStyle w:val="ListBullet"/>
      </w:pPr>
      <w:r>
        <w:t>Sum TotalAmount into TotalAmount column.</w:t>
      </w:r>
    </w:p>
    <w:p>
      <w:pPr>
        <w:pStyle w:val="ListBullet"/>
      </w:pPr>
      <w:r>
        <w:t>Write result to customeraggregatespend (overwrite or upsert strategy to support incremental loads—recommend MERGE by Name and Date).</w:t>
      </w:r>
    </w:p>
    <w:p>
      <w:pPr>
        <w:pStyle w:val="ListBullet"/>
      </w:pPr>
      <w:r>
        <w:t>Date granularity: business to confirm (day-level recommended; if time included, truncate to date).</w:t>
      </w:r>
    </w:p>
    <w:p>
      <w:pPr>
        <w:pStyle w:val="ListBullet"/>
      </w:pPr>
      <w:r>
        <w:t>Backfill: support initial full backfill and subsequent incremental updates.</w:t>
      </w:r>
    </w:p>
    <w:p/>
    <w:p>
      <w:r>
        <w:t>FR-8. Delta Live Tables Implementation Requirements</w:t>
      </w:r>
    </w:p>
    <w:p>
      <w:pPr>
        <w:pStyle w:val="ListBullet"/>
      </w:pPr>
      <w:r>
        <w:t>Use DLT to define stream/batch tables and pipeline.</w:t>
      </w:r>
    </w:p>
    <w:p>
      <w:pPr>
        <w:pStyle w:val="ListBullet"/>
      </w:pPr>
      <w:r>
        <w:t>Define expectations (data quality rules) for nulls, duplicates, and type constraints; fail or quarantine per policy.</w:t>
      </w:r>
    </w:p>
    <w:p>
      <w:pPr>
        <w:pStyle w:val="ListBullet"/>
      </w:pPr>
      <w:r>
        <w:t>Use DLT-managed tables for customer, order, ordersummary, and customeraggregatespend, under the specified catalog/schema.</w:t>
      </w:r>
    </w:p>
    <w:p>
      <w:pPr>
        <w:pStyle w:val="ListBullet"/>
      </w:pPr>
      <w:r>
        <w:t>Configure DLT to provide metrics, alerting, and automated retries.</w:t>
      </w:r>
    </w:p>
    <w:p>
      <w:pPr>
        <w:pStyle w:val="ListBullet"/>
      </w:pPr>
      <w:r>
        <w:t>Provide modular DLT notebooks or declarative pipeline code with unit tests for each transformation.</w:t>
      </w:r>
    </w:p>
    <w:p/>
    <w:p>
      <w:pPr>
        <w:pStyle w:val="ListNumber"/>
      </w:pPr>
      <w:r>
        <w:t>Non-functional Requirements</w:t>
      </w:r>
    </w:p>
    <w:p>
      <w:r>
        <w:t>NFR-1. Performance &amp; Scalability</w:t>
      </w:r>
    </w:p>
    <w:p>
      <w:pPr>
        <w:pStyle w:val="ListBullet"/>
      </w:pPr>
      <w:r>
        <w:t>Pipeline should scale to handle growth in daily file volume (initial sizing to be determined).</w:t>
      </w:r>
    </w:p>
    <w:p>
      <w:pPr>
        <w:pStyle w:val="ListBullet"/>
      </w:pPr>
      <w:r>
        <w:t>Delta tables must support efficient MERGE operations and partitioning strategy (e.g., partition ordersummary and customeraggregatespend by Date or Year/Month/Date).</w:t>
      </w:r>
    </w:p>
    <w:p/>
    <w:p>
      <w:r>
        <w:t>NFR-2. Data Quality &amp; Observability</w:t>
      </w:r>
    </w:p>
    <w:p>
      <w:pPr>
        <w:pStyle w:val="ListBullet"/>
      </w:pPr>
      <w:r>
        <w:t>Implement monitoring dashboards for:</w:t>
      </w:r>
    </w:p>
    <w:p>
      <w:pPr>
        <w:pStyle w:val="ListBullet"/>
      </w:pPr>
      <w:r>
        <w:t>Row counts ingested per source</w:t>
      </w:r>
    </w:p>
    <w:p>
      <w:pPr>
        <w:pStyle w:val="ListBullet"/>
      </w:pPr>
      <w:r>
        <w:t>Null/quarantine counts</w:t>
      </w:r>
    </w:p>
    <w:p>
      <w:pPr>
        <w:pStyle w:val="ListBullet"/>
      </w:pPr>
      <w:r>
        <w:t>Duplicate counts removed</w:t>
      </w:r>
    </w:p>
    <w:p>
      <w:pPr>
        <w:pStyle w:val="ListBullet"/>
      </w:pPr>
      <w:r>
        <w:t>SCD changes detected and applied</w:t>
      </w:r>
    </w:p>
    <w:p>
      <w:pPr>
        <w:pStyle w:val="ListBullet"/>
      </w:pPr>
      <w:r>
        <w:t>Aggregation metrics</w:t>
      </w:r>
    </w:p>
    <w:p>
      <w:pPr>
        <w:pStyle w:val="ListBullet"/>
      </w:pPr>
      <w:r>
        <w:t>Retain lineage for troubleshooting.</w:t>
      </w:r>
    </w:p>
    <w:p/>
    <w:p>
      <w:r>
        <w:t>NFR-3. Security &amp; Access Control</w:t>
      </w:r>
    </w:p>
    <w:p>
      <w:pPr>
        <w:pStyle w:val="ListBullet"/>
      </w:pPr>
      <w:r>
        <w:t>Store target tables in catalog gen_ai_poc_databrickscoe, schema sdlc_wizard.</w:t>
      </w:r>
    </w:p>
    <w:p>
      <w:pPr>
        <w:pStyle w:val="ListBullet"/>
      </w:pPr>
      <w:r>
        <w:t>Apply least privilege access; grant write to data engineering service account; read to analytics roles as required.</w:t>
      </w:r>
    </w:p>
    <w:p>
      <w:pPr>
        <w:pStyle w:val="ListBullet"/>
      </w:pPr>
      <w:r>
        <w:t>Encrypt data at rest and in transit per organizational policies.</w:t>
      </w:r>
    </w:p>
    <w:p/>
    <w:p>
      <w:r>
        <w:t>NFR-4. Reliability &amp; Recovery</w:t>
      </w:r>
    </w:p>
    <w:p>
      <w:pPr>
        <w:pStyle w:val="ListBullet"/>
      </w:pPr>
      <w:r>
        <w:t>Ensure idempotent processing and transactional writes using Delta Lake ACID guarantees.</w:t>
      </w:r>
    </w:p>
    <w:p>
      <w:pPr>
        <w:pStyle w:val="ListBullet"/>
      </w:pPr>
      <w:r>
        <w:t>Implement a retry strategy for transient failures; keep error logs and quarantine datasets for bad records.</w:t>
      </w:r>
    </w:p>
    <w:p>
      <w:pPr>
        <w:pStyle w:val="ListBullet"/>
      </w:pPr>
      <w:r>
        <w:t>Maintain retention policy for historical data and archived files.</w:t>
      </w:r>
    </w:p>
    <w:p/>
    <w:p>
      <w:r>
        <w:t>NFR-5. Compliance &amp; Retention</w:t>
      </w:r>
    </w:p>
    <w:p>
      <w:pPr>
        <w:pStyle w:val="ListBullet"/>
      </w:pPr>
      <w:r>
        <w:t>Retain SCD history per business/legal retention requirements (TBD).</w:t>
      </w:r>
    </w:p>
    <w:p>
      <w:pPr>
        <w:pStyle w:val="ListBullet"/>
      </w:pPr>
      <w:r>
        <w:t>Support data deletion/rectification requests by tracking source lineage and load timestamps.</w:t>
      </w:r>
    </w:p>
    <w:p/>
    <w:p>
      <w:pPr>
        <w:pStyle w:val="ListNumber"/>
      </w:pPr>
      <w:r>
        <w:t>Data Model and Schemas (Final Target)</w:t>
      </w:r>
    </w:p>
    <w:p>
      <w:r>
        <w:t>6.1 Source tables (Delta)</w:t>
      </w:r>
    </w:p>
    <w:p>
      <w:pPr>
        <w:pStyle w:val="ListBullet"/>
      </w:pPr>
      <w:r>
        <w:t>customer (Delta)</w:t>
      </w:r>
    </w:p>
    <w:p>
      <w:pPr>
        <w:pStyle w:val="ListBullet"/>
      </w:pPr>
      <w:r>
        <w:t>CustId: string (primary business key)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EmailId: string</w:t>
      </w:r>
    </w:p>
    <w:p>
      <w:pPr>
        <w:pStyle w:val="ListBullet"/>
      </w:pPr>
      <w:r>
        <w:t>Region: string</w:t>
      </w:r>
    </w:p>
    <w:p>
      <w:pPr>
        <w:pStyle w:val="ListBullet"/>
      </w:pPr>
      <w:r>
        <w:t>IngestionTimestamp: timestamp (DLT-managed)</w:t>
      </w:r>
    </w:p>
    <w:p>
      <w:pPr>
        <w:pStyle w:val="ListBullet"/>
      </w:pPr>
      <w:r>
        <w:t>order (Delta)</w:t>
      </w:r>
    </w:p>
    <w:p>
      <w:pPr>
        <w:pStyle w:val="ListBullet"/>
      </w:pPr>
      <w:r>
        <w:t>OrderId: string</w:t>
      </w:r>
    </w:p>
    <w:p>
      <w:pPr>
        <w:pStyle w:val="ListBullet"/>
      </w:pPr>
      <w:r>
        <w:t>ItemName: string</w:t>
      </w:r>
    </w:p>
    <w:p>
      <w:pPr>
        <w:pStyle w:val="ListBullet"/>
      </w:pPr>
      <w:r>
        <w:t>PricePerUnit: decimal(18,2)</w:t>
      </w:r>
    </w:p>
    <w:p>
      <w:pPr>
        <w:pStyle w:val="ListBullet"/>
      </w:pPr>
      <w:r>
        <w:t>Qty: integer</w:t>
      </w:r>
    </w:p>
    <w:p>
      <w:pPr>
        <w:pStyle w:val="ListBullet"/>
      </w:pPr>
      <w:r>
        <w:t>Date: date (or timestamp)</w:t>
      </w:r>
    </w:p>
    <w:p>
      <w:pPr>
        <w:pStyle w:val="ListBullet"/>
      </w:pPr>
      <w:r>
        <w:t>CustId: string (foreign key)</w:t>
      </w:r>
    </w:p>
    <w:p>
      <w:pPr>
        <w:pStyle w:val="ListBullet"/>
      </w:pPr>
      <w:r>
        <w:t>TotalAmount: decimal(18,2) — computed PricePerUnit * Qty</w:t>
      </w:r>
    </w:p>
    <w:p>
      <w:pPr>
        <w:pStyle w:val="ListBullet"/>
      </w:pPr>
      <w:r>
        <w:t>IngestionTimestamp: timestamp</w:t>
      </w:r>
    </w:p>
    <w:p/>
    <w:p>
      <w:r>
        <w:t>6.2 ordersummary (Delta, SCD Type 2)</w:t>
      </w:r>
    </w:p>
    <w:p>
      <w:pPr>
        <w:pStyle w:val="ListBullet"/>
      </w:pPr>
      <w:r>
        <w:t>CustId: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EmailId: string</w:t>
      </w:r>
    </w:p>
    <w:p>
      <w:pPr>
        <w:pStyle w:val="ListBullet"/>
      </w:pPr>
      <w:r>
        <w:t>Region: string</w:t>
      </w:r>
    </w:p>
    <w:p>
      <w:pPr>
        <w:pStyle w:val="ListBullet"/>
      </w:pPr>
      <w:r>
        <w:t>OrderId: string</w:t>
      </w:r>
    </w:p>
    <w:p>
      <w:pPr>
        <w:pStyle w:val="ListBullet"/>
      </w:pPr>
      <w:r>
        <w:t>ItemName: string</w:t>
      </w:r>
    </w:p>
    <w:p>
      <w:pPr>
        <w:pStyle w:val="ListBullet"/>
      </w:pPr>
      <w:r>
        <w:t>PricePerUnit: decimal(18,2)</w:t>
      </w:r>
    </w:p>
    <w:p>
      <w:pPr>
        <w:pStyle w:val="ListBullet"/>
      </w:pPr>
      <w:r>
        <w:t>Qty: integer</w:t>
      </w:r>
    </w:p>
    <w:p>
      <w:pPr>
        <w:pStyle w:val="ListBullet"/>
      </w:pPr>
      <w:r>
        <w:t>Date: date</w:t>
      </w:r>
    </w:p>
    <w:p>
      <w:pPr>
        <w:pStyle w:val="ListBullet"/>
      </w:pPr>
      <w:r>
        <w:t>TotalAmount: decimal(18,2)</w:t>
      </w:r>
    </w:p>
    <w:p>
      <w:pPr>
        <w:pStyle w:val="ListBullet"/>
      </w:pPr>
      <w:r>
        <w:t>StartDate: timestamp</w:t>
      </w:r>
    </w:p>
    <w:p>
      <w:pPr>
        <w:pStyle w:val="ListBullet"/>
      </w:pPr>
      <w:r>
        <w:t>EndDate: timestamp (nullable)</w:t>
      </w:r>
    </w:p>
    <w:p>
      <w:pPr>
        <w:pStyle w:val="ListBullet"/>
      </w:pPr>
      <w:r>
        <w:t>ActiveFlag: boolean</w:t>
      </w:r>
    </w:p>
    <w:p>
      <w:pPr>
        <w:pStyle w:val="ListBullet"/>
      </w:pPr>
      <w:r>
        <w:t>LoadTimestamp: timestamp</w:t>
      </w:r>
    </w:p>
    <w:p>
      <w:pPr>
        <w:pStyle w:val="ListBullet"/>
      </w:pPr>
      <w:r>
        <w:t>RecordChecksum: string (optional for change detection)</w:t>
      </w:r>
    </w:p>
    <w:p>
      <w:pPr>
        <w:pStyle w:val="ListBullet"/>
      </w:pPr>
      <w:r>
        <w:t>SourceFileId / SourceIngestionId: string (optional, for traceability)</w:t>
      </w:r>
    </w:p>
    <w:p/>
    <w:p>
      <w:r>
        <w:t>6.3 customeraggregatespend (Delta)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TotalAmount: decimal(18,2)</w:t>
      </w:r>
    </w:p>
    <w:p>
      <w:pPr>
        <w:pStyle w:val="ListBullet"/>
      </w:pPr>
      <w:r>
        <w:t>Date: date</w:t>
      </w:r>
    </w:p>
    <w:p>
      <w:pPr>
        <w:pStyle w:val="ListBullet"/>
      </w:pPr>
      <w:r>
        <w:t>AggregationTimestamp: timestamp (when aggregate was computed)</w:t>
      </w:r>
    </w:p>
    <w:p/>
    <w:p>
      <w:pPr>
        <w:pStyle w:val="ListNumber"/>
      </w:pPr>
      <w:r>
        <w:t>Business Rules, Assumptions, and Open Questions</w:t>
      </w:r>
    </w:p>
    <w:p>
      <w:r>
        <w:t>Business Rules</w:t>
      </w:r>
    </w:p>
    <w:p>
      <w:pPr>
        <w:pStyle w:val="ListBullet"/>
      </w:pPr>
      <w:r>
        <w:t>BRule-1: CustId is the business key for customer SCD operations.</w:t>
      </w:r>
    </w:p>
    <w:p>
      <w:pPr>
        <w:pStyle w:val="ListBullet"/>
      </w:pPr>
      <w:r>
        <w:t>BRule-2: OrderId uniquely identifies an order row. Duplicate detection should keep the latest by ingestion timestamp.</w:t>
      </w:r>
    </w:p>
    <w:p>
      <w:pPr>
        <w:pStyle w:val="ListBullet"/>
      </w:pPr>
      <w:r>
        <w:t>BRule-3: SCD Type 2 is driven by changes in customer attributes (Name, EmailId, Region). Order transactional changes do not create a new SCD row unless customer attributes also changed (subject to business confirmation).</w:t>
      </w:r>
    </w:p>
    <w:p>
      <w:pPr>
        <w:pStyle w:val="ListBullet"/>
      </w:pPr>
      <w:r>
        <w:t>BRule-4: Aggregations will use the SCD-effective customer Name for each order at the time of the order (recommended).</w:t>
      </w:r>
    </w:p>
    <w:p/>
    <w:p>
      <w:r>
        <w:t>Assumptions</w:t>
      </w:r>
    </w:p>
    <w:p>
      <w:pPr>
        <w:pStyle w:val="ListBullet"/>
      </w:pPr>
      <w:r>
        <w:t>Source CSVs include headers and consistent field naming as provided.</w:t>
      </w:r>
    </w:p>
    <w:p>
      <w:pPr>
        <w:pStyle w:val="ListBullet"/>
      </w:pPr>
      <w:r>
        <w:t>Date format is consistent; if not, pipeline will include parsing logic and quarantine errors.</w:t>
      </w:r>
    </w:p>
    <w:p>
      <w:pPr>
        <w:pStyle w:val="ListBullet"/>
      </w:pPr>
      <w:r>
        <w:t>Data volumes are moderate initially but may grow.</w:t>
      </w:r>
    </w:p>
    <w:p>
      <w:pPr>
        <w:pStyle w:val="ListBullet"/>
      </w:pPr>
      <w:r>
        <w:t>There is an operational Databricks workspace with Delta Live Tables enabled and permissions to create tables in gen_ai_poc_databrickscoe.sdlc_wizard.</w:t>
      </w:r>
    </w:p>
    <w:p/>
    <w:p>
      <w:r>
        <w:t>Open Questions (require stakeholder decisions)</w:t>
      </w:r>
    </w:p>
    <w:p>
      <w:pPr>
        <w:pStyle w:val="ListBullet"/>
      </w:pPr>
      <w:r>
        <w:t>Q1: Which fields are strictly required (cannot be null) for customer and order? Confirm mandatory fields to support null-removal rules.</w:t>
      </w:r>
    </w:p>
    <w:p>
      <w:pPr>
        <w:pStyle w:val="ListBullet"/>
      </w:pPr>
      <w:r>
        <w:t>Q2: For deduplication, what is the tie-breaker: file ingestion timestamp, a source-provided update timestamp, or another rule?</w:t>
      </w:r>
    </w:p>
    <w:p>
      <w:pPr>
        <w:pStyle w:val="ListBullet"/>
      </w:pPr>
      <w:r>
        <w:t>Q3: Should order transactional changes trigger SCD Type 2 rows in ordersummary, or should SCD be limited exclusively to customer attribute changes?</w:t>
      </w:r>
    </w:p>
    <w:p>
      <w:pPr>
        <w:pStyle w:val="ListBullet"/>
      </w:pPr>
      <w:r>
        <w:t>Q4: Aggregation granularity for Date: should it be date-only, month-level, or include time? Should aggregations be computed on active records only or on historical SCD versions keyed by order date?</w:t>
      </w:r>
    </w:p>
    <w:p>
      <w:pPr>
        <w:pStyle w:val="ListBullet"/>
      </w:pPr>
      <w:r>
        <w:t>Q5: Retention policy for SCD history and aggregated tables?</w:t>
      </w:r>
    </w:p>
    <w:p>
      <w:pPr>
        <w:pStyle w:val="ListBullet"/>
      </w:pPr>
      <w:r>
        <w:t>Q6: Precision/scale required for PricePerUnit and TotalAmount beyond the suggested decimal(18,2)?</w:t>
      </w:r>
    </w:p>
    <w:p/>
    <w:p>
      <w:pPr>
        <w:pStyle w:val="ListBullet"/>
      </w:pPr>
      <w:r>
        <w:t>Ingest stage (DLT)</w:t>
      </w:r>
    </w:p>
    <w:p>
      <w:pPr>
        <w:pStyle w:val="ListBullet"/>
      </w:pPr>
      <w:r>
        <w:t>DLT tables: raw_customer_csv, raw_order_csv reading from provided volumes with schema enforcement.</w:t>
      </w:r>
    </w:p>
    <w:p>
      <w:pPr>
        <w:pStyle w:val="ListBullet"/>
      </w:pPr>
      <w:r>
        <w:t>Apply parsing, type casting, and quarantine for bad records.</w:t>
      </w:r>
    </w:p>
    <w:p>
      <w:pPr>
        <w:pStyle w:val="ListBullet"/>
      </w:pPr>
      <w:r>
        <w:t>Cleansing stage</w:t>
      </w:r>
    </w:p>
    <w:p>
      <w:pPr>
        <w:pStyle w:val="ListBullet"/>
      </w:pPr>
      <w:r>
        <w:t>Transform raw_customer_csv → customer (deduped, nulls removed).</w:t>
      </w:r>
    </w:p>
    <w:p>
      <w:pPr>
        <w:pStyle w:val="ListBullet"/>
      </w:pPr>
      <w:r>
        <w:t>Transform raw_order_csv → order (compute TotalAmount, deduped, nulls removed).</w:t>
      </w:r>
    </w:p>
    <w:p>
      <w:pPr>
        <w:pStyle w:val="ListBullet"/>
      </w:pPr>
      <w:r>
        <w:t>SCD merge stage</w:t>
      </w:r>
    </w:p>
    <w:p>
      <w:pPr>
        <w:pStyle w:val="ListBullet"/>
      </w:pPr>
      <w:r>
        <w:t>Join customer and order on CustId to prepare enriched records.</w:t>
      </w:r>
    </w:p>
    <w:p>
      <w:pPr>
        <w:pStyle w:val="ListBullet"/>
      </w:pPr>
      <w:r>
        <w:t>Use Delta MERGE into ordersummary with SCD Type 2 logic:</w:t>
      </w:r>
    </w:p>
    <w:p>
      <w:pPr>
        <w:pStyle w:val="ListBullet"/>
      </w:pPr>
      <w:r>
        <w:t>Matching keys: CustId + OrderId (or CustId alone if multiple orders map differently; confirm business key).</w:t>
      </w:r>
    </w:p>
    <w:p>
      <w:pPr>
        <w:pStyle w:val="ListBullet"/>
      </w:pPr>
      <w:r>
        <w:t>When matched and customer attributes changed → set prior ActiveFlag=false, EndDate = processing_time; insert new row.</w:t>
      </w:r>
    </w:p>
    <w:p>
      <w:pPr>
        <w:pStyle w:val="ListBullet"/>
      </w:pPr>
      <w:r>
        <w:t>When not matched → insert new active row.</w:t>
      </w:r>
    </w:p>
    <w:p>
      <w:pPr>
        <w:pStyle w:val="ListBullet"/>
      </w:pPr>
      <w:r>
        <w:t>Aggregation stage</w:t>
      </w:r>
    </w:p>
    <w:p>
      <w:pPr>
        <w:pStyle w:val="ListBullet"/>
      </w:pPr>
      <w:r>
        <w:t>Aggregate ordersummary by Name and Date → MERGE into customeraggregatespend.</w:t>
      </w:r>
    </w:p>
    <w:p>
      <w:pPr>
        <w:pStyle w:val="ListBullet"/>
      </w:pPr>
      <w:r>
        <w:t>Orchestration and scheduling</w:t>
      </w:r>
    </w:p>
    <w:p>
      <w:pPr>
        <w:pStyle w:val="ListBullet"/>
      </w:pPr>
      <w:r>
        <w:t>DLT pipeline scheduled (or streaming) to process new files continuously or at configured intervals.</w:t>
      </w:r>
    </w:p>
    <w:p>
      <w:pPr>
        <w:pStyle w:val="ListBullet"/>
      </w:pPr>
      <w:r>
        <w:t>Monitoring</w:t>
      </w:r>
    </w:p>
    <w:p>
      <w:pPr>
        <w:pStyle w:val="ListBullet"/>
      </w:pPr>
      <w:r>
        <w:t>Implement expectations and notify on failures, quarantined record counts, unusual data patterns.</w:t>
      </w:r>
    </w:p>
    <w:p>
      <w:pPr>
        <w:pStyle w:val="ListNumber"/>
      </w:pPr>
      <w:r>
        <w:t>Implementation Design Overview</w:t>
      </w:r>
    </w:p>
    <w:p/>
    <w:p>
      <w:pPr>
        <w:pStyle w:val="ListBullet"/>
      </w:pPr>
      <w:r>
        <w:t>Unit tests on sample datasets:</w:t>
      </w:r>
    </w:p>
    <w:p>
      <w:pPr>
        <w:pStyle w:val="ListBullet"/>
      </w:pPr>
      <w:r>
        <w:t>Validate TotalAmount calculation.</w:t>
      </w:r>
    </w:p>
    <w:p>
      <w:pPr>
        <w:pStyle w:val="ListBullet"/>
      </w:pPr>
      <w:r>
        <w:t>Validate null and duplicate removal.</w:t>
      </w:r>
    </w:p>
    <w:p>
      <w:pPr>
        <w:pStyle w:val="ListBullet"/>
      </w:pPr>
      <w:r>
        <w:t>Validate SCD behavior: create change scenarios for Name/Email/Region and confirm history rows created with StartDate/EndDate/ActiveFlag.</w:t>
      </w:r>
    </w:p>
    <w:p>
      <w:pPr>
        <w:pStyle w:val="ListBullet"/>
      </w:pPr>
      <w:r>
        <w:t>Validate aggregation correctness and idempotency.</w:t>
      </w:r>
    </w:p>
    <w:p>
      <w:pPr>
        <w:pStyle w:val="ListBullet"/>
      </w:pPr>
      <w:r>
        <w:t>Integration tests:</w:t>
      </w:r>
    </w:p>
    <w:p>
      <w:pPr>
        <w:pStyle w:val="ListBullet"/>
      </w:pPr>
      <w:r>
        <w:t>End-to-end run from CSV ingestion to final aggregate.</w:t>
      </w:r>
    </w:p>
    <w:p>
      <w:pPr>
        <w:pStyle w:val="ListBullet"/>
      </w:pPr>
      <w:r>
        <w:t>Failure and retry scenarios with transient errors.</w:t>
      </w:r>
    </w:p>
    <w:p>
      <w:pPr>
        <w:pStyle w:val="ListBullet"/>
      </w:pPr>
      <w:r>
        <w:t>Performance tests:</w:t>
      </w:r>
    </w:p>
    <w:p>
      <w:pPr>
        <w:pStyle w:val="ListBullet"/>
      </w:pPr>
      <w:r>
        <w:t>Load tests simulating increased daily file sizes.</w:t>
      </w:r>
    </w:p>
    <w:p>
      <w:pPr>
        <w:pStyle w:val="ListNumber"/>
      </w:pPr>
      <w:r>
        <w:t>Test Strategy</w:t>
      </w:r>
    </w:p>
    <w:p/>
    <w:p>
      <w:pPr>
        <w:pStyle w:val="ListBullet"/>
      </w:pPr>
      <w:r>
        <w:t>Deployment steps:</w:t>
      </w:r>
    </w:p>
    <w:p>
      <w:pPr>
        <w:pStyle w:val="ListBullet"/>
      </w:pPr>
      <w:r>
        <w:t>Provision DLT pipeline definitions and connectors.</w:t>
      </w:r>
    </w:p>
    <w:p>
      <w:pPr>
        <w:pStyle w:val="ListBullet"/>
      </w:pPr>
      <w:r>
        <w:t>Create target catalog/schema if not present.</w:t>
      </w:r>
    </w:p>
    <w:p>
      <w:pPr>
        <w:pStyle w:val="ListBullet"/>
      </w:pPr>
      <w:r>
        <w:t>Deploy notebooks/SQL code for DLT definitions.</w:t>
      </w:r>
    </w:p>
    <w:p>
      <w:pPr>
        <w:pStyle w:val="ListBullet"/>
      </w:pPr>
      <w:r>
        <w:t>Run initial full backfill to create base ordersummary and customeraggregatespend.</w:t>
      </w:r>
    </w:p>
    <w:p>
      <w:pPr>
        <w:pStyle w:val="ListBullet"/>
      </w:pPr>
      <w:r>
        <w:t>Runbook items:</w:t>
      </w:r>
    </w:p>
    <w:p>
      <w:pPr>
        <w:pStyle w:val="ListBullet"/>
      </w:pPr>
      <w:r>
        <w:t>How to reprocess a bad file (reingest and reconcile).</w:t>
      </w:r>
    </w:p>
    <w:p>
      <w:pPr>
        <w:pStyle w:val="ListBullet"/>
      </w:pPr>
      <w:r>
        <w:t>How to handle schema changes: update DLT code, run backfill if necessary.</w:t>
      </w:r>
    </w:p>
    <w:p>
      <w:pPr>
        <w:pStyle w:val="ListBullet"/>
      </w:pPr>
      <w:r>
        <w:t>How to query SCD history and current active view.</w:t>
      </w:r>
    </w:p>
    <w:p>
      <w:pPr>
        <w:pStyle w:val="ListBullet"/>
      </w:pPr>
      <w:r>
        <w:t>How to restore table state via Delta time travel if needed.</w:t>
      </w:r>
    </w:p>
    <w:p>
      <w:pPr>
        <w:pStyle w:val="ListNumber"/>
      </w:pPr>
      <w:r>
        <w:t>Deployment &amp; Runbook</w:t>
      </w:r>
    </w:p>
    <w:p/>
    <w:p>
      <w:pPr>
        <w:pStyle w:val="ListBullet"/>
      </w:pPr>
      <w:r>
        <w:t>Ensure access controls on catalog gen_ai_poc_databrickscoe.sdlc_wizard; only authorized roles may write or alter tables.</w:t>
      </w:r>
    </w:p>
    <w:p>
      <w:pPr>
        <w:pStyle w:val="ListBullet"/>
      </w:pPr>
      <w:r>
        <w:t>Enable table-level and column-level masking where required for PII (EmailId may be sensitive).</w:t>
      </w:r>
    </w:p>
    <w:p>
      <w:pPr>
        <w:pStyle w:val="ListBullet"/>
      </w:pPr>
      <w:r>
        <w:t>Audit logging of data modifications via Delta transaction logs.</w:t>
      </w:r>
    </w:p>
    <w:p>
      <w:pPr>
        <w:pStyle w:val="ListBullet"/>
      </w:pPr>
      <w:r>
        <w:t>Data retention and deletion flows to comply with regulatory requests.</w:t>
      </w:r>
    </w:p>
    <w:p>
      <w:pPr>
        <w:pStyle w:val="ListNumber"/>
      </w:pPr>
      <w:r>
        <w:t>Security, Governance &amp; Compliance</w:t>
      </w:r>
    </w:p>
    <w:p/>
    <w:p>
      <w:pPr>
        <w:pStyle w:val="ListBullet"/>
      </w:pPr>
      <w:r>
        <w:t>AC-1: customer and order tables are populated from CSVs with correct schema, with nulls and duplicates removed as per rules.</w:t>
      </w:r>
    </w:p>
    <w:p>
      <w:pPr>
        <w:pStyle w:val="ListBullet"/>
      </w:pPr>
      <w:r>
        <w:t>AC-2: order.TotalAmount is correctly computed for all orders.</w:t>
      </w:r>
    </w:p>
    <w:p>
      <w:pPr>
        <w:pStyle w:val="ListBullet"/>
      </w:pPr>
      <w:r>
        <w:t>AC-3: ordersummary exists and implements SCD Type 2 semantics; historical customer attribute changes are preserved with correct StartDate, EndDate, and ActiveFlag.</w:t>
      </w:r>
    </w:p>
    <w:p>
      <w:pPr>
        <w:pStyle w:val="ListBullet"/>
      </w:pPr>
      <w:r>
        <w:t>AC-4: customeraggregatespend contains aggregated TotalAmount by Name and Date and is consistent with ordersummary.</w:t>
      </w:r>
    </w:p>
    <w:p>
      <w:pPr>
        <w:pStyle w:val="ListBullet"/>
      </w:pPr>
      <w:r>
        <w:t>AC-5: Implementation executed in Delta Live Tables, with monitoring, data quality expectations, and lineage enabled.</w:t>
      </w:r>
    </w:p>
    <w:p>
      <w:pPr>
        <w:pStyle w:val="ListBullet"/>
      </w:pPr>
      <w:r>
        <w:t>AC-6: All open questions resolved and documented, or exceptions approved, before production go-live.</w:t>
      </w:r>
    </w:p>
    <w:p>
      <w:pPr>
        <w:pStyle w:val="ListNumber"/>
      </w:pPr>
      <w:r>
        <w:t>Acceptance Criteria</w:t>
      </w:r>
    </w:p>
    <w:p/>
    <w:p>
      <w:pPr>
        <w:pStyle w:val="ListBullet"/>
      </w:pPr>
      <w:r>
        <w:t>Risk: Source CSV schema drift causing pipeline failures.</w:t>
      </w:r>
    </w:p>
    <w:p>
      <w:pPr>
        <w:pStyle w:val="ListBullet"/>
      </w:pPr>
      <w:r>
        <w:t>Mitigation: Implement schema validation and quarantine with alerts; adopt schema evolution procedures.</w:t>
      </w:r>
    </w:p>
    <w:p>
      <w:pPr>
        <w:pStyle w:val="ListBullet"/>
      </w:pPr>
      <w:r>
        <w:t>Risk: Incorrect SCD keys or merge logic causing historical corruption.</w:t>
      </w:r>
    </w:p>
    <w:p>
      <w:pPr>
        <w:pStyle w:val="ListBullet"/>
      </w:pPr>
      <w:r>
        <w:t>Mitigation: Thorough testing of merge conditions; maintain backups and ability to time-travel to previous versions.</w:t>
      </w:r>
    </w:p>
    <w:p>
      <w:pPr>
        <w:pStyle w:val="ListBullet"/>
      </w:pPr>
      <w:r>
        <w:t>Risk: High-volume data causing MERGE performance issues.</w:t>
      </w:r>
    </w:p>
    <w:p>
      <w:pPr>
        <w:pStyle w:val="ListBullet"/>
      </w:pPr>
      <w:r>
        <w:t>Mitigation: Partitioning strategy, optimized MERGE patterns, or incremental micro-batching.</w:t>
      </w:r>
    </w:p>
    <w:p>
      <w:pPr>
        <w:pStyle w:val="ListBullet"/>
      </w:pPr>
      <w:r>
        <w:t>Risk: PII exposure (EmailId)</w:t>
      </w:r>
    </w:p>
    <w:p>
      <w:pPr>
        <w:pStyle w:val="ListBullet"/>
      </w:pPr>
      <w:r>
        <w:t>Mitigation: Masking/encryption and access control.</w:t>
      </w:r>
    </w:p>
    <w:p>
      <w:pPr>
        <w:pStyle w:val="ListNumber"/>
      </w:pPr>
      <w:r>
        <w:t>Risks &amp; Mitigations</w:t>
      </w:r>
    </w:p>
    <w:p/>
    <w:p>
      <w:pPr>
        <w:pStyle w:val="ListBullet"/>
      </w:pPr>
      <w:r>
        <w:t>DLT pipeline definitions (notebooks or declarative JSON/SQL).</w:t>
      </w:r>
    </w:p>
    <w:p>
      <w:pPr>
        <w:pStyle w:val="ListBullet"/>
      </w:pPr>
      <w:r>
        <w:t>Delta table definitions and initial schema migrations.</w:t>
      </w:r>
    </w:p>
    <w:p>
      <w:pPr>
        <w:pStyle w:val="ListBullet"/>
      </w:pPr>
      <w:r>
        <w:t>Test datasets and automated tests.</w:t>
      </w:r>
    </w:p>
    <w:p>
      <w:pPr>
        <w:pStyle w:val="ListBullet"/>
      </w:pPr>
      <w:r>
        <w:t>Monitoring dashboards and alerts configuration.</w:t>
      </w:r>
    </w:p>
    <w:p>
      <w:pPr>
        <w:pStyle w:val="ListBullet"/>
      </w:pPr>
      <w:r>
        <w:t>Runbook and operational documentation.</w:t>
      </w:r>
    </w:p>
    <w:p>
      <w:pPr>
        <w:pStyle w:val="ListBullet"/>
      </w:pPr>
      <w:r>
        <w:t>BRD sign-off document.</w:t>
      </w:r>
    </w:p>
    <w:p>
      <w:pPr>
        <w:pStyle w:val="ListNumber"/>
      </w:pPr>
      <w:r>
        <w:t>Deliverables</w:t>
      </w:r>
    </w:p>
    <w:p/>
    <w:p>
      <w:pPr>
        <w:pStyle w:val="ListBullet"/>
      </w:pPr>
      <w:r>
        <w:t>Requirements finalization &amp; design: 1–2 weeks (including answers to open questions).</w:t>
      </w:r>
    </w:p>
    <w:p>
      <w:pPr>
        <w:pStyle w:val="ListBullet"/>
      </w:pPr>
      <w:r>
        <w:t>Development (DLT pipelines, SCD logic, aggregation): 2–4 weeks.</w:t>
      </w:r>
    </w:p>
    <w:p>
      <w:pPr>
        <w:pStyle w:val="ListBullet"/>
      </w:pPr>
      <w:r>
        <w:t>Testing &amp; validation (unit, integration, performance): 1–2 weeks.</w:t>
      </w:r>
    </w:p>
    <w:p>
      <w:pPr>
        <w:pStyle w:val="ListBullet"/>
      </w:pPr>
      <w:r>
        <w:t>Deployment &amp; cutover (including initial backfill): 1 week.</w:t>
      </w:r>
    </w:p>
    <w:p>
      <w:pPr>
        <w:pStyle w:val="ListBullet"/>
      </w:pPr>
      <w:r>
        <w:t>These estimates assume an available Databricks environment and data engineering resources.</w:t>
      </w:r>
    </w:p>
    <w:p>
      <w:pPr>
        <w:pStyle w:val="ListNumber"/>
      </w:pPr>
      <w:r>
        <w:t>Timeline &amp; Estimated Effort (high-level)</w:t>
      </w:r>
    </w:p>
    <w:p/>
    <w:p>
      <w:pPr>
        <w:pStyle w:val="ListBullet"/>
      </w:pPr>
      <w:r>
        <w:t>Any addition to source schema, new fields for SCD triggers, or change in aggregation logic must go through formal change control with impact analysis and regression test plans.</w:t>
      </w:r>
    </w:p>
    <w:p>
      <w:pPr>
        <w:pStyle w:val="ListNumber"/>
      </w:pPr>
      <w:r>
        <w:t>Change Control</w:t>
      </w:r>
    </w:p>
    <w:p/>
    <w:p>
      <w:r>
        <w:t>Appendix A — Mapping Summary (from raw JSON)</w:t>
      </w:r>
    </w:p>
    <w:p>
      <w:pPr>
        <w:pStyle w:val="ListBullet"/>
      </w:pPr>
      <w:r>
        <w:t>Source paths:</w:t>
      </w:r>
    </w:p>
    <w:p>
      <w:pPr>
        <w:pStyle w:val="ListBullet"/>
      </w:pPr>
      <w:r>
        <w:t>customer: /Volumes/gen_ai_poc_databrickscoe/sdlc_wizard/customerdata</w:t>
      </w:r>
    </w:p>
    <w:p>
      <w:pPr>
        <w:pStyle w:val="ListBullet"/>
      </w:pPr>
      <w:r>
        <w:t>order: /Volumes/gen_ai_poc_databrickscoe/sdlc_wizard/orderdata</w:t>
      </w:r>
    </w:p>
    <w:p>
      <w:pPr>
        <w:pStyle w:val="ListBullet"/>
      </w:pPr>
      <w:r>
        <w:t>Source schemas:</w:t>
      </w:r>
    </w:p>
    <w:p>
      <w:pPr>
        <w:pStyle w:val="ListBullet"/>
      </w:pPr>
      <w:r>
        <w:t>customer: [CustId, Name, EmailId, Region]</w:t>
      </w:r>
    </w:p>
    <w:p>
      <w:pPr>
        <w:pStyle w:val="ListBullet"/>
      </w:pPr>
      <w:r>
        <w:t>order: [OrderId, ItemName, PricePerUnit, Qty, Date, CustId]</w:t>
      </w:r>
    </w:p>
    <w:p>
      <w:pPr>
        <w:pStyle w:val="ListBullet"/>
      </w:pPr>
      <w:r>
        <w:t>Transformations:</w:t>
      </w:r>
    </w:p>
    <w:p>
      <w:pPr>
        <w:pStyle w:val="ListBullet"/>
      </w:pPr>
      <w:r>
        <w:t>order.TotalAmount = PricePerUnit * Qty</w:t>
      </w:r>
    </w:p>
    <w:p>
      <w:pPr>
        <w:pStyle w:val="ListBullet"/>
      </w:pPr>
      <w:r>
        <w:t>Remove nulls and duplicates in both tables</w:t>
      </w:r>
    </w:p>
    <w:p>
      <w:pPr>
        <w:pStyle w:val="ListBullet"/>
      </w:pPr>
      <w:r>
        <w:t>Join customer &amp; order on CustId → ordersummary (SCD Type 2)</w:t>
      </w:r>
    </w:p>
    <w:p>
      <w:pPr>
        <w:pStyle w:val="ListBullet"/>
      </w:pPr>
      <w:r>
        <w:t>ordersummary schema: [CustId, Name, EmailId, Region, OrderId, ItemName, PricePerUnit, Qty, Date] + SCD fields</w:t>
      </w:r>
    </w:p>
    <w:p>
      <w:pPr>
        <w:pStyle w:val="ListBullet"/>
      </w:pPr>
      <w:r>
        <w:t>SCD Type 2 fields: StartDate, EndDate, ActiveFlag</w:t>
      </w:r>
    </w:p>
    <w:p>
      <w:pPr>
        <w:pStyle w:val="ListBullet"/>
      </w:pPr>
      <w:r>
        <w:t>customeraggregatespend schema: [Name, TotalAmount, Date] aggregated sum(TotalAmount) grouped by Name and Date</w:t>
      </w:r>
    </w:p>
    <w:p>
      <w:pPr>
        <w:pStyle w:val="ListBullet"/>
      </w:pPr>
      <w:r>
        <w:t>Implementation: Delta Live Tables</w:t>
      </w:r>
    </w:p>
    <w:p/>
    <w:p>
      <w:r>
        <w:t>Appendix B — Action Items / Next Steps</w:t>
      </w:r>
    </w:p>
    <w:p>
      <w:pPr>
        <w:pStyle w:val="ListBullet"/>
      </w:pPr>
      <w:r>
        <w:t>Confirm open questions listed in section 7 with business stakeholders.</w:t>
      </w:r>
    </w:p>
    <w:p>
      <w:pPr>
        <w:pStyle w:val="ListBullet"/>
      </w:pPr>
      <w:r>
        <w:t>Agree on required field lists and deduplication tie-break rules.</w:t>
      </w:r>
    </w:p>
    <w:p>
      <w:pPr>
        <w:pStyle w:val="ListBullet"/>
      </w:pPr>
      <w:r>
        <w:t>Finalize numeric precision and date format.</w:t>
      </w:r>
    </w:p>
    <w:p>
      <w:pPr>
        <w:pStyle w:val="ListBullet"/>
      </w:pPr>
      <w:r>
        <w:t>Provision workspace and permissions for DLT and Delta tables.</w:t>
      </w:r>
    </w:p>
    <w:p>
      <w:pPr>
        <w:pStyle w:val="ListBullet"/>
      </w:pPr>
      <w:r>
        <w:t>Schedule kick-off with data engineering to begin pipeline development.</w:t>
      </w:r>
    </w:p>
    <w:p/>
    <w:p>
      <w:r>
        <w:t>End of Document.</w:t>
      </w:r>
    </w:p>
    <w:p/>
    <w:p>
      <w:pPr>
        <w:pStyle w:val="Heading2"/>
      </w:pPr>
      <w:r>
        <w:t>Data Flow Diagram (DFD)</w:t>
      </w:r>
    </w:p>
    <w:p/>
    <w:p>
      <w:r>
        <w:drawing>
          <wp:inline xmlns:a="http://schemas.openxmlformats.org/drawingml/2006/main" xmlns:pic="http://schemas.openxmlformats.org/drawingml/2006/picture">
            <wp:extent cx="4572000" cy="573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0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```mermaid</w:t>
      </w:r>
    </w:p>
    <w:p>
      <w:r>
        <w:t>graph TD;</w:t>
      </w:r>
    </w:p>
    <w:p>
      <w:r>
        <w:t>CustomerData[/customerdata\] ---&gt; LoadCustomer[Load customer into Delta table];</w:t>
      </w:r>
    </w:p>
    <w:p>
      <w:r>
        <w:t>OrderData[/orderdata\] ---&gt; LoadOrder[Load order into Delta table];</w:t>
      </w:r>
    </w:p>
    <w:p>
      <w:r>
        <w:t>LoadCustomer ---&gt; RemoveNullsAndDuplicatesCustomer[Remove nulls and duplicates from customer];</w:t>
      </w:r>
    </w:p>
    <w:p>
      <w:r>
        <w:t>LoadOrder ---&gt; AddTotalAmount[Add TotalAmount to order];</w:t>
      </w:r>
    </w:p>
    <w:p>
      <w:r>
        <w:t>AddTotalAmount ---&gt; RemoveNullsAndDuplicatesOrder[Remove nulls and duplicates from order];</w:t>
      </w:r>
    </w:p>
    <w:p>
      <w:r>
        <w:t>RemoveNullsAndDuplicatesCustomer ---&gt; JoinCustomerOrder[Join customer and order on CustId];</w:t>
      </w:r>
    </w:p>
    <w:p>
      <w:r>
        <w:t>RemoveNullsAndDuplicatesOrder ---&gt; JoinCustomerOrder;</w:t>
      </w:r>
    </w:p>
    <w:p>
      <w:r>
        <w:t>JoinCustomerOrder ---&gt; LoadOrderSummary[Load into ordersummary SCD Type 2 table];</w:t>
      </w:r>
    </w:p>
    <w:p>
      <w:r>
        <w:t>LoadOrderSummary ---&gt; ImplementSCDType2[Implement SCD Type 2 behavior for ordersummary];</w:t>
      </w:r>
    </w:p>
    <w:p>
      <w:r>
        <w:t>ordersummary[/ordersummary\] ---&gt; AggregateTotalAmount[Aggregate TotalAmount grouped by Name and Date];</w:t>
      </w:r>
    </w:p>
    <w:p>
      <w:r>
        <w:t>AggregateTotalAmount ---&gt; LoadCustomerAggregateSpend[Load into customeraggregatespend];</w:t>
      </w:r>
    </w:p>
    <w:p>
      <w:r>
        <w:t>LoadCustomerAggregateSpend ---&gt; DeltaLiveTables[Implement using Delta Live Tables];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