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Understanding by Design (</w:t>
      </w:r>
      <w:proofErr w:type="spellStart"/>
      <w:r w:rsidRPr="00A233DE">
        <w:rPr>
          <w:rFonts w:ascii="Times New Roman" w:eastAsia="Times New Roman" w:hAnsi="Times New Roman" w:cs="Times New Roman"/>
          <w:b/>
          <w:bCs/>
          <w:sz w:val="36"/>
          <w:szCs w:val="36"/>
          <w:lang w:eastAsia="en-IN"/>
        </w:rPr>
        <w:t>UbD</w:t>
      </w:r>
      <w:proofErr w:type="spellEnd"/>
      <w:r w:rsidRPr="00A233DE">
        <w:rPr>
          <w:rFonts w:ascii="Times New Roman" w:eastAsia="Times New Roman" w:hAnsi="Times New Roman" w:cs="Times New Roman"/>
          <w:b/>
          <w:bCs/>
          <w:sz w:val="36"/>
          <w:szCs w:val="36"/>
          <w:lang w:eastAsia="en-IN"/>
        </w:rPr>
        <w:t>) for Cell Division</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25"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Stage 1: Identify Desired Results (End in Mind)</w: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Big Idea</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Cell division is a fundamental biological process that enables growth, repair, reproduction, and genetic continuity in living organisms.</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26"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Enduring Understandings</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Students will understand that:</w:t>
      </w:r>
    </w:p>
    <w:p w:rsidR="00A233DE" w:rsidRPr="00A233DE" w:rsidRDefault="00A233DE" w:rsidP="00A233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Cell division is essential for growth, tissue repair, and reproduction.</w:t>
      </w:r>
    </w:p>
    <w:p w:rsidR="00A233DE" w:rsidRPr="00A233DE" w:rsidRDefault="00A233DE" w:rsidP="00A233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Mitosis and meiosis serve different biological purposes.</w:t>
      </w:r>
    </w:p>
    <w:p w:rsidR="00A233DE" w:rsidRPr="00A233DE" w:rsidRDefault="00A233DE" w:rsidP="00A233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Accurate division of genetic material ensures stability and continuity of life.</w:t>
      </w:r>
    </w:p>
    <w:p w:rsidR="00A233DE" w:rsidRPr="00A233DE" w:rsidRDefault="00A233DE" w:rsidP="00A233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Errors in cell division can lead to disorders such as cancer or genetic diseases.</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27"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Essential Questions</w:t>
      </w:r>
    </w:p>
    <w:p w:rsidR="00A233DE" w:rsidRPr="00A233DE" w:rsidRDefault="00A233DE" w:rsidP="00A233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Why is cell division essential for life?</w:t>
      </w:r>
    </w:p>
    <w:p w:rsidR="00A233DE" w:rsidRPr="00A233DE" w:rsidRDefault="00A233DE" w:rsidP="00A233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How do mitosis and meiosis differ in function and outcome?</w:t>
      </w:r>
    </w:p>
    <w:p w:rsidR="00A233DE" w:rsidRPr="00A233DE" w:rsidRDefault="00A233DE" w:rsidP="00A233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How is genetic information accurately passed to new cells?</w:t>
      </w:r>
    </w:p>
    <w:p w:rsidR="00A233DE" w:rsidRPr="00A233DE" w:rsidRDefault="00A233DE" w:rsidP="00A233D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What happens when cell division is not properly controlled?</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28"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Learning Outcomes</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Students will be able to:</w:t>
      </w:r>
    </w:p>
    <w:p w:rsidR="00A233DE" w:rsidRPr="00A233DE" w:rsidRDefault="00A233DE" w:rsidP="00A233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Explain the stages of the cell cycle.</w:t>
      </w:r>
    </w:p>
    <w:p w:rsidR="00A233DE" w:rsidRPr="00A233DE" w:rsidRDefault="00A233DE" w:rsidP="00A233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Describe the phases of mitosis and meiosis.</w:t>
      </w:r>
    </w:p>
    <w:p w:rsidR="00A233DE" w:rsidRPr="00A233DE" w:rsidRDefault="00A233DE" w:rsidP="00A233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Compare mitosis and meiosis.</w:t>
      </w:r>
    </w:p>
    <w:p w:rsidR="00A233DE" w:rsidRPr="00A233DE" w:rsidRDefault="00A233DE" w:rsidP="00A233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33DE">
        <w:rPr>
          <w:rFonts w:ascii="Times New Roman" w:eastAsia="Times New Roman" w:hAnsi="Times New Roman" w:cs="Times New Roman"/>
          <w:sz w:val="24"/>
          <w:szCs w:val="24"/>
          <w:lang w:eastAsia="en-IN"/>
        </w:rPr>
        <w:t>Analyze</w:t>
      </w:r>
      <w:proofErr w:type="spellEnd"/>
      <w:r w:rsidRPr="00A233DE">
        <w:rPr>
          <w:rFonts w:ascii="Times New Roman" w:eastAsia="Times New Roman" w:hAnsi="Times New Roman" w:cs="Times New Roman"/>
          <w:sz w:val="24"/>
          <w:szCs w:val="24"/>
          <w:lang w:eastAsia="en-IN"/>
        </w:rPr>
        <w:t xml:space="preserve"> the importance of regulated cell division.</w:t>
      </w:r>
    </w:p>
    <w:p w:rsidR="00A233DE" w:rsidRPr="00A233DE" w:rsidRDefault="00A233DE" w:rsidP="00A233D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Apply knowledge of cell division to real-life biological examples.</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29"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Stage 2: Determine Acceptable Evidence</w: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Performance Tasks</w:t>
      </w:r>
    </w:p>
    <w:p w:rsidR="00A233DE" w:rsidRPr="00A233DE" w:rsidRDefault="00A233DE" w:rsidP="00A233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lastRenderedPageBreak/>
        <w:t>Draw and label stages of mitosis and meiosis.</w:t>
      </w:r>
    </w:p>
    <w:p w:rsidR="00A233DE" w:rsidRPr="00A233DE" w:rsidRDefault="00A233DE" w:rsidP="00A233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Create a comparison chart of mitosis vs meiosis.</w:t>
      </w:r>
    </w:p>
    <w:p w:rsidR="00A233DE" w:rsidRPr="00A233DE" w:rsidRDefault="00A233DE" w:rsidP="00A233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Case study analysis on uncontrolled cell division (cancer).</w:t>
      </w:r>
    </w:p>
    <w:p w:rsidR="00A233DE" w:rsidRPr="00A233DE" w:rsidRDefault="00A233DE" w:rsidP="00A233D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Model or presentation explaining chromosome </w:t>
      </w:r>
      <w:proofErr w:type="spellStart"/>
      <w:r w:rsidRPr="00A233DE">
        <w:rPr>
          <w:rFonts w:ascii="Times New Roman" w:eastAsia="Times New Roman" w:hAnsi="Times New Roman" w:cs="Times New Roman"/>
          <w:sz w:val="24"/>
          <w:szCs w:val="24"/>
          <w:lang w:eastAsia="en-IN"/>
        </w:rPr>
        <w:t>behavior</w:t>
      </w:r>
      <w:proofErr w:type="spellEnd"/>
      <w:r w:rsidRPr="00A233DE">
        <w:rPr>
          <w:rFonts w:ascii="Times New Roman" w:eastAsia="Times New Roman" w:hAnsi="Times New Roman" w:cs="Times New Roman"/>
          <w:sz w:val="24"/>
          <w:szCs w:val="24"/>
          <w:lang w:eastAsia="en-IN"/>
        </w:rPr>
        <w:t xml:space="preserve"> during division.</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0"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Other Evidence</w:t>
      </w:r>
    </w:p>
    <w:p w:rsidR="00A233DE" w:rsidRPr="00A233DE" w:rsidRDefault="00A233DE" w:rsidP="00A233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Written tests and quizzes</w:t>
      </w:r>
    </w:p>
    <w:p w:rsidR="00A233DE" w:rsidRPr="00A233DE" w:rsidRDefault="00A233DE" w:rsidP="00A233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Worksheets and assignments</w:t>
      </w:r>
    </w:p>
    <w:p w:rsidR="00A233DE" w:rsidRPr="00A233DE" w:rsidRDefault="00A233DE" w:rsidP="00A233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Oral questioning and viva</w:t>
      </w:r>
    </w:p>
    <w:p w:rsidR="00A233DE" w:rsidRPr="00A233DE" w:rsidRDefault="00A233DE" w:rsidP="00A233D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Diagram-based assessments</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Assessment focuses on </w:t>
      </w:r>
      <w:r w:rsidRPr="00A233DE">
        <w:rPr>
          <w:rFonts w:ascii="Times New Roman" w:eastAsia="Times New Roman" w:hAnsi="Times New Roman" w:cs="Times New Roman"/>
          <w:b/>
          <w:bCs/>
          <w:sz w:val="24"/>
          <w:szCs w:val="24"/>
          <w:lang w:eastAsia="en-IN"/>
        </w:rPr>
        <w:t>understanding, explanation, comparison, and application</w:t>
      </w:r>
      <w:r w:rsidRPr="00A233DE">
        <w:rPr>
          <w:rFonts w:ascii="Times New Roman" w:eastAsia="Times New Roman" w:hAnsi="Times New Roman" w:cs="Times New Roman"/>
          <w:sz w:val="24"/>
          <w:szCs w:val="24"/>
          <w:lang w:eastAsia="en-IN"/>
        </w:rPr>
        <w:t>, not memorization.</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1"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Stage 3: Plan Learning Experiences and Instruction</w: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Learning Activities</w:t>
      </w:r>
    </w:p>
    <w:p w:rsidR="00A233DE" w:rsidRPr="00A233DE" w:rsidRDefault="00A233DE" w:rsidP="00A233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Interactive lecture with diagrams and animations</w:t>
      </w:r>
    </w:p>
    <w:p w:rsidR="00A233DE" w:rsidRPr="00A233DE" w:rsidRDefault="00A233DE" w:rsidP="00A233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Microscopic observation of dividing cells (if available)</w:t>
      </w:r>
    </w:p>
    <w:p w:rsidR="00A233DE" w:rsidRPr="00A233DE" w:rsidRDefault="00A233DE" w:rsidP="00A233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Group discussion on importance of cell division</w:t>
      </w:r>
    </w:p>
    <w:p w:rsidR="00A233DE" w:rsidRPr="00A233DE" w:rsidRDefault="00A233DE" w:rsidP="00A233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33DE">
        <w:rPr>
          <w:rFonts w:ascii="Nirmala UI" w:eastAsia="Times New Roman" w:hAnsi="Nirmala UI" w:cs="Nirmala UI"/>
          <w:sz w:val="24"/>
          <w:szCs w:val="24"/>
          <w:lang w:eastAsia="en-IN"/>
        </w:rPr>
        <w:t>वीडियो</w:t>
      </w:r>
      <w:proofErr w:type="spellEnd"/>
      <w:r w:rsidRPr="00A233DE">
        <w:rPr>
          <w:rFonts w:ascii="Times New Roman" w:eastAsia="Times New Roman" w:hAnsi="Times New Roman" w:cs="Times New Roman"/>
          <w:sz w:val="24"/>
          <w:szCs w:val="24"/>
          <w:lang w:eastAsia="en-IN"/>
        </w:rPr>
        <w:t>/animation-based explanation of mitosis and meiosis</w:t>
      </w:r>
    </w:p>
    <w:p w:rsidR="00A233DE" w:rsidRPr="00A233DE" w:rsidRDefault="00A233DE" w:rsidP="00A233D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Worksheet-based practice on </w:t>
      </w:r>
      <w:proofErr w:type="spellStart"/>
      <w:r w:rsidRPr="00A233DE">
        <w:rPr>
          <w:rFonts w:ascii="Times New Roman" w:eastAsia="Times New Roman" w:hAnsi="Times New Roman" w:cs="Times New Roman"/>
          <w:sz w:val="24"/>
          <w:szCs w:val="24"/>
          <w:lang w:eastAsia="en-IN"/>
        </w:rPr>
        <w:t>labeling</w:t>
      </w:r>
      <w:proofErr w:type="spellEnd"/>
      <w:r w:rsidRPr="00A233DE">
        <w:rPr>
          <w:rFonts w:ascii="Times New Roman" w:eastAsia="Times New Roman" w:hAnsi="Times New Roman" w:cs="Times New Roman"/>
          <w:sz w:val="24"/>
          <w:szCs w:val="24"/>
          <w:lang w:eastAsia="en-IN"/>
        </w:rPr>
        <w:t xml:space="preserve"> stages</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2"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Teaching Strategies</w:t>
      </w:r>
    </w:p>
    <w:p w:rsidR="00A233DE" w:rsidRPr="00A233DE" w:rsidRDefault="00A233DE" w:rsidP="00A233D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Inquiry-based learning</w:t>
      </w:r>
    </w:p>
    <w:p w:rsidR="00A233DE" w:rsidRPr="00A233DE" w:rsidRDefault="00A233DE" w:rsidP="00A233D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Visual and diagram-based teaching</w:t>
      </w:r>
    </w:p>
    <w:p w:rsidR="00A233DE" w:rsidRPr="00A233DE" w:rsidRDefault="00A233DE" w:rsidP="00A233D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Collaborative learning</w:t>
      </w:r>
    </w:p>
    <w:p w:rsidR="00A233DE" w:rsidRPr="00A233DE" w:rsidRDefault="00A233DE" w:rsidP="00A233D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Question–answer and problem-solving approach</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3"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Resources</w:t>
      </w:r>
    </w:p>
    <w:p w:rsidR="00A233DE" w:rsidRPr="00A233DE" w:rsidRDefault="00A233DE" w:rsidP="00A233D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Charts and models of cell division</w:t>
      </w:r>
    </w:p>
    <w:p w:rsidR="00A233DE" w:rsidRPr="00A233DE" w:rsidRDefault="00A233DE" w:rsidP="00A233D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Microscopes and prepared slides</w:t>
      </w:r>
    </w:p>
    <w:p w:rsidR="00A233DE" w:rsidRPr="00A233DE" w:rsidRDefault="00A233DE" w:rsidP="00A233D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Animations and videos</w:t>
      </w:r>
    </w:p>
    <w:p w:rsidR="00A233DE" w:rsidRPr="00A233DE" w:rsidRDefault="00A233DE" w:rsidP="00A233D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Textbooks and digital resources</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4"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lastRenderedPageBreak/>
        <w:t>Conclusion</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Using </w:t>
      </w:r>
      <w:proofErr w:type="spellStart"/>
      <w:r w:rsidRPr="00A233DE">
        <w:rPr>
          <w:rFonts w:ascii="Times New Roman" w:eastAsia="Times New Roman" w:hAnsi="Times New Roman" w:cs="Times New Roman"/>
          <w:sz w:val="24"/>
          <w:szCs w:val="24"/>
          <w:lang w:eastAsia="en-IN"/>
        </w:rPr>
        <w:t>UbD</w:t>
      </w:r>
      <w:proofErr w:type="spellEnd"/>
      <w:r w:rsidRPr="00A233DE">
        <w:rPr>
          <w:rFonts w:ascii="Times New Roman" w:eastAsia="Times New Roman" w:hAnsi="Times New Roman" w:cs="Times New Roman"/>
          <w:sz w:val="24"/>
          <w:szCs w:val="24"/>
          <w:lang w:eastAsia="en-IN"/>
        </w:rPr>
        <w:t xml:space="preserve"> for teaching cell division ensures that students move beyond memorizing stages to developing a deep understanding of how and why cell division occurs. By designing learning with the end in mind, students gain conceptual clarity, scientific reasoning, and the ability to apply knowledge to real-life biological situations.</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5" style="width:0;height:1.5pt" o:hralign="center" o:hrstd="t" o:hr="t" fillcolor="#a0a0a0" stroked="f"/>
        </w:pic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If you want:</w:t>
      </w:r>
    </w:p>
    <w:p w:rsidR="00A233DE" w:rsidRPr="00A233DE" w:rsidRDefault="00A233DE" w:rsidP="00A233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 xml:space="preserve">school-level simplified </w:t>
      </w:r>
      <w:proofErr w:type="spellStart"/>
      <w:r w:rsidRPr="00A233DE">
        <w:rPr>
          <w:rFonts w:ascii="Times New Roman" w:eastAsia="Times New Roman" w:hAnsi="Times New Roman" w:cs="Times New Roman"/>
          <w:b/>
          <w:bCs/>
          <w:sz w:val="24"/>
          <w:szCs w:val="24"/>
          <w:lang w:eastAsia="en-IN"/>
        </w:rPr>
        <w:t>UbD</w:t>
      </w:r>
      <w:proofErr w:type="spellEnd"/>
    </w:p>
    <w:p w:rsidR="00A233DE" w:rsidRPr="00A233DE" w:rsidRDefault="00A233DE" w:rsidP="00A233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exam short answer</w:t>
      </w:r>
    </w:p>
    <w:p w:rsidR="00A233DE" w:rsidRPr="00A233DE" w:rsidRDefault="00A233DE" w:rsidP="00A233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233DE">
        <w:rPr>
          <w:rFonts w:ascii="Times New Roman" w:eastAsia="Times New Roman" w:hAnsi="Times New Roman" w:cs="Times New Roman"/>
          <w:b/>
          <w:bCs/>
          <w:sz w:val="24"/>
          <w:szCs w:val="24"/>
          <w:lang w:eastAsia="en-IN"/>
        </w:rPr>
        <w:t>UbD</w:t>
      </w:r>
      <w:proofErr w:type="spellEnd"/>
      <w:r w:rsidRPr="00A233DE">
        <w:rPr>
          <w:rFonts w:ascii="Times New Roman" w:eastAsia="Times New Roman" w:hAnsi="Times New Roman" w:cs="Times New Roman"/>
          <w:b/>
          <w:bCs/>
          <w:sz w:val="24"/>
          <w:szCs w:val="24"/>
          <w:lang w:eastAsia="en-IN"/>
        </w:rPr>
        <w:t xml:space="preserve"> in table format</w:t>
      </w:r>
    </w:p>
    <w:p w:rsidR="00A233DE" w:rsidRPr="00A233DE" w:rsidRDefault="00A233DE" w:rsidP="00A233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PPT slides</w:t>
      </w:r>
    </w:p>
    <w:p w:rsidR="00A233DE" w:rsidRPr="00A233DE" w:rsidRDefault="00A233DE" w:rsidP="00A233D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flowchart or diagram</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tell me your requirement and I will prepare it accordingly.</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proofErr w:type="spellStart"/>
      <w:r w:rsidRPr="00A233DE">
        <w:rPr>
          <w:rFonts w:ascii="Times New Roman" w:eastAsia="Times New Roman" w:hAnsi="Times New Roman" w:cs="Times New Roman"/>
          <w:sz w:val="24"/>
          <w:szCs w:val="24"/>
          <w:lang w:eastAsia="en-IN"/>
        </w:rPr>
        <w:t>Prpare</w:t>
      </w:r>
      <w:proofErr w:type="spellEnd"/>
      <w:r w:rsidRPr="00A233DE">
        <w:rPr>
          <w:rFonts w:ascii="Times New Roman" w:eastAsia="Times New Roman" w:hAnsi="Times New Roman" w:cs="Times New Roman"/>
          <w:sz w:val="24"/>
          <w:szCs w:val="24"/>
          <w:lang w:eastAsia="en-IN"/>
        </w:rPr>
        <w:t xml:space="preserve"> the prototype for UBD for Cell Division</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Below is a </w:t>
      </w:r>
      <w:r w:rsidRPr="00A233DE">
        <w:rPr>
          <w:rFonts w:ascii="Times New Roman" w:eastAsia="Times New Roman" w:hAnsi="Times New Roman" w:cs="Times New Roman"/>
          <w:b/>
          <w:bCs/>
          <w:sz w:val="24"/>
          <w:szCs w:val="24"/>
          <w:lang w:eastAsia="en-IN"/>
        </w:rPr>
        <w:t>clear, step-by-step Prototype stage</w:t>
      </w:r>
      <w:r w:rsidRPr="00A233DE">
        <w:rPr>
          <w:rFonts w:ascii="Times New Roman" w:eastAsia="Times New Roman" w:hAnsi="Times New Roman" w:cs="Times New Roman"/>
          <w:sz w:val="24"/>
          <w:szCs w:val="24"/>
          <w:lang w:eastAsia="en-IN"/>
        </w:rPr>
        <w:t xml:space="preserve"> for </w:t>
      </w:r>
      <w:r w:rsidRPr="00A233DE">
        <w:rPr>
          <w:rFonts w:ascii="Times New Roman" w:eastAsia="Times New Roman" w:hAnsi="Times New Roman" w:cs="Times New Roman"/>
          <w:b/>
          <w:bCs/>
          <w:sz w:val="24"/>
          <w:szCs w:val="24"/>
          <w:lang w:eastAsia="en-IN"/>
        </w:rPr>
        <w:t>Understanding by Design (</w:t>
      </w:r>
      <w:proofErr w:type="spellStart"/>
      <w:r w:rsidRPr="00A233DE">
        <w:rPr>
          <w:rFonts w:ascii="Times New Roman" w:eastAsia="Times New Roman" w:hAnsi="Times New Roman" w:cs="Times New Roman"/>
          <w:b/>
          <w:bCs/>
          <w:sz w:val="24"/>
          <w:szCs w:val="24"/>
          <w:lang w:eastAsia="en-IN"/>
        </w:rPr>
        <w:t>UbD</w:t>
      </w:r>
      <w:proofErr w:type="spellEnd"/>
      <w:r w:rsidRPr="00A233DE">
        <w:rPr>
          <w:rFonts w:ascii="Times New Roman" w:eastAsia="Times New Roman" w:hAnsi="Times New Roman" w:cs="Times New Roman"/>
          <w:b/>
          <w:bCs/>
          <w:sz w:val="24"/>
          <w:szCs w:val="24"/>
          <w:lang w:eastAsia="en-IN"/>
        </w:rPr>
        <w:t>) – Cell Division</w:t>
      </w:r>
      <w:r w:rsidRPr="00A233DE">
        <w:rPr>
          <w:rFonts w:ascii="Times New Roman" w:eastAsia="Times New Roman" w:hAnsi="Times New Roman" w:cs="Times New Roman"/>
          <w:sz w:val="24"/>
          <w:szCs w:val="24"/>
          <w:lang w:eastAsia="en-IN"/>
        </w:rPr>
        <w:t xml:space="preserve">, written in an academic, practical, and implementable format. This shows </w:t>
      </w:r>
      <w:r w:rsidRPr="00A233DE">
        <w:rPr>
          <w:rFonts w:ascii="Times New Roman" w:eastAsia="Times New Roman" w:hAnsi="Times New Roman" w:cs="Times New Roman"/>
          <w:b/>
          <w:bCs/>
          <w:sz w:val="24"/>
          <w:szCs w:val="24"/>
          <w:lang w:eastAsia="en-IN"/>
        </w:rPr>
        <w:t xml:space="preserve">how the </w:t>
      </w:r>
      <w:proofErr w:type="spellStart"/>
      <w:r w:rsidRPr="00A233DE">
        <w:rPr>
          <w:rFonts w:ascii="Times New Roman" w:eastAsia="Times New Roman" w:hAnsi="Times New Roman" w:cs="Times New Roman"/>
          <w:b/>
          <w:bCs/>
          <w:sz w:val="24"/>
          <w:szCs w:val="24"/>
          <w:lang w:eastAsia="en-IN"/>
        </w:rPr>
        <w:t>UbD</w:t>
      </w:r>
      <w:proofErr w:type="spellEnd"/>
      <w:r w:rsidRPr="00A233DE">
        <w:rPr>
          <w:rFonts w:ascii="Times New Roman" w:eastAsia="Times New Roman" w:hAnsi="Times New Roman" w:cs="Times New Roman"/>
          <w:b/>
          <w:bCs/>
          <w:sz w:val="24"/>
          <w:szCs w:val="24"/>
          <w:lang w:eastAsia="en-IN"/>
        </w:rPr>
        <w:t xml:space="preserve"> plan is tested in a real classroom</w:t>
      </w:r>
      <w:r w:rsidRPr="00A233DE">
        <w:rPr>
          <w:rFonts w:ascii="Times New Roman" w:eastAsia="Times New Roman" w:hAnsi="Times New Roman" w:cs="Times New Roman"/>
          <w:sz w:val="24"/>
          <w:szCs w:val="24"/>
          <w:lang w:eastAsia="en-IN"/>
        </w:rPr>
        <w:t>.</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6"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 xml:space="preserve">Prototype for </w:t>
      </w:r>
      <w:proofErr w:type="spellStart"/>
      <w:r w:rsidRPr="00A233DE">
        <w:rPr>
          <w:rFonts w:ascii="Times New Roman" w:eastAsia="Times New Roman" w:hAnsi="Times New Roman" w:cs="Times New Roman"/>
          <w:b/>
          <w:bCs/>
          <w:sz w:val="36"/>
          <w:szCs w:val="36"/>
          <w:lang w:eastAsia="en-IN"/>
        </w:rPr>
        <w:t>UbD</w:t>
      </w:r>
      <w:proofErr w:type="spellEnd"/>
      <w:r w:rsidRPr="00A233DE">
        <w:rPr>
          <w:rFonts w:ascii="Times New Roman" w:eastAsia="Times New Roman" w:hAnsi="Times New Roman" w:cs="Times New Roman"/>
          <w:b/>
          <w:bCs/>
          <w:sz w:val="36"/>
          <w:szCs w:val="36"/>
          <w:lang w:eastAsia="en-IN"/>
        </w:rPr>
        <w:t>: Cell Division</w: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Purpose of the Prototype</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To </w:t>
      </w:r>
      <w:r w:rsidRPr="00A233DE">
        <w:rPr>
          <w:rFonts w:ascii="Times New Roman" w:eastAsia="Times New Roman" w:hAnsi="Times New Roman" w:cs="Times New Roman"/>
          <w:b/>
          <w:bCs/>
          <w:sz w:val="24"/>
          <w:szCs w:val="24"/>
          <w:lang w:eastAsia="en-IN"/>
        </w:rPr>
        <w:t>test and refine learning experiences</w:t>
      </w:r>
      <w:r w:rsidRPr="00A233DE">
        <w:rPr>
          <w:rFonts w:ascii="Times New Roman" w:eastAsia="Times New Roman" w:hAnsi="Times New Roman" w:cs="Times New Roman"/>
          <w:sz w:val="24"/>
          <w:szCs w:val="24"/>
          <w:lang w:eastAsia="en-IN"/>
        </w:rPr>
        <w:t xml:space="preserve"> designed using </w:t>
      </w:r>
      <w:proofErr w:type="spellStart"/>
      <w:r w:rsidRPr="00A233DE">
        <w:rPr>
          <w:rFonts w:ascii="Times New Roman" w:eastAsia="Times New Roman" w:hAnsi="Times New Roman" w:cs="Times New Roman"/>
          <w:sz w:val="24"/>
          <w:szCs w:val="24"/>
          <w:lang w:eastAsia="en-IN"/>
        </w:rPr>
        <w:t>UbD</w:t>
      </w:r>
      <w:proofErr w:type="spellEnd"/>
      <w:r w:rsidRPr="00A233DE">
        <w:rPr>
          <w:rFonts w:ascii="Times New Roman" w:eastAsia="Times New Roman" w:hAnsi="Times New Roman" w:cs="Times New Roman"/>
          <w:sz w:val="24"/>
          <w:szCs w:val="24"/>
          <w:lang w:eastAsia="en-IN"/>
        </w:rPr>
        <w:t xml:space="preserve"> so that students achieve a deep understanding of </w:t>
      </w:r>
      <w:r w:rsidRPr="00A233DE">
        <w:rPr>
          <w:rFonts w:ascii="Times New Roman" w:eastAsia="Times New Roman" w:hAnsi="Times New Roman" w:cs="Times New Roman"/>
          <w:b/>
          <w:bCs/>
          <w:sz w:val="24"/>
          <w:szCs w:val="24"/>
          <w:lang w:eastAsia="en-IN"/>
        </w:rPr>
        <w:t>cell division (mitosis and meiosis)</w:t>
      </w:r>
      <w:r w:rsidRPr="00A233DE">
        <w:rPr>
          <w:rFonts w:ascii="Times New Roman" w:eastAsia="Times New Roman" w:hAnsi="Times New Roman" w:cs="Times New Roman"/>
          <w:sz w:val="24"/>
          <w:szCs w:val="24"/>
          <w:lang w:eastAsia="en-IN"/>
        </w:rPr>
        <w:t xml:space="preserve"> rather than rote memorization.</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7"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Step-by-Step Prototype Design</w: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Step 1: Select a Key Learning Focus</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Choose a critical concept from the </w:t>
      </w:r>
      <w:proofErr w:type="spellStart"/>
      <w:r w:rsidRPr="00A233DE">
        <w:rPr>
          <w:rFonts w:ascii="Times New Roman" w:eastAsia="Times New Roman" w:hAnsi="Times New Roman" w:cs="Times New Roman"/>
          <w:sz w:val="24"/>
          <w:szCs w:val="24"/>
          <w:lang w:eastAsia="en-IN"/>
        </w:rPr>
        <w:t>UbD</w:t>
      </w:r>
      <w:proofErr w:type="spellEnd"/>
      <w:r w:rsidRPr="00A233DE">
        <w:rPr>
          <w:rFonts w:ascii="Times New Roman" w:eastAsia="Times New Roman" w:hAnsi="Times New Roman" w:cs="Times New Roman"/>
          <w:sz w:val="24"/>
          <w:szCs w:val="24"/>
          <w:lang w:eastAsia="en-IN"/>
        </w:rPr>
        <w:t xml:space="preserve"> plan:</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Focus:</w:t>
      </w:r>
      <w:r w:rsidRPr="00A233DE">
        <w:rPr>
          <w:rFonts w:ascii="Times New Roman" w:eastAsia="Times New Roman" w:hAnsi="Times New Roman" w:cs="Times New Roman"/>
          <w:sz w:val="24"/>
          <w:szCs w:val="24"/>
          <w:lang w:eastAsia="en-IN"/>
        </w:rPr>
        <w:br/>
        <w:t xml:space="preserve">Understanding the </w:t>
      </w:r>
      <w:r w:rsidRPr="00A233DE">
        <w:rPr>
          <w:rFonts w:ascii="Times New Roman" w:eastAsia="Times New Roman" w:hAnsi="Times New Roman" w:cs="Times New Roman"/>
          <w:b/>
          <w:bCs/>
          <w:sz w:val="24"/>
          <w:szCs w:val="24"/>
          <w:lang w:eastAsia="en-IN"/>
        </w:rPr>
        <w:t>stages and purpose of mitosis and meiosis</w:t>
      </w:r>
      <w:r w:rsidRPr="00A233DE">
        <w:rPr>
          <w:rFonts w:ascii="Times New Roman" w:eastAsia="Times New Roman" w:hAnsi="Times New Roman" w:cs="Times New Roman"/>
          <w:sz w:val="24"/>
          <w:szCs w:val="24"/>
          <w:lang w:eastAsia="en-IN"/>
        </w:rPr>
        <w:t xml:space="preserve"> and their biological importance.</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8"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lastRenderedPageBreak/>
        <w:t>Step 2: Design a Small Learning Activity (Prototype)</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Prototype Activity:</w:t>
      </w:r>
      <w:r w:rsidRPr="00A233DE">
        <w:rPr>
          <w:rFonts w:ascii="Times New Roman" w:eastAsia="Times New Roman" w:hAnsi="Times New Roman" w:cs="Times New Roman"/>
          <w:sz w:val="24"/>
          <w:szCs w:val="24"/>
          <w:lang w:eastAsia="en-IN"/>
        </w:rPr>
        <w:br/>
        <w:t>“</w:t>
      </w:r>
      <w:proofErr w:type="spellStart"/>
      <w:r w:rsidRPr="00A233DE">
        <w:rPr>
          <w:rFonts w:ascii="Times New Roman" w:eastAsia="Times New Roman" w:hAnsi="Times New Roman" w:cs="Times New Roman"/>
          <w:sz w:val="24"/>
          <w:szCs w:val="24"/>
          <w:lang w:eastAsia="en-IN"/>
        </w:rPr>
        <w:t>Modeling</w:t>
      </w:r>
      <w:proofErr w:type="spellEnd"/>
      <w:r w:rsidRPr="00A233DE">
        <w:rPr>
          <w:rFonts w:ascii="Times New Roman" w:eastAsia="Times New Roman" w:hAnsi="Times New Roman" w:cs="Times New Roman"/>
          <w:sz w:val="24"/>
          <w:szCs w:val="24"/>
          <w:lang w:eastAsia="en-IN"/>
        </w:rPr>
        <w:t xml:space="preserve"> Cell Division”</w:t>
      </w:r>
    </w:p>
    <w:p w:rsidR="00A233DE" w:rsidRPr="00A233DE" w:rsidRDefault="00A233DE" w:rsidP="00A233D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Students work in small groups.</w:t>
      </w:r>
    </w:p>
    <w:p w:rsidR="00A233DE" w:rsidRPr="00A233DE" w:rsidRDefault="00A233DE" w:rsidP="00A233D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Each group creates a </w:t>
      </w:r>
      <w:r w:rsidRPr="00A233DE">
        <w:rPr>
          <w:rFonts w:ascii="Times New Roman" w:eastAsia="Times New Roman" w:hAnsi="Times New Roman" w:cs="Times New Roman"/>
          <w:b/>
          <w:bCs/>
          <w:sz w:val="24"/>
          <w:szCs w:val="24"/>
          <w:lang w:eastAsia="en-IN"/>
        </w:rPr>
        <w:t>simple model or sequence chart</w:t>
      </w:r>
      <w:r w:rsidRPr="00A233DE">
        <w:rPr>
          <w:rFonts w:ascii="Times New Roman" w:eastAsia="Times New Roman" w:hAnsi="Times New Roman" w:cs="Times New Roman"/>
          <w:sz w:val="24"/>
          <w:szCs w:val="24"/>
          <w:lang w:eastAsia="en-IN"/>
        </w:rPr>
        <w:t xml:space="preserve"> showing stages of:</w:t>
      </w:r>
    </w:p>
    <w:p w:rsidR="00A233DE" w:rsidRPr="00A233DE" w:rsidRDefault="00A233DE" w:rsidP="00A233D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Mitosis OR</w:t>
      </w:r>
    </w:p>
    <w:p w:rsidR="00A233DE" w:rsidRPr="00A233DE" w:rsidRDefault="00A233DE" w:rsidP="00A233DE">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Meiosis</w:t>
      </w:r>
    </w:p>
    <w:p w:rsidR="00A233DE" w:rsidRPr="00A233DE" w:rsidRDefault="00A233DE" w:rsidP="00A233D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Materials: paper, charts, </w:t>
      </w:r>
      <w:proofErr w:type="spellStart"/>
      <w:r w:rsidRPr="00A233DE">
        <w:rPr>
          <w:rFonts w:ascii="Times New Roman" w:eastAsia="Times New Roman" w:hAnsi="Times New Roman" w:cs="Times New Roman"/>
          <w:sz w:val="24"/>
          <w:szCs w:val="24"/>
          <w:lang w:eastAsia="en-IN"/>
        </w:rPr>
        <w:t>colors</w:t>
      </w:r>
      <w:proofErr w:type="spellEnd"/>
      <w:r w:rsidRPr="00A233DE">
        <w:rPr>
          <w:rFonts w:ascii="Times New Roman" w:eastAsia="Times New Roman" w:hAnsi="Times New Roman" w:cs="Times New Roman"/>
          <w:sz w:val="24"/>
          <w:szCs w:val="24"/>
          <w:lang w:eastAsia="en-IN"/>
        </w:rPr>
        <w:t>, clay, or digital slides.</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This activity is short, low-cost, and easy to modify.</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39"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Step 3: Implement the Prototype in Class</w:t>
      </w:r>
    </w:p>
    <w:p w:rsidR="00A233DE" w:rsidRPr="00A233DE" w:rsidRDefault="00A233DE" w:rsidP="00A233D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Teacher briefly revises the concept using visuals.</w:t>
      </w:r>
    </w:p>
    <w:p w:rsidR="00A233DE" w:rsidRPr="00A233DE" w:rsidRDefault="00A233DE" w:rsidP="00A233D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Students perform the activity within </w:t>
      </w:r>
      <w:r w:rsidRPr="00A233DE">
        <w:rPr>
          <w:rFonts w:ascii="Times New Roman" w:eastAsia="Times New Roman" w:hAnsi="Times New Roman" w:cs="Times New Roman"/>
          <w:b/>
          <w:bCs/>
          <w:sz w:val="24"/>
          <w:szCs w:val="24"/>
          <w:lang w:eastAsia="en-IN"/>
        </w:rPr>
        <w:t>20–30 minutes</w:t>
      </w:r>
      <w:r w:rsidRPr="00A233DE">
        <w:rPr>
          <w:rFonts w:ascii="Times New Roman" w:eastAsia="Times New Roman" w:hAnsi="Times New Roman" w:cs="Times New Roman"/>
          <w:sz w:val="24"/>
          <w:szCs w:val="24"/>
          <w:lang w:eastAsia="en-IN"/>
        </w:rPr>
        <w:t>.</w:t>
      </w:r>
    </w:p>
    <w:p w:rsidR="00A233DE" w:rsidRPr="00A233DE" w:rsidRDefault="00A233DE" w:rsidP="00A233D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Each group explains:</w:t>
      </w:r>
    </w:p>
    <w:p w:rsidR="00A233DE" w:rsidRPr="00A233DE" w:rsidRDefault="00A233DE" w:rsidP="00A233D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Stage sequence</w:t>
      </w:r>
    </w:p>
    <w:p w:rsidR="00A233DE" w:rsidRPr="00A233DE" w:rsidRDefault="00A233DE" w:rsidP="00A233D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What happens to chromosomes</w:t>
      </w:r>
    </w:p>
    <w:p w:rsidR="00A233DE" w:rsidRPr="00A233DE" w:rsidRDefault="00A233DE" w:rsidP="00A233D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Why the process is important</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0"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Step 4: Observe Student Engagement and Understanding</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Teacher observes:</w:t>
      </w:r>
    </w:p>
    <w:p w:rsidR="00A233DE" w:rsidRPr="00A233DE" w:rsidRDefault="00A233DE" w:rsidP="00A233D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Student participation</w:t>
      </w:r>
    </w:p>
    <w:p w:rsidR="00A233DE" w:rsidRPr="00A233DE" w:rsidRDefault="00A233DE" w:rsidP="00A233D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Ability to explain stages logically</w:t>
      </w:r>
    </w:p>
    <w:p w:rsidR="00A233DE" w:rsidRPr="00A233DE" w:rsidRDefault="00A233DE" w:rsidP="00A233D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Use of correct biological terms</w:t>
      </w:r>
    </w:p>
    <w:p w:rsidR="00A233DE" w:rsidRPr="00A233DE" w:rsidRDefault="00A233DE" w:rsidP="00A233D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Peer discussion and questioning</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1"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Step 5: Collect Evidence of Learning</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Evidence includes:</w:t>
      </w:r>
    </w:p>
    <w:p w:rsidR="00A233DE" w:rsidRPr="00A233DE" w:rsidRDefault="00A233DE" w:rsidP="00A233D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Group models or charts</w:t>
      </w:r>
    </w:p>
    <w:p w:rsidR="00A233DE" w:rsidRPr="00A233DE" w:rsidRDefault="00A233DE" w:rsidP="00A233D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Oral explanations</w:t>
      </w:r>
    </w:p>
    <w:p w:rsidR="00A233DE" w:rsidRPr="00A233DE" w:rsidRDefault="00A233DE" w:rsidP="00A233D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Short reflection questions such as:</w:t>
      </w:r>
    </w:p>
    <w:p w:rsidR="00A233DE" w:rsidRPr="00A233DE" w:rsidRDefault="00A233DE" w:rsidP="00A233D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“What is the main difference between mitosis and meiosis?”</w:t>
      </w:r>
    </w:p>
    <w:p w:rsidR="00A233DE" w:rsidRPr="00A233DE" w:rsidRDefault="00A233DE" w:rsidP="00A233DE">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“Why is meiosis important for genetic variation?”</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2"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lastRenderedPageBreak/>
        <w:t xml:space="preserve">Step 6: </w:t>
      </w:r>
      <w:proofErr w:type="spellStart"/>
      <w:r w:rsidRPr="00A233DE">
        <w:rPr>
          <w:rFonts w:ascii="Times New Roman" w:eastAsia="Times New Roman" w:hAnsi="Times New Roman" w:cs="Times New Roman"/>
          <w:b/>
          <w:bCs/>
          <w:sz w:val="27"/>
          <w:szCs w:val="27"/>
          <w:lang w:eastAsia="en-IN"/>
        </w:rPr>
        <w:t>Analyze</w:t>
      </w:r>
      <w:proofErr w:type="spellEnd"/>
      <w:r w:rsidRPr="00A233DE">
        <w:rPr>
          <w:rFonts w:ascii="Times New Roman" w:eastAsia="Times New Roman" w:hAnsi="Times New Roman" w:cs="Times New Roman"/>
          <w:b/>
          <w:bCs/>
          <w:sz w:val="27"/>
          <w:szCs w:val="27"/>
          <w:lang w:eastAsia="en-IN"/>
        </w:rPr>
        <w:t xml:space="preserve"> Results</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Teacher </w:t>
      </w:r>
      <w:proofErr w:type="spellStart"/>
      <w:r w:rsidRPr="00A233DE">
        <w:rPr>
          <w:rFonts w:ascii="Times New Roman" w:eastAsia="Times New Roman" w:hAnsi="Times New Roman" w:cs="Times New Roman"/>
          <w:sz w:val="24"/>
          <w:szCs w:val="24"/>
          <w:lang w:eastAsia="en-IN"/>
        </w:rPr>
        <w:t>analyzes</w:t>
      </w:r>
      <w:proofErr w:type="spellEnd"/>
      <w:r w:rsidRPr="00A233DE">
        <w:rPr>
          <w:rFonts w:ascii="Times New Roman" w:eastAsia="Times New Roman" w:hAnsi="Times New Roman" w:cs="Times New Roman"/>
          <w:sz w:val="24"/>
          <w:szCs w:val="24"/>
          <w:lang w:eastAsia="en-IN"/>
        </w:rPr>
        <w:t>:</w:t>
      </w:r>
    </w:p>
    <w:p w:rsidR="00A233DE" w:rsidRPr="00A233DE" w:rsidRDefault="00A233DE" w:rsidP="00A233D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Which stages students understand well</w:t>
      </w:r>
    </w:p>
    <w:p w:rsidR="00A233DE" w:rsidRPr="00A233DE" w:rsidRDefault="00A233DE" w:rsidP="00A233D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Common misconceptions (e.g., chromosome number confusion)</w:t>
      </w:r>
    </w:p>
    <w:p w:rsidR="00A233DE" w:rsidRPr="00A233DE" w:rsidRDefault="00A233DE" w:rsidP="00A233D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Whether students can connect cell division to growth and reproduction</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3"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 xml:space="preserve">Step 7: Refine the </w:t>
      </w:r>
      <w:proofErr w:type="spellStart"/>
      <w:r w:rsidRPr="00A233DE">
        <w:rPr>
          <w:rFonts w:ascii="Times New Roman" w:eastAsia="Times New Roman" w:hAnsi="Times New Roman" w:cs="Times New Roman"/>
          <w:b/>
          <w:bCs/>
          <w:sz w:val="27"/>
          <w:szCs w:val="27"/>
          <w:lang w:eastAsia="en-IN"/>
        </w:rPr>
        <w:t>UbD</w:t>
      </w:r>
      <w:proofErr w:type="spellEnd"/>
      <w:r w:rsidRPr="00A233DE">
        <w:rPr>
          <w:rFonts w:ascii="Times New Roman" w:eastAsia="Times New Roman" w:hAnsi="Times New Roman" w:cs="Times New Roman"/>
          <w:b/>
          <w:bCs/>
          <w:sz w:val="27"/>
          <w:szCs w:val="27"/>
          <w:lang w:eastAsia="en-IN"/>
        </w:rPr>
        <w:t xml:space="preserve"> Plan</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Based on observations:</w:t>
      </w:r>
    </w:p>
    <w:p w:rsidR="00A233DE" w:rsidRPr="00A233DE" w:rsidRDefault="00A233DE" w:rsidP="00A233D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Add animations for difficult stages</w:t>
      </w:r>
    </w:p>
    <w:p w:rsidR="00A233DE" w:rsidRPr="00A233DE" w:rsidRDefault="00A233DE" w:rsidP="00A233D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Include a comparison table activity</w:t>
      </w:r>
    </w:p>
    <w:p w:rsidR="00A233DE" w:rsidRPr="00A233DE" w:rsidRDefault="00A233DE" w:rsidP="00A233D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Provide extra support for meiosis stages</w:t>
      </w:r>
    </w:p>
    <w:p w:rsidR="00A233DE" w:rsidRPr="00A233DE" w:rsidRDefault="00A233DE" w:rsidP="00A233D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Modify assessment questions if needed</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4" style="width:0;height:1.5pt" o:hralign="center" o:hrstd="t" o:hr="t" fillcolor="#a0a0a0" stroked="f"/>
        </w:pict>
      </w:r>
    </w:p>
    <w:p w:rsidR="00A233DE" w:rsidRPr="00A233DE" w:rsidRDefault="00A233DE" w:rsidP="00A233D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33DE">
        <w:rPr>
          <w:rFonts w:ascii="Times New Roman" w:eastAsia="Times New Roman" w:hAnsi="Times New Roman" w:cs="Times New Roman"/>
          <w:b/>
          <w:bCs/>
          <w:sz w:val="27"/>
          <w:szCs w:val="27"/>
          <w:lang w:eastAsia="en-IN"/>
        </w:rPr>
        <w:t>Step 8: Prepare for Full Implementation (Testing Stage)</w:t>
      </w:r>
    </w:p>
    <w:p w:rsidR="00A233DE" w:rsidRPr="00A233DE" w:rsidRDefault="00A233DE" w:rsidP="00A233D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Improved activity is ready for wider use</w:t>
      </w:r>
    </w:p>
    <w:p w:rsidR="00A233DE" w:rsidRPr="00A233DE" w:rsidRDefault="00A233DE" w:rsidP="00A233D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Assessments are aligned with desired outcomes</w:t>
      </w:r>
    </w:p>
    <w:p w:rsidR="00A233DE" w:rsidRPr="00A233DE" w:rsidRDefault="00A233DE" w:rsidP="00A233D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Instruction is refined for deeper understanding</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5"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Prototype Summary (Short Form)</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b/>
          <w:bCs/>
          <w:sz w:val="24"/>
          <w:szCs w:val="24"/>
          <w:lang w:eastAsia="en-IN"/>
        </w:rPr>
        <w:t>Prototype = Small-scale classroom activity → Observation → Feedback → Improvement</w:t>
      </w:r>
    </w:p>
    <w:p w:rsidR="00A233DE" w:rsidRPr="00A233DE" w:rsidRDefault="00A233DE" w:rsidP="00A233DE">
      <w:pPr>
        <w:spacing w:after="0"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pict>
          <v:rect id="_x0000_i1046" style="width:0;height:1.5pt" o:hralign="center" o:hrstd="t" o:hr="t" fillcolor="#a0a0a0" stroked="f"/>
        </w:pict>
      </w:r>
    </w:p>
    <w:p w:rsidR="00A233DE" w:rsidRPr="00A233DE" w:rsidRDefault="00A233DE" w:rsidP="00A233D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33DE">
        <w:rPr>
          <w:rFonts w:ascii="Times New Roman" w:eastAsia="Times New Roman" w:hAnsi="Times New Roman" w:cs="Times New Roman"/>
          <w:b/>
          <w:bCs/>
          <w:sz w:val="36"/>
          <w:szCs w:val="36"/>
          <w:lang w:eastAsia="en-IN"/>
        </w:rPr>
        <w:t>Conclusion</w:t>
      </w:r>
    </w:p>
    <w:p w:rsidR="00A233DE" w:rsidRPr="00A233DE" w:rsidRDefault="00A233DE" w:rsidP="00A233DE">
      <w:pPr>
        <w:spacing w:before="100" w:beforeAutospacing="1" w:after="100" w:afterAutospacing="1" w:line="240" w:lineRule="auto"/>
        <w:rPr>
          <w:rFonts w:ascii="Times New Roman" w:eastAsia="Times New Roman" w:hAnsi="Times New Roman" w:cs="Times New Roman"/>
          <w:sz w:val="24"/>
          <w:szCs w:val="24"/>
          <w:lang w:eastAsia="en-IN"/>
        </w:rPr>
      </w:pPr>
      <w:r w:rsidRPr="00A233DE">
        <w:rPr>
          <w:rFonts w:ascii="Times New Roman" w:eastAsia="Times New Roman" w:hAnsi="Times New Roman" w:cs="Times New Roman"/>
          <w:sz w:val="24"/>
          <w:szCs w:val="24"/>
          <w:lang w:eastAsia="en-IN"/>
        </w:rPr>
        <w:t xml:space="preserve">The prototype stage in </w:t>
      </w:r>
      <w:proofErr w:type="spellStart"/>
      <w:r w:rsidRPr="00A233DE">
        <w:rPr>
          <w:rFonts w:ascii="Times New Roman" w:eastAsia="Times New Roman" w:hAnsi="Times New Roman" w:cs="Times New Roman"/>
          <w:sz w:val="24"/>
          <w:szCs w:val="24"/>
          <w:lang w:eastAsia="en-IN"/>
        </w:rPr>
        <w:t>UbD</w:t>
      </w:r>
      <w:proofErr w:type="spellEnd"/>
      <w:r w:rsidRPr="00A233DE">
        <w:rPr>
          <w:rFonts w:ascii="Times New Roman" w:eastAsia="Times New Roman" w:hAnsi="Times New Roman" w:cs="Times New Roman"/>
          <w:sz w:val="24"/>
          <w:szCs w:val="24"/>
          <w:lang w:eastAsia="en-IN"/>
        </w:rPr>
        <w:t xml:space="preserve"> for Cell Division allows educators to test whether learning activities truly support understanding of mitosis and meiosis. By observing student responses and refining instruction, teachers ensure alignment between learning goals, assessment, and instruction before full implementation.</w:t>
      </w:r>
    </w:p>
    <w:p w:rsidR="009B418C" w:rsidRDefault="009B418C">
      <w:bookmarkStart w:id="0" w:name="_GoBack"/>
      <w:bookmarkEnd w:id="0"/>
    </w:p>
    <w:sectPr w:rsidR="009B4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B43BA"/>
    <w:multiLevelType w:val="multilevel"/>
    <w:tmpl w:val="0146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D3C90"/>
    <w:multiLevelType w:val="multilevel"/>
    <w:tmpl w:val="5CD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E07B4"/>
    <w:multiLevelType w:val="multilevel"/>
    <w:tmpl w:val="6296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B1B"/>
    <w:multiLevelType w:val="multilevel"/>
    <w:tmpl w:val="520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57C4"/>
    <w:multiLevelType w:val="multilevel"/>
    <w:tmpl w:val="9E12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45A23"/>
    <w:multiLevelType w:val="multilevel"/>
    <w:tmpl w:val="8594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5582C"/>
    <w:multiLevelType w:val="multilevel"/>
    <w:tmpl w:val="BDD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B1759"/>
    <w:multiLevelType w:val="multilevel"/>
    <w:tmpl w:val="E8E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003C"/>
    <w:multiLevelType w:val="multilevel"/>
    <w:tmpl w:val="3B6C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F0D6B"/>
    <w:multiLevelType w:val="multilevel"/>
    <w:tmpl w:val="CF9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54AB3"/>
    <w:multiLevelType w:val="multilevel"/>
    <w:tmpl w:val="D508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37443"/>
    <w:multiLevelType w:val="multilevel"/>
    <w:tmpl w:val="EDC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41A9A"/>
    <w:multiLevelType w:val="multilevel"/>
    <w:tmpl w:val="8AC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87458"/>
    <w:multiLevelType w:val="multilevel"/>
    <w:tmpl w:val="46A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A6D71"/>
    <w:multiLevelType w:val="multilevel"/>
    <w:tmpl w:val="CA34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C7C4E"/>
    <w:multiLevelType w:val="multilevel"/>
    <w:tmpl w:val="021EB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
  </w:num>
  <w:num w:numId="4">
    <w:abstractNumId w:val="6"/>
  </w:num>
  <w:num w:numId="5">
    <w:abstractNumId w:val="4"/>
  </w:num>
  <w:num w:numId="6">
    <w:abstractNumId w:val="9"/>
  </w:num>
  <w:num w:numId="7">
    <w:abstractNumId w:val="13"/>
  </w:num>
  <w:num w:numId="8">
    <w:abstractNumId w:val="14"/>
  </w:num>
  <w:num w:numId="9">
    <w:abstractNumId w:val="12"/>
  </w:num>
  <w:num w:numId="10">
    <w:abstractNumId w:val="0"/>
  </w:num>
  <w:num w:numId="11">
    <w:abstractNumId w:val="15"/>
  </w:num>
  <w:num w:numId="12">
    <w:abstractNumId w:val="11"/>
  </w:num>
  <w:num w:numId="13">
    <w:abstractNumId w:val="8"/>
  </w:num>
  <w:num w:numId="14">
    <w:abstractNumId w:val="5"/>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3DE"/>
    <w:rsid w:val="00582F86"/>
    <w:rsid w:val="009B418C"/>
    <w:rsid w:val="00A23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E1ED84-9A93-4DAA-B0AC-BAA29CF5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33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233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33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233D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233DE"/>
    <w:rPr>
      <w:b/>
      <w:bCs/>
    </w:rPr>
  </w:style>
  <w:style w:type="paragraph" w:styleId="NormalWeb">
    <w:name w:val="Normal (Web)"/>
    <w:basedOn w:val="Normal"/>
    <w:uiPriority w:val="99"/>
    <w:semiHidden/>
    <w:unhideWhenUsed/>
    <w:rsid w:val="00A233D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5872456">
      <w:bodyDiv w:val="1"/>
      <w:marLeft w:val="0"/>
      <w:marRight w:val="0"/>
      <w:marTop w:val="0"/>
      <w:marBottom w:val="0"/>
      <w:divBdr>
        <w:top w:val="none" w:sz="0" w:space="0" w:color="auto"/>
        <w:left w:val="none" w:sz="0" w:space="0" w:color="auto"/>
        <w:bottom w:val="none" w:sz="0" w:space="0" w:color="auto"/>
        <w:right w:val="none" w:sz="0" w:space="0" w:color="auto"/>
      </w:divBdr>
      <w:divsChild>
        <w:div w:id="1265841086">
          <w:marLeft w:val="0"/>
          <w:marRight w:val="0"/>
          <w:marTop w:val="0"/>
          <w:marBottom w:val="0"/>
          <w:divBdr>
            <w:top w:val="none" w:sz="0" w:space="0" w:color="auto"/>
            <w:left w:val="none" w:sz="0" w:space="0" w:color="auto"/>
            <w:bottom w:val="none" w:sz="0" w:space="0" w:color="auto"/>
            <w:right w:val="none" w:sz="0" w:space="0" w:color="auto"/>
          </w:divBdr>
          <w:divsChild>
            <w:div w:id="1994487181">
              <w:marLeft w:val="0"/>
              <w:marRight w:val="0"/>
              <w:marTop w:val="0"/>
              <w:marBottom w:val="0"/>
              <w:divBdr>
                <w:top w:val="none" w:sz="0" w:space="0" w:color="auto"/>
                <w:left w:val="none" w:sz="0" w:space="0" w:color="auto"/>
                <w:bottom w:val="none" w:sz="0" w:space="0" w:color="auto"/>
                <w:right w:val="none" w:sz="0" w:space="0" w:color="auto"/>
              </w:divBdr>
              <w:divsChild>
                <w:div w:id="2006937758">
                  <w:marLeft w:val="0"/>
                  <w:marRight w:val="0"/>
                  <w:marTop w:val="0"/>
                  <w:marBottom w:val="0"/>
                  <w:divBdr>
                    <w:top w:val="none" w:sz="0" w:space="0" w:color="auto"/>
                    <w:left w:val="none" w:sz="0" w:space="0" w:color="auto"/>
                    <w:bottom w:val="none" w:sz="0" w:space="0" w:color="auto"/>
                    <w:right w:val="none" w:sz="0" w:space="0" w:color="auto"/>
                  </w:divBdr>
                  <w:divsChild>
                    <w:div w:id="1980525642">
                      <w:marLeft w:val="0"/>
                      <w:marRight w:val="0"/>
                      <w:marTop w:val="0"/>
                      <w:marBottom w:val="0"/>
                      <w:divBdr>
                        <w:top w:val="none" w:sz="0" w:space="0" w:color="auto"/>
                        <w:left w:val="none" w:sz="0" w:space="0" w:color="auto"/>
                        <w:bottom w:val="none" w:sz="0" w:space="0" w:color="auto"/>
                        <w:right w:val="none" w:sz="0" w:space="0" w:color="auto"/>
                      </w:divBdr>
                      <w:divsChild>
                        <w:div w:id="1684744691">
                          <w:marLeft w:val="0"/>
                          <w:marRight w:val="0"/>
                          <w:marTop w:val="0"/>
                          <w:marBottom w:val="0"/>
                          <w:divBdr>
                            <w:top w:val="none" w:sz="0" w:space="0" w:color="auto"/>
                            <w:left w:val="none" w:sz="0" w:space="0" w:color="auto"/>
                            <w:bottom w:val="none" w:sz="0" w:space="0" w:color="auto"/>
                            <w:right w:val="none" w:sz="0" w:space="0" w:color="auto"/>
                          </w:divBdr>
                          <w:divsChild>
                            <w:div w:id="9259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25186">
          <w:marLeft w:val="0"/>
          <w:marRight w:val="0"/>
          <w:marTop w:val="0"/>
          <w:marBottom w:val="0"/>
          <w:divBdr>
            <w:top w:val="none" w:sz="0" w:space="0" w:color="auto"/>
            <w:left w:val="none" w:sz="0" w:space="0" w:color="auto"/>
            <w:bottom w:val="none" w:sz="0" w:space="0" w:color="auto"/>
            <w:right w:val="none" w:sz="0" w:space="0" w:color="auto"/>
          </w:divBdr>
          <w:divsChild>
            <w:div w:id="1011377350">
              <w:marLeft w:val="0"/>
              <w:marRight w:val="0"/>
              <w:marTop w:val="0"/>
              <w:marBottom w:val="0"/>
              <w:divBdr>
                <w:top w:val="none" w:sz="0" w:space="0" w:color="auto"/>
                <w:left w:val="none" w:sz="0" w:space="0" w:color="auto"/>
                <w:bottom w:val="none" w:sz="0" w:space="0" w:color="auto"/>
                <w:right w:val="none" w:sz="0" w:space="0" w:color="auto"/>
              </w:divBdr>
              <w:divsChild>
                <w:div w:id="617376193">
                  <w:marLeft w:val="0"/>
                  <w:marRight w:val="0"/>
                  <w:marTop w:val="0"/>
                  <w:marBottom w:val="0"/>
                  <w:divBdr>
                    <w:top w:val="none" w:sz="0" w:space="0" w:color="auto"/>
                    <w:left w:val="none" w:sz="0" w:space="0" w:color="auto"/>
                    <w:bottom w:val="none" w:sz="0" w:space="0" w:color="auto"/>
                    <w:right w:val="none" w:sz="0" w:space="0" w:color="auto"/>
                  </w:divBdr>
                  <w:divsChild>
                    <w:div w:id="1677421560">
                      <w:marLeft w:val="0"/>
                      <w:marRight w:val="0"/>
                      <w:marTop w:val="0"/>
                      <w:marBottom w:val="0"/>
                      <w:divBdr>
                        <w:top w:val="none" w:sz="0" w:space="0" w:color="auto"/>
                        <w:left w:val="none" w:sz="0" w:space="0" w:color="auto"/>
                        <w:bottom w:val="none" w:sz="0" w:space="0" w:color="auto"/>
                        <w:right w:val="none" w:sz="0" w:space="0" w:color="auto"/>
                      </w:divBdr>
                      <w:divsChild>
                        <w:div w:id="679432454">
                          <w:marLeft w:val="0"/>
                          <w:marRight w:val="0"/>
                          <w:marTop w:val="0"/>
                          <w:marBottom w:val="0"/>
                          <w:divBdr>
                            <w:top w:val="none" w:sz="0" w:space="0" w:color="auto"/>
                            <w:left w:val="none" w:sz="0" w:space="0" w:color="auto"/>
                            <w:bottom w:val="none" w:sz="0" w:space="0" w:color="auto"/>
                            <w:right w:val="none" w:sz="0" w:space="0" w:color="auto"/>
                          </w:divBdr>
                          <w:divsChild>
                            <w:div w:id="1661696607">
                              <w:marLeft w:val="0"/>
                              <w:marRight w:val="0"/>
                              <w:marTop w:val="0"/>
                              <w:marBottom w:val="0"/>
                              <w:divBdr>
                                <w:top w:val="none" w:sz="0" w:space="0" w:color="auto"/>
                                <w:left w:val="none" w:sz="0" w:space="0" w:color="auto"/>
                                <w:bottom w:val="none" w:sz="0" w:space="0" w:color="auto"/>
                                <w:right w:val="none" w:sz="0" w:space="0" w:color="auto"/>
                              </w:divBdr>
                              <w:divsChild>
                                <w:div w:id="2162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403148">
          <w:marLeft w:val="0"/>
          <w:marRight w:val="0"/>
          <w:marTop w:val="0"/>
          <w:marBottom w:val="0"/>
          <w:divBdr>
            <w:top w:val="none" w:sz="0" w:space="0" w:color="auto"/>
            <w:left w:val="none" w:sz="0" w:space="0" w:color="auto"/>
            <w:bottom w:val="none" w:sz="0" w:space="0" w:color="auto"/>
            <w:right w:val="none" w:sz="0" w:space="0" w:color="auto"/>
          </w:divBdr>
          <w:divsChild>
            <w:div w:id="1485665508">
              <w:marLeft w:val="0"/>
              <w:marRight w:val="0"/>
              <w:marTop w:val="0"/>
              <w:marBottom w:val="0"/>
              <w:divBdr>
                <w:top w:val="none" w:sz="0" w:space="0" w:color="auto"/>
                <w:left w:val="none" w:sz="0" w:space="0" w:color="auto"/>
                <w:bottom w:val="none" w:sz="0" w:space="0" w:color="auto"/>
                <w:right w:val="none" w:sz="0" w:space="0" w:color="auto"/>
              </w:divBdr>
              <w:divsChild>
                <w:div w:id="1113591648">
                  <w:marLeft w:val="0"/>
                  <w:marRight w:val="0"/>
                  <w:marTop w:val="0"/>
                  <w:marBottom w:val="0"/>
                  <w:divBdr>
                    <w:top w:val="none" w:sz="0" w:space="0" w:color="auto"/>
                    <w:left w:val="none" w:sz="0" w:space="0" w:color="auto"/>
                    <w:bottom w:val="none" w:sz="0" w:space="0" w:color="auto"/>
                    <w:right w:val="none" w:sz="0" w:space="0" w:color="auto"/>
                  </w:divBdr>
                  <w:divsChild>
                    <w:div w:id="2014452669">
                      <w:marLeft w:val="0"/>
                      <w:marRight w:val="0"/>
                      <w:marTop w:val="0"/>
                      <w:marBottom w:val="0"/>
                      <w:divBdr>
                        <w:top w:val="none" w:sz="0" w:space="0" w:color="auto"/>
                        <w:left w:val="none" w:sz="0" w:space="0" w:color="auto"/>
                        <w:bottom w:val="none" w:sz="0" w:space="0" w:color="auto"/>
                        <w:right w:val="none" w:sz="0" w:space="0" w:color="auto"/>
                      </w:divBdr>
                      <w:divsChild>
                        <w:div w:id="616571326">
                          <w:marLeft w:val="0"/>
                          <w:marRight w:val="0"/>
                          <w:marTop w:val="0"/>
                          <w:marBottom w:val="0"/>
                          <w:divBdr>
                            <w:top w:val="none" w:sz="0" w:space="0" w:color="auto"/>
                            <w:left w:val="none" w:sz="0" w:space="0" w:color="auto"/>
                            <w:bottom w:val="none" w:sz="0" w:space="0" w:color="auto"/>
                            <w:right w:val="none" w:sz="0" w:space="0" w:color="auto"/>
                          </w:divBdr>
                          <w:divsChild>
                            <w:div w:id="11503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BKBCKPCC433</dc:creator>
  <cp:keywords/>
  <dc:description/>
  <cp:lastModifiedBy>BKBCKPCC433</cp:lastModifiedBy>
  <cp:revision>1</cp:revision>
  <dcterms:created xsi:type="dcterms:W3CDTF">2026-01-04T05:44:00Z</dcterms:created>
  <dcterms:modified xsi:type="dcterms:W3CDTF">2026-01-04T05:45:00Z</dcterms:modified>
</cp:coreProperties>
</file>