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42" w:rsidRDefault="00187347" w:rsidP="007960E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6240422"/>
        <w:docPartObj>
          <w:docPartGallery w:val="Table of Contents"/>
          <w:docPartUnique/>
        </w:docPartObj>
      </w:sdtPr>
      <w:sdtEndPr/>
      <w:sdtContent>
        <w:p w:rsidR="007960E0" w:rsidRPr="007960E0" w:rsidRDefault="007960E0">
          <w:pPr>
            <w:pStyle w:val="aa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BF69E7" w:rsidRDefault="007960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15763" w:history="1">
            <w:r w:rsidR="00BF69E7" w:rsidRPr="00BA2520">
              <w:rPr>
                <w:rStyle w:val="a9"/>
                <w:noProof/>
                <w:lang w:val="en-US"/>
              </w:rPr>
              <w:t>Software Overview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_Toc314615763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BF69E7" w:rsidRDefault="001873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615764" w:history="1">
            <w:r w:rsidR="00BF69E7" w:rsidRPr="00BA2520">
              <w:rPr>
                <w:rStyle w:val="a9"/>
                <w:noProof/>
                <w:lang w:val="en-US"/>
              </w:rPr>
              <w:t>Getting Started Overview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_Toc314615764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BF69E7" w:rsidRDefault="001873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615765" w:history="1">
            <w:r w:rsidR="00BF69E7" w:rsidRPr="00BA2520">
              <w:rPr>
                <w:rStyle w:val="a9"/>
                <w:noProof/>
                <w:lang w:val="en-US"/>
              </w:rPr>
              <w:t>Software Requirements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_Toc314615765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BF69E7" w:rsidRDefault="001873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615766" w:history="1">
            <w:r w:rsidR="00BF69E7" w:rsidRPr="00BA2520">
              <w:rPr>
                <w:rStyle w:val="a9"/>
                <w:noProof/>
                <w:lang w:val="en-US"/>
              </w:rPr>
              <w:t>Hardware Requirements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_Toc314615766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BF69E7" w:rsidRDefault="001873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615767" w:history="1">
            <w:r w:rsidR="00BF69E7" w:rsidRPr="00BA2520">
              <w:rPr>
                <w:rStyle w:val="a9"/>
                <w:noProof/>
                <w:lang w:val="en-US"/>
              </w:rPr>
              <w:t>Materials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_Toc314615767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BF69E7" w:rsidRDefault="001873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615768" w:history="1">
            <w:r w:rsidR="00BF69E7" w:rsidRPr="00BA2520">
              <w:rPr>
                <w:rStyle w:val="a9"/>
                <w:noProof/>
                <w:lang w:val="en-US"/>
              </w:rPr>
              <w:t>Setting up Environment</w:t>
            </w:r>
            <w:r w:rsidR="00BF69E7">
              <w:rPr>
                <w:noProof/>
                <w:webHidden/>
              </w:rPr>
              <w:tab/>
            </w:r>
            <w:r w:rsidR="00BF69E7">
              <w:rPr>
                <w:noProof/>
                <w:webHidden/>
              </w:rPr>
              <w:fldChar w:fldCharType="begin"/>
            </w:r>
            <w:r w:rsidR="00BF69E7">
              <w:rPr>
                <w:noProof/>
                <w:webHidden/>
              </w:rPr>
              <w:instrText xml:space="preserve"> PAGEREF _Toc314615768 \h </w:instrText>
            </w:r>
            <w:r w:rsidR="00BF69E7">
              <w:rPr>
                <w:noProof/>
                <w:webHidden/>
              </w:rPr>
            </w:r>
            <w:r w:rsidR="00BF69E7">
              <w:rPr>
                <w:noProof/>
                <w:webHidden/>
              </w:rPr>
              <w:fldChar w:fldCharType="separate"/>
            </w:r>
            <w:r w:rsidR="00BF69E7">
              <w:rPr>
                <w:noProof/>
                <w:webHidden/>
              </w:rPr>
              <w:t>2</w:t>
            </w:r>
            <w:r w:rsidR="00BF69E7">
              <w:rPr>
                <w:noProof/>
                <w:webHidden/>
              </w:rPr>
              <w:fldChar w:fldCharType="end"/>
            </w:r>
          </w:hyperlink>
        </w:p>
        <w:p w:rsidR="007960E0" w:rsidRDefault="007960E0">
          <w:r>
            <w:rPr>
              <w:b/>
              <w:bCs/>
            </w:rPr>
            <w:fldChar w:fldCharType="end"/>
          </w:r>
        </w:p>
      </w:sdtContent>
    </w:sdt>
    <w:p w:rsidR="007960E0" w:rsidRDefault="007960E0">
      <w:r>
        <w:br w:type="page"/>
      </w:r>
    </w:p>
    <w:p w:rsidR="007960E0" w:rsidRDefault="007960E0" w:rsidP="007960E0">
      <w:pPr>
        <w:rPr>
          <w:lang w:val="en-US"/>
        </w:rPr>
      </w:pPr>
    </w:p>
    <w:p w:rsidR="002A1A84" w:rsidRDefault="002A1A84" w:rsidP="005172DF">
      <w:pPr>
        <w:pStyle w:val="1"/>
        <w:rPr>
          <w:lang w:val="en-US"/>
        </w:rPr>
      </w:pPr>
      <w:bookmarkStart w:id="0" w:name="_Toc314615763"/>
      <w:r>
        <w:rPr>
          <w:lang w:val="en-US"/>
        </w:rPr>
        <w:t>Software Overview</w:t>
      </w:r>
      <w:bookmarkEnd w:id="0"/>
    </w:p>
    <w:p w:rsidR="002A1A84" w:rsidRDefault="002A1A84" w:rsidP="002A1A84">
      <w:pPr>
        <w:rPr>
          <w:lang w:val="en-US"/>
        </w:rPr>
      </w:pPr>
      <w:r>
        <w:rPr>
          <w:lang w:val="en-US"/>
        </w:rPr>
        <w:t>This software helps to start with implementation of some scientific researches/works concerning IP-camera surveillance systems. That saves time on development own works and helps to start quickly.</w:t>
      </w:r>
    </w:p>
    <w:p w:rsidR="002A1A84" w:rsidRDefault="002A1A84" w:rsidP="002A1A84">
      <w:pPr>
        <w:rPr>
          <w:lang w:val="en-US"/>
        </w:rPr>
      </w:pPr>
      <w:r>
        <w:rPr>
          <w:lang w:val="en-US"/>
        </w:rPr>
        <w:t>Software consists of the following components: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2A1A84" w:rsidTr="002A1A84">
        <w:tc>
          <w:tcPr>
            <w:tcW w:w="2093" w:type="dxa"/>
          </w:tcPr>
          <w:p w:rsidR="002A1A84" w:rsidRDefault="002A1A84" w:rsidP="002A1A84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7478" w:type="dxa"/>
          </w:tcPr>
          <w:p w:rsidR="002A1A84" w:rsidRDefault="002A1A84" w:rsidP="002A1A8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A1A84" w:rsidTr="002A1A84">
        <w:tc>
          <w:tcPr>
            <w:tcW w:w="2093" w:type="dxa"/>
          </w:tcPr>
          <w:p w:rsidR="002A1A84" w:rsidRPr="002A1A84" w:rsidRDefault="002A1A84" w:rsidP="002A1A84">
            <w:pPr>
              <w:rPr>
                <w:b/>
                <w:lang w:val="en-US"/>
              </w:rPr>
            </w:pPr>
            <w:r w:rsidRPr="002A1A84">
              <w:rPr>
                <w:b/>
                <w:lang w:val="en-US"/>
              </w:rPr>
              <w:t>Client</w:t>
            </w:r>
          </w:p>
        </w:tc>
        <w:tc>
          <w:tcPr>
            <w:tcW w:w="7478" w:type="dxa"/>
          </w:tcPr>
          <w:p w:rsidR="002A1A84" w:rsidRDefault="002A1A84" w:rsidP="002A1A84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client. Client allows you to see image processing server real-time messages and connect to MJPEG IP-cameras (or its emulators such as </w:t>
            </w:r>
            <w:hyperlink r:id="rId9" w:history="1">
              <w:r w:rsidRPr="00EA3CA5">
                <w:rPr>
                  <w:rStyle w:val="a9"/>
                  <w:lang w:val="en-US"/>
                </w:rPr>
                <w:t>http://ipcamemu.codeplex.com</w:t>
              </w:r>
            </w:hyperlink>
            <w:r>
              <w:rPr>
                <w:lang w:val="en-US"/>
              </w:rPr>
              <w:t>). Subscriber of Message Routing Server.</w:t>
            </w:r>
          </w:p>
        </w:tc>
      </w:tr>
      <w:tr w:rsidR="002A1A84" w:rsidRPr="00E422EF" w:rsidTr="002A1A84">
        <w:tc>
          <w:tcPr>
            <w:tcW w:w="2093" w:type="dxa"/>
          </w:tcPr>
          <w:p w:rsidR="002A1A84" w:rsidRPr="002A1A84" w:rsidRDefault="002A1A84" w:rsidP="002A1A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Image Processing Server</w:t>
            </w:r>
          </w:p>
        </w:tc>
        <w:tc>
          <w:tcPr>
            <w:tcW w:w="7478" w:type="dxa"/>
          </w:tcPr>
          <w:p w:rsidR="002A1A84" w:rsidRDefault="002A1A84" w:rsidP="002A1A84">
            <w:pPr>
              <w:rPr>
                <w:lang w:val="en-US"/>
              </w:rPr>
            </w:pPr>
            <w:r>
              <w:rPr>
                <w:lang w:val="en-US"/>
              </w:rPr>
              <w:t>This is an image processing server where subscription to one MJPEG IP-camera is performed and output of image processing work goes to message routing server.</w:t>
            </w:r>
          </w:p>
        </w:tc>
      </w:tr>
      <w:tr w:rsidR="002A1A84" w:rsidRPr="00E422EF" w:rsidTr="002A1A84">
        <w:tc>
          <w:tcPr>
            <w:tcW w:w="2093" w:type="dxa"/>
          </w:tcPr>
          <w:p w:rsidR="002A1A84" w:rsidRDefault="002A1A84" w:rsidP="002A1A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Routing Server</w:t>
            </w:r>
          </w:p>
        </w:tc>
        <w:tc>
          <w:tcPr>
            <w:tcW w:w="7478" w:type="dxa"/>
          </w:tcPr>
          <w:p w:rsidR="002A1A84" w:rsidRDefault="002A1A84" w:rsidP="002A1A84">
            <w:pPr>
              <w:rPr>
                <w:lang w:val="en-US"/>
              </w:rPr>
            </w:pPr>
            <w:r>
              <w:rPr>
                <w:lang w:val="en-US"/>
              </w:rPr>
              <w:t>Message routing service. Takes messages from image processing server(s) and sends it to subscribers.</w:t>
            </w:r>
          </w:p>
        </w:tc>
      </w:tr>
    </w:tbl>
    <w:p w:rsidR="007960E0" w:rsidRDefault="002A1A84" w:rsidP="005172DF">
      <w:pPr>
        <w:pStyle w:val="1"/>
        <w:rPr>
          <w:lang w:val="en-US"/>
        </w:rPr>
      </w:pPr>
      <w:bookmarkStart w:id="1" w:name="_Toc314615764"/>
      <w:r>
        <w:rPr>
          <w:lang w:val="en-US"/>
        </w:rPr>
        <w:t xml:space="preserve">Getting Started </w:t>
      </w:r>
      <w:r w:rsidR="007960E0">
        <w:rPr>
          <w:lang w:val="en-US"/>
        </w:rPr>
        <w:t>Overview</w:t>
      </w:r>
      <w:bookmarkEnd w:id="1"/>
    </w:p>
    <w:p w:rsidR="007960E0" w:rsidRDefault="002A1A84" w:rsidP="007960E0">
      <w:pPr>
        <w:jc w:val="both"/>
        <w:rPr>
          <w:lang w:val="en-US"/>
        </w:rPr>
      </w:pPr>
      <w:r>
        <w:rPr>
          <w:lang w:val="en-US"/>
        </w:rPr>
        <w:t>This guide will help you to start</w:t>
      </w:r>
    </w:p>
    <w:p w:rsidR="002A1A84" w:rsidRPr="008E2E2A" w:rsidRDefault="002A1A84" w:rsidP="002A1A84">
      <w:pPr>
        <w:pStyle w:val="2"/>
        <w:rPr>
          <w:lang w:val="en-US"/>
        </w:rPr>
      </w:pPr>
      <w:bookmarkStart w:id="2" w:name="_Toc314615765"/>
      <w:r>
        <w:rPr>
          <w:lang w:val="en-US"/>
        </w:rPr>
        <w:t>Software Requirements</w:t>
      </w:r>
      <w:bookmarkEnd w:id="2"/>
    </w:p>
    <w:p w:rsidR="002A1A84" w:rsidRDefault="002A1A84" w:rsidP="008E2E2A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Windows 7 (probably it will work on other Windows versions as well)</w:t>
      </w:r>
    </w:p>
    <w:p w:rsidR="008E2E2A" w:rsidRDefault="008E2E2A" w:rsidP="008E2E2A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Microsoft .Net 3.5 SP1</w:t>
      </w:r>
    </w:p>
    <w:p w:rsidR="008E2E2A" w:rsidRDefault="008E2E2A" w:rsidP="008E2E2A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Microsoft .Net 4.0 Full Profile</w:t>
      </w:r>
    </w:p>
    <w:p w:rsidR="00BF69E7" w:rsidRDefault="00BF69E7" w:rsidP="00BF69E7">
      <w:pPr>
        <w:pStyle w:val="2"/>
        <w:rPr>
          <w:lang w:val="en-US"/>
        </w:rPr>
      </w:pPr>
      <w:bookmarkStart w:id="3" w:name="_Toc314615766"/>
      <w:r>
        <w:rPr>
          <w:lang w:val="en-US"/>
        </w:rPr>
        <w:t>Hardware Requirements</w:t>
      </w:r>
      <w:bookmarkEnd w:id="3"/>
    </w:p>
    <w:p w:rsidR="00BF69E7" w:rsidRDefault="00BF69E7" w:rsidP="00BF69E7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MJPEG IP-camera (one or more) or its emulator </w:t>
      </w:r>
      <w:hyperlink r:id="rId10" w:history="1">
        <w:r w:rsidRPr="00EA3CA5">
          <w:rPr>
            <w:rStyle w:val="a9"/>
            <w:lang w:val="en-US"/>
          </w:rPr>
          <w:t>http://ipcamemu.codeplex.com</w:t>
        </w:r>
      </w:hyperlink>
      <w:r>
        <w:rPr>
          <w:lang w:val="en-US"/>
        </w:rPr>
        <w:t xml:space="preserve"> (suppose you chose second).</w:t>
      </w:r>
    </w:p>
    <w:p w:rsidR="00BF69E7" w:rsidRDefault="00BF69E7" w:rsidP="00BF69E7">
      <w:pPr>
        <w:pStyle w:val="2"/>
        <w:rPr>
          <w:lang w:val="en-US"/>
        </w:rPr>
      </w:pPr>
      <w:bookmarkStart w:id="4" w:name="_Toc314615767"/>
      <w:r>
        <w:rPr>
          <w:lang w:val="en-US"/>
        </w:rPr>
        <w:t>Materials</w:t>
      </w:r>
      <w:bookmarkEnd w:id="4"/>
    </w:p>
    <w:p w:rsidR="00BF69E7" w:rsidRPr="00BF69E7" w:rsidRDefault="00BF69E7" w:rsidP="00BF69E7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AVI, WMV, images or web-camera (for IP-camera emulator) or IP-camera.</w:t>
      </w:r>
    </w:p>
    <w:p w:rsidR="00BF69E7" w:rsidRDefault="00BF69E7" w:rsidP="00BF69E7">
      <w:pPr>
        <w:pStyle w:val="2"/>
        <w:rPr>
          <w:lang w:val="en-US"/>
        </w:rPr>
      </w:pPr>
      <w:bookmarkStart w:id="5" w:name="_Toc314615768"/>
      <w:r>
        <w:rPr>
          <w:lang w:val="en-US"/>
        </w:rPr>
        <w:t>Setting up Environment</w:t>
      </w:r>
      <w:bookmarkEnd w:id="5"/>
    </w:p>
    <w:p w:rsidR="00BF69E7" w:rsidRPr="00BF69E7" w:rsidRDefault="00BF69E7" w:rsidP="00BF69E7">
      <w:pPr>
        <w:rPr>
          <w:lang w:val="en-US"/>
        </w:rPr>
      </w:pPr>
    </w:p>
    <w:p w:rsidR="00BF69E7" w:rsidRDefault="00BF69E7" w:rsidP="00BF69E7">
      <w:pPr>
        <w:pStyle w:val="ac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software and hardware.</w:t>
      </w:r>
    </w:p>
    <w:p w:rsidR="00BF69E7" w:rsidRDefault="00BF69E7" w:rsidP="00BF69E7">
      <w:pPr>
        <w:pStyle w:val="ac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IP-camera emulator as it described in its guide and check if it works with your data in Opera.</w:t>
      </w:r>
    </w:p>
    <w:p w:rsidR="00BF69E7" w:rsidRDefault="00BF69E7" w:rsidP="00BF69E7">
      <w:pPr>
        <w:rPr>
          <w:lang w:val="en-US"/>
        </w:rPr>
      </w:pPr>
      <w:r>
        <w:rPr>
          <w:lang w:val="en-US"/>
        </w:rPr>
        <w:t>Configuration of Worker</w:t>
      </w:r>
    </w:p>
    <w:p w:rsidR="00BF69E7" w:rsidRDefault="00BF69E7" w:rsidP="00BF69E7">
      <w:pPr>
        <w:rPr>
          <w:lang w:val="en-US"/>
        </w:rPr>
      </w:pPr>
      <w:r>
        <w:rPr>
          <w:lang w:val="en-US"/>
        </w:rPr>
        <w:t>//TODO:</w:t>
      </w:r>
    </w:p>
    <w:p w:rsidR="00BF69E7" w:rsidRDefault="00BF69E7" w:rsidP="00BF69E7">
      <w:pPr>
        <w:rPr>
          <w:lang w:val="en-US"/>
        </w:rPr>
      </w:pPr>
      <w:r>
        <w:rPr>
          <w:lang w:val="en-US"/>
        </w:rPr>
        <w:t>Configuration of Client Software</w:t>
      </w:r>
    </w:p>
    <w:p w:rsidR="00BF69E7" w:rsidRDefault="00BF69E7" w:rsidP="00BF69E7">
      <w:pPr>
        <w:rPr>
          <w:lang w:val="en-US"/>
        </w:rPr>
      </w:pPr>
      <w:r>
        <w:rPr>
          <w:lang w:val="en-US"/>
        </w:rPr>
        <w:t>//TODO:</w:t>
      </w:r>
    </w:p>
    <w:p w:rsidR="00BF69E7" w:rsidRDefault="00BF69E7" w:rsidP="00BF69E7">
      <w:pPr>
        <w:rPr>
          <w:lang w:val="en-US"/>
        </w:rPr>
      </w:pPr>
    </w:p>
    <w:p w:rsidR="00BF69E7" w:rsidRDefault="00BF69E7" w:rsidP="00BF69E7">
      <w:pPr>
        <w:rPr>
          <w:lang w:val="en-US"/>
        </w:rPr>
      </w:pPr>
      <w:r>
        <w:rPr>
          <w:lang w:val="en-US"/>
        </w:rPr>
        <w:lastRenderedPageBreak/>
        <w:t>Configuration of Message Router</w:t>
      </w:r>
    </w:p>
    <w:p w:rsidR="00BF69E7" w:rsidRDefault="00BF69E7" w:rsidP="00BF69E7">
      <w:pPr>
        <w:rPr>
          <w:lang w:val="en-US"/>
        </w:rPr>
      </w:pPr>
      <w:r>
        <w:rPr>
          <w:lang w:val="en-US"/>
        </w:rPr>
        <w:t>//TODO:</w:t>
      </w:r>
    </w:p>
    <w:p w:rsidR="007E1B7B" w:rsidRDefault="00E422EF" w:rsidP="007E1B7B">
      <w:pPr>
        <w:pStyle w:val="2"/>
        <w:rPr>
          <w:rStyle w:val="ad"/>
          <w:lang w:val="en-US"/>
        </w:rPr>
      </w:pPr>
      <w:r w:rsidRPr="00E422EF">
        <w:rPr>
          <w:rStyle w:val="ad"/>
          <w:lang w:val="en-US"/>
        </w:rPr>
        <w:t>Compil</w:t>
      </w:r>
      <w:r w:rsidR="007E1B7B">
        <w:rPr>
          <w:rStyle w:val="ad"/>
          <w:lang w:val="en-US"/>
        </w:rPr>
        <w:t>e Project</w:t>
      </w:r>
    </w:p>
    <w:p w:rsidR="00E422EF" w:rsidRDefault="007E1B7B" w:rsidP="007E1B7B">
      <w:pPr>
        <w:pStyle w:val="3"/>
        <w:rPr>
          <w:lang w:val="en-US"/>
        </w:rPr>
      </w:pPr>
      <w:r>
        <w:rPr>
          <w:lang w:val="en-US"/>
        </w:rPr>
        <w:t xml:space="preserve">Environment </w:t>
      </w:r>
    </w:p>
    <w:p w:rsidR="00E422EF" w:rsidRDefault="00E422EF" w:rsidP="00E422EF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Windows 7 x64</w:t>
      </w:r>
    </w:p>
    <w:p w:rsidR="00E422EF" w:rsidRDefault="00E422EF" w:rsidP="00E422EF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x86</w:t>
      </w:r>
    </w:p>
    <w:p w:rsidR="00E422EF" w:rsidRDefault="007E1B7B" w:rsidP="007E1B7B">
      <w:pPr>
        <w:pStyle w:val="3"/>
        <w:rPr>
          <w:lang w:val="en-US"/>
        </w:rPr>
      </w:pPr>
      <w:r>
        <w:rPr>
          <w:lang w:val="en-US"/>
        </w:rPr>
        <w:t>Compilation</w:t>
      </w:r>
    </w:p>
    <w:p w:rsidR="007E1B7B" w:rsidRDefault="007E1B7B" w:rsidP="007E1B7B">
      <w:pPr>
        <w:rPr>
          <w:lang w:val="en-US"/>
        </w:rPr>
      </w:pPr>
      <w:r>
        <w:rPr>
          <w:lang w:val="en-US"/>
        </w:rPr>
        <w:t>Software consists of several solutions. To compile everything you need to execute: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1B7B" w:rsidTr="007E1B7B">
        <w:tc>
          <w:tcPr>
            <w:tcW w:w="9571" w:type="dxa"/>
          </w:tcPr>
          <w:p w:rsidR="007E1B7B" w:rsidRDefault="007E1B7B" w:rsidP="007E1B7B">
            <w:pPr>
              <w:rPr>
                <w:lang w:val="en-US"/>
              </w:rPr>
            </w:pPr>
            <w:r>
              <w:rPr>
                <w:lang w:val="en-US"/>
              </w:rPr>
              <w:t>build\build.cmd</w:t>
            </w:r>
          </w:p>
        </w:tc>
      </w:tr>
    </w:tbl>
    <w:p w:rsidR="007E1B7B" w:rsidRDefault="007E1B7B" w:rsidP="007E1B7B">
      <w:pPr>
        <w:rPr>
          <w:lang w:val="en-US"/>
        </w:rPr>
      </w:pPr>
    </w:p>
    <w:p w:rsidR="007E1B7B" w:rsidRDefault="007E1B7B" w:rsidP="007E1B7B">
      <w:pPr>
        <w:rPr>
          <w:lang w:val="en-US"/>
        </w:rPr>
      </w:pPr>
      <w:r>
        <w:rPr>
          <w:lang w:val="en-US"/>
        </w:rPr>
        <w:t>Output will be placed at folder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1B7B" w:rsidTr="007E1B7B">
        <w:tc>
          <w:tcPr>
            <w:tcW w:w="9571" w:type="dxa"/>
          </w:tcPr>
          <w:p w:rsidR="007E1B7B" w:rsidRDefault="007E1B7B" w:rsidP="007E1B7B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p w:rsidR="007E1B7B" w:rsidRDefault="007E1B7B" w:rsidP="007E1B7B">
      <w:pPr>
        <w:rPr>
          <w:lang w:val="en-US"/>
        </w:rPr>
      </w:pPr>
    </w:p>
    <w:p w:rsidR="007E1B7B" w:rsidRDefault="007E1B7B" w:rsidP="007E1B7B">
      <w:pPr>
        <w:rPr>
          <w:lang w:val="en-US"/>
        </w:rPr>
      </w:pPr>
      <w:r>
        <w:rPr>
          <w:lang w:val="en-US"/>
        </w:rPr>
        <w:t xml:space="preserve">To </w:t>
      </w:r>
      <w:r w:rsidR="00AB363B">
        <w:rPr>
          <w:lang w:val="en-US"/>
        </w:rPr>
        <w:t>start demo</w:t>
      </w:r>
      <w:r>
        <w:rPr>
          <w:lang w:val="en-US"/>
        </w:rPr>
        <w:t xml:space="preserve"> you can </w:t>
      </w:r>
      <w:r w:rsidR="00AB363B">
        <w:rPr>
          <w:lang w:val="en-US"/>
        </w:rPr>
        <w:t xml:space="preserve">build application and then </w:t>
      </w:r>
      <w:r>
        <w:rPr>
          <w:lang w:val="en-US"/>
        </w:rPr>
        <w:t>execute: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1B7B" w:rsidTr="007E1B7B">
        <w:tc>
          <w:tcPr>
            <w:tcW w:w="9571" w:type="dxa"/>
          </w:tcPr>
          <w:p w:rsidR="007E1B7B" w:rsidRDefault="007E1B7B" w:rsidP="007E1B7B">
            <w:pPr>
              <w:rPr>
                <w:lang w:val="en-US"/>
              </w:rPr>
            </w:pPr>
            <w:r>
              <w:rPr>
                <w:lang w:val="en-US"/>
              </w:rPr>
              <w:t>output\setup.cmd</w:t>
            </w:r>
          </w:p>
          <w:p w:rsidR="007E1B7B" w:rsidRDefault="007E1B7B" w:rsidP="007E1B7B">
            <w:pPr>
              <w:rPr>
                <w:lang w:val="en-US"/>
              </w:rPr>
            </w:pPr>
            <w:r>
              <w:rPr>
                <w:lang w:val="en-US"/>
              </w:rPr>
              <w:t>output\start.cmd</w:t>
            </w:r>
          </w:p>
        </w:tc>
      </w:tr>
    </w:tbl>
    <w:p w:rsidR="007E1B7B" w:rsidRDefault="007E1B7B" w:rsidP="007E1B7B">
      <w:pPr>
        <w:rPr>
          <w:lang w:val="en-US"/>
        </w:rPr>
      </w:pPr>
      <w:bookmarkStart w:id="6" w:name="_GoBack"/>
      <w:bookmarkEnd w:id="6"/>
    </w:p>
    <w:p w:rsidR="007E1B7B" w:rsidRPr="007E1B7B" w:rsidRDefault="007E1B7B" w:rsidP="007E1B7B">
      <w:pPr>
        <w:rPr>
          <w:lang w:val="en-US"/>
        </w:rPr>
      </w:pPr>
    </w:p>
    <w:sectPr w:rsidR="007E1B7B" w:rsidRPr="007E1B7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47" w:rsidRDefault="00187347" w:rsidP="007960E0">
      <w:pPr>
        <w:spacing w:after="0" w:line="240" w:lineRule="auto"/>
      </w:pPr>
      <w:r>
        <w:separator/>
      </w:r>
    </w:p>
  </w:endnote>
  <w:endnote w:type="continuationSeparator" w:id="0">
    <w:p w:rsidR="00187347" w:rsidRDefault="00187347" w:rsidP="0079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26"/>
      <w:gridCol w:w="959"/>
    </w:tblGrid>
    <w:tr w:rsidR="007960E0">
      <w:tc>
        <w:tcPr>
          <w:tcW w:w="4500" w:type="pct"/>
          <w:tcBorders>
            <w:top w:val="single" w:sz="4" w:space="0" w:color="000000" w:themeColor="text1"/>
          </w:tcBorders>
        </w:tcPr>
        <w:p w:rsidR="007960E0" w:rsidRPr="007960E0" w:rsidRDefault="00187347" w:rsidP="007960E0">
          <w:pPr>
            <w:pStyle w:val="a5"/>
            <w:jc w:val="right"/>
            <w:rPr>
              <w:lang w:val="en-US"/>
            </w:rPr>
          </w:pPr>
          <w:sdt>
            <w:sdtPr>
              <w:alias w:val="Организация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960E0">
                <w:rPr>
                  <w:lang w:val="en-US"/>
                </w:rPr>
                <w:t>HDE</w:t>
              </w:r>
            </w:sdtContent>
          </w:sdt>
          <w:r w:rsidR="007960E0" w:rsidRPr="007960E0">
            <w:rPr>
              <w:lang w:val="en-US"/>
            </w:rPr>
            <w:t xml:space="preserve"> |</w:t>
          </w:r>
          <w:r w:rsidR="007960E0">
            <w:rPr>
              <w:lang w:val="en-US"/>
            </w:rPr>
            <w:t xml:space="preserve"> </w:t>
          </w:r>
          <w:r w:rsidR="007960E0" w:rsidRPr="007960E0">
            <w:rPr>
              <w:lang w:val="en-US"/>
            </w:rPr>
            <w:t>(</w:t>
          </w:r>
          <w:r w:rsidR="007960E0">
            <w:t>с</w:t>
          </w:r>
          <w:r w:rsidR="007960E0" w:rsidRPr="007960E0">
            <w:rPr>
              <w:lang w:val="en-US"/>
            </w:rPr>
            <w:t xml:space="preserve">) </w:t>
          </w:r>
          <w:proofErr w:type="spellStart"/>
          <w:r w:rsidR="007960E0">
            <w:rPr>
              <w:lang w:val="en-US"/>
            </w:rPr>
            <w:t>Siarhei</w:t>
          </w:r>
          <w:proofErr w:type="spellEnd"/>
          <w:r w:rsidR="007960E0">
            <w:rPr>
              <w:lang w:val="en-US"/>
            </w:rPr>
            <w:t xml:space="preserve"> </w:t>
          </w:r>
          <w:proofErr w:type="spellStart"/>
          <w:r w:rsidR="007960E0">
            <w:rPr>
              <w:lang w:val="en-US"/>
            </w:rPr>
            <w:t>Kuchuk</w:t>
          </w:r>
          <w:proofErr w:type="spellEnd"/>
          <w:r w:rsidR="007960E0">
            <w:rPr>
              <w:lang w:val="en-US"/>
            </w:rPr>
            <w:t xml:space="preserve"> 2012, </w:t>
          </w:r>
          <w:hyperlink r:id="rId1" w:history="1">
            <w:r w:rsidR="007960E0" w:rsidRPr="00241ABD">
              <w:rPr>
                <w:rStyle w:val="a9"/>
                <w:lang w:val="en-US"/>
              </w:rPr>
              <w:t>CuchukSergey@gmail.com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960E0" w:rsidRDefault="007960E0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B363B" w:rsidRPr="00AB363B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960E0" w:rsidRDefault="007960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47" w:rsidRDefault="00187347" w:rsidP="007960E0">
      <w:pPr>
        <w:spacing w:after="0" w:line="240" w:lineRule="auto"/>
      </w:pPr>
      <w:r>
        <w:separator/>
      </w:r>
    </w:p>
  </w:footnote>
  <w:footnote w:type="continuationSeparator" w:id="0">
    <w:p w:rsidR="00187347" w:rsidRDefault="00187347" w:rsidP="0079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E0" w:rsidRDefault="007960E0">
    <w:pPr>
      <w:pStyle w:val="a3"/>
      <w:rPr>
        <w:lang w:val="en-US"/>
      </w:rPr>
    </w:pPr>
    <w:r>
      <w:rPr>
        <w:lang w:val="en-US"/>
      </w:rPr>
      <w:t xml:space="preserve">Project: </w:t>
    </w:r>
    <w:proofErr w:type="spellStart"/>
    <w:r w:rsidRPr="007960E0">
      <w:rPr>
        <w:b/>
        <w:lang w:val="en-US"/>
      </w:rPr>
      <w:t>HDE.IpCamClientServer</w:t>
    </w:r>
    <w:proofErr w:type="spellEnd"/>
  </w:p>
  <w:p w:rsidR="007960E0" w:rsidRDefault="002A1A84">
    <w:pPr>
      <w:pStyle w:val="a3"/>
      <w:rPr>
        <w:lang w:val="en-US"/>
      </w:rPr>
    </w:pPr>
    <w:r>
      <w:rPr>
        <w:lang w:val="en-US"/>
      </w:rPr>
      <w:t>Documentation</w:t>
    </w:r>
    <w:r w:rsidR="007960E0">
      <w:rPr>
        <w:lang w:val="en-US"/>
      </w:rPr>
      <w:t xml:space="preserve">: </w:t>
    </w:r>
    <w:r>
      <w:rPr>
        <w:b/>
        <w:lang w:val="en-US"/>
      </w:rPr>
      <w:t>Getting Started</w:t>
    </w:r>
  </w:p>
  <w:p w:rsidR="007960E0" w:rsidRPr="007960E0" w:rsidRDefault="007960E0">
    <w:pPr>
      <w:pStyle w:val="a3"/>
      <w:rPr>
        <w:lang w:val="en-US"/>
      </w:rPr>
    </w:pPr>
    <w:r>
      <w:rPr>
        <w:lang w:val="en-US"/>
      </w:rPr>
      <w:t>Date: 1</w:t>
    </w:r>
    <w:r w:rsidR="002A1A84">
      <w:rPr>
        <w:lang w:val="en-US"/>
      </w:rPr>
      <w:t>8</w:t>
    </w:r>
    <w:r>
      <w:rPr>
        <w:lang w:val="en-US"/>
      </w:rPr>
      <w:t xml:space="preserve"> January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4370"/>
    <w:multiLevelType w:val="hybridMultilevel"/>
    <w:tmpl w:val="7DF22BC2"/>
    <w:lvl w:ilvl="0" w:tplc="54FA5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69C1"/>
    <w:multiLevelType w:val="hybridMultilevel"/>
    <w:tmpl w:val="7932F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40C88"/>
    <w:multiLevelType w:val="hybridMultilevel"/>
    <w:tmpl w:val="F87A0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B"/>
    <w:rsid w:val="0010010B"/>
    <w:rsid w:val="00187347"/>
    <w:rsid w:val="002A1A84"/>
    <w:rsid w:val="005172DF"/>
    <w:rsid w:val="00566EE8"/>
    <w:rsid w:val="0060032C"/>
    <w:rsid w:val="007960E0"/>
    <w:rsid w:val="007E1B7B"/>
    <w:rsid w:val="008E2E2A"/>
    <w:rsid w:val="00A9079C"/>
    <w:rsid w:val="00AB363B"/>
    <w:rsid w:val="00AD13CD"/>
    <w:rsid w:val="00BF69E7"/>
    <w:rsid w:val="00DE397D"/>
    <w:rsid w:val="00E4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60E0"/>
  </w:style>
  <w:style w:type="paragraph" w:styleId="a5">
    <w:name w:val="footer"/>
    <w:basedOn w:val="a"/>
    <w:link w:val="a6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60E0"/>
  </w:style>
  <w:style w:type="paragraph" w:styleId="a7">
    <w:name w:val="Balloon Text"/>
    <w:basedOn w:val="a"/>
    <w:link w:val="a8"/>
    <w:uiPriority w:val="99"/>
    <w:semiHidden/>
    <w:unhideWhenUsed/>
    <w:rsid w:val="0079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60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60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7960E0"/>
    <w:pPr>
      <w:outlineLvl w:val="9"/>
    </w:pPr>
    <w:rPr>
      <w:lang w:eastAsia="ru-RU"/>
    </w:rPr>
  </w:style>
  <w:style w:type="table" w:styleId="ab">
    <w:name w:val="Table Grid"/>
    <w:basedOn w:val="a1"/>
    <w:uiPriority w:val="59"/>
    <w:rsid w:val="00796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172DF"/>
    <w:pPr>
      <w:spacing w:after="100"/>
    </w:pPr>
  </w:style>
  <w:style w:type="paragraph" w:styleId="ac">
    <w:name w:val="List Paragraph"/>
    <w:basedOn w:val="a"/>
    <w:uiPriority w:val="34"/>
    <w:qFormat/>
    <w:rsid w:val="008E2E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2E2A"/>
    <w:pPr>
      <w:spacing w:after="100"/>
      <w:ind w:left="220"/>
    </w:pPr>
  </w:style>
  <w:style w:type="character" w:styleId="ad">
    <w:name w:val="Intense Emphasis"/>
    <w:basedOn w:val="a0"/>
    <w:uiPriority w:val="21"/>
    <w:qFormat/>
    <w:rsid w:val="00E422EF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E42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60E0"/>
  </w:style>
  <w:style w:type="paragraph" w:styleId="a5">
    <w:name w:val="footer"/>
    <w:basedOn w:val="a"/>
    <w:link w:val="a6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60E0"/>
  </w:style>
  <w:style w:type="paragraph" w:styleId="a7">
    <w:name w:val="Balloon Text"/>
    <w:basedOn w:val="a"/>
    <w:link w:val="a8"/>
    <w:uiPriority w:val="99"/>
    <w:semiHidden/>
    <w:unhideWhenUsed/>
    <w:rsid w:val="0079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60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60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7960E0"/>
    <w:pPr>
      <w:outlineLvl w:val="9"/>
    </w:pPr>
    <w:rPr>
      <w:lang w:eastAsia="ru-RU"/>
    </w:rPr>
  </w:style>
  <w:style w:type="table" w:styleId="ab">
    <w:name w:val="Table Grid"/>
    <w:basedOn w:val="a1"/>
    <w:uiPriority w:val="59"/>
    <w:rsid w:val="00796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172DF"/>
    <w:pPr>
      <w:spacing w:after="100"/>
    </w:pPr>
  </w:style>
  <w:style w:type="paragraph" w:styleId="ac">
    <w:name w:val="List Paragraph"/>
    <w:basedOn w:val="a"/>
    <w:uiPriority w:val="34"/>
    <w:qFormat/>
    <w:rsid w:val="008E2E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2E2A"/>
    <w:pPr>
      <w:spacing w:after="100"/>
      <w:ind w:left="220"/>
    </w:pPr>
  </w:style>
  <w:style w:type="character" w:styleId="ad">
    <w:name w:val="Intense Emphasis"/>
    <w:basedOn w:val="a0"/>
    <w:uiPriority w:val="21"/>
    <w:qFormat/>
    <w:rsid w:val="00E422EF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E42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ipcamemu.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camemu.codeplex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chukSerge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E1F16-0E94-4218-8CD4-D8864F17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HDE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drweb86</dc:creator>
  <cp:keywords/>
  <dc:description/>
  <cp:lastModifiedBy>drweb86</cp:lastModifiedBy>
  <cp:revision>10</cp:revision>
  <dcterms:created xsi:type="dcterms:W3CDTF">2012-01-15T15:29:00Z</dcterms:created>
  <dcterms:modified xsi:type="dcterms:W3CDTF">2012-02-06T21:20:00Z</dcterms:modified>
</cp:coreProperties>
</file>