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The </w:t>
      </w:r>
      <w:r>
        <w:rPr>
          <w:rStyle w:val="style15"/>
        </w:rPr>
        <w:t>store_location</w:t>
      </w:r>
      <w:r>
        <w:rPr/>
        <w:t xml:space="preserve"> method puts the requested URI in the </w:t>
      </w:r>
      <w:r>
        <w:rPr>
          <w:rStyle w:val="style15"/>
        </w:rPr>
        <w:t>session</w:t>
      </w:r>
      <w:r>
        <w:rPr/>
        <w:t xml:space="preserve"> variable under the key </w:t>
      </w:r>
      <w:r>
        <w:rPr>
          <w:rStyle w:val="style15"/>
        </w:rPr>
        <w:t>:return_to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 xml:space="preserve">Array </w:t>
      </w:r>
      <w:r>
        <w:rPr>
          <w:rStyle w:val="style15"/>
          <w:shd w:fill="FFFF00" w:val="clear"/>
        </w:rPr>
        <w:t>assignment</w:t>
      </w:r>
      <w:r>
        <w:rPr>
          <w:rStyle w:val="style15"/>
        </w:rPr>
        <w:t xml:space="preserve"> in Ruby copies a </w:t>
      </w:r>
      <w:r>
        <w:rPr>
          <w:rStyle w:val="style16"/>
        </w:rPr>
        <w:t>reference</w:t>
      </w:r>
      <w:r>
        <w:rPr>
          <w:rStyle w:val="style15"/>
        </w:rPr>
        <w:t xml:space="preserve"> to the array, not the full array itself, which means that changes to the original array also affect the </w:t>
      </w:r>
      <w:r>
        <w:rPr>
          <w:rStyle w:val="style15"/>
          <w:shd w:fill="FFFF00" w:val="clear"/>
        </w:rPr>
        <w:t>copy.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shd w:fill="auto" w:val="clear"/>
        </w:rPr>
        <w:t>assignment = copy of original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shd w:fill="auto" w:val="clear"/>
        </w:rPr>
        <w:t xml:space="preserve">Somewhat suprisingly, here b gets reversed as well as a. This is because both a and b </w:t>
      </w:r>
      <w:r>
        <w:rPr>
          <w:rStyle w:val="style15"/>
          <w:color w:val="B80047"/>
          <w:shd w:fill="auto" w:val="clear"/>
        </w:rPr>
        <w:t>point to the same array</w:t>
      </w:r>
      <w:r>
        <w:rPr>
          <w:rStyle w:val="style15"/>
          <w:shd w:fill="auto" w:val="clear"/>
        </w:rPr>
        <w:t xml:space="preserve">. (The same thing happens with other Ruby data structures, such </w:t>
      </w:r>
      <w:r>
        <w:rPr>
          <w:rStyle w:val="style15"/>
          <w:color w:val="B80047"/>
          <w:shd w:fill="auto" w:val="clear"/>
        </w:rPr>
        <w:t>as</w:t>
      </w:r>
      <w:r>
        <w:rPr>
          <w:rStyle w:val="style15"/>
          <w:shd w:fill="auto" w:val="clear"/>
        </w:rPr>
        <w:t xml:space="preserve"> </w:t>
      </w:r>
      <w:r>
        <w:rPr>
          <w:rStyle w:val="style15"/>
          <w:color w:val="B80047"/>
          <w:shd w:fill="auto" w:val="clear"/>
        </w:rPr>
        <w:t>strings and hashes</w:t>
      </w:r>
      <w:r>
        <w:rPr>
          <w:rStyle w:val="style15"/>
          <w:shd w:fill="auto" w:val="clear"/>
        </w:rPr>
        <w:t>.)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de-DE"/>
    </w:rPr>
  </w:style>
  <w:style w:styleId="style15" w:type="character">
    <w:name w:val="Quelltext"/>
    <w:next w:val="style15"/>
    <w:rPr>
      <w:rFonts w:ascii="DejaVu Sans Mono" w:cs="Lohit Hindi" w:eastAsia="WenQuanYi Micro Hei" w:hAnsi="DejaVu Sans Mono"/>
    </w:rPr>
  </w:style>
  <w:style w:styleId="style16" w:type="character">
    <w:name w:val="Betont"/>
    <w:next w:val="style16"/>
    <w:rPr>
      <w:i/>
      <w:iCs/>
    </w:rPr>
  </w:style>
  <w:style w:styleId="style17" w:type="paragraph">
    <w:name w:val="Überschrift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körper"/>
    <w:basedOn w:val="style0"/>
    <w:next w:val="style18"/>
    <w:pPr>
      <w:spacing w:after="120" w:before="0"/>
    </w:pPr>
    <w:rPr/>
  </w:style>
  <w:style w:styleId="style19" w:type="paragraph">
    <w:name w:val="Liste"/>
    <w:basedOn w:val="style18"/>
    <w:next w:val="style19"/>
    <w:pPr/>
    <w:rPr>
      <w:rFonts w:cs="Lohit Hindi"/>
    </w:rPr>
  </w:style>
  <w:style w:styleId="style20" w:type="paragraph">
    <w:name w:val="Beschriftung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Verzeichnis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2013-06-17T10:10:46.00Z</dcterms:created>
  <dc:creator>Wolf </dc:creator>
  <cp:revision>0</cp:revision>
</cp:coreProperties>
</file>