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Axel Krieger</w:t>
      </w:r>
      <w:r w:rsidDel="00000000" w:rsidR="00000000" w:rsidRPr="00000000">
        <w:rPr>
          <w:rtl w:val="0"/>
        </w:rPr>
        <w:t xml:space="preserve"> is a leading researcher in surgical robotics at Johns Hopkins University, known internationally for developing advanced autonomous and semi-autonomous robotic systems for soft-tissue surgery. His team created the groundbreaking </w:t>
      </w:r>
      <w:r w:rsidDel="00000000" w:rsidR="00000000" w:rsidRPr="00000000">
        <w:rPr>
          <w:b w:val="1"/>
          <w:bCs w:val="1"/>
          <w:rtl w:val="0"/>
        </w:rPr>
        <w:t xml:space="preserve">STAR robot</w:t>
      </w:r>
      <w:r w:rsidDel="00000000" w:rsidR="00000000" w:rsidRPr="00000000">
        <w:rPr>
          <w:rtl w:val="0"/>
        </w:rPr>
        <w:t xml:space="preserve">, the first system to demonstrate supervised autonomous surgical suturing with human-level precision. Through his work at the intersection of engineering, AI, and clinical practice, he is shaping the future of intelligent robotic surgery and transforming how complex procedures can be performed.</w:t>
      </w:r>
    </w:p>
    <w:p w:rsidR="00000000" w:rsidDel="00000000" w:rsidP="00000000" w:rsidRDefault="00000000" w:rsidRPr="00000000" w14:paraId="00000002">
      <w:pPr>
        <w:rPr/>
      </w:pPr>
      <w:r w:rsidDel="00000000" w:rsidR="00000000" w:rsidRPr="00000000">
        <w:rPr/>
        <w:drawing>
          <wp:inline distB="114300" distT="114300" distL="114300" distR="114300">
            <wp:extent cx="4114800" cy="4114800"/>
            <wp:effectExtent b="0" l="0" r="0" t="0"/>
            <wp:docPr descr="Axel Krieger - Johns Hopkins Whiting School of Engineering" id="1" name="image1.jpg"/>
            <a:graphic>
              <a:graphicData uri="http://schemas.openxmlformats.org/drawingml/2006/picture">
                <pic:pic>
                  <pic:nvPicPr>
                    <pic:cNvPr descr="Axel Krieger - Johns Hopkins Whiting School of Engineering" id="0" name="image1.jpg"/>
                    <pic:cNvPicPr preferRelativeResize="0"/>
                  </pic:nvPicPr>
                  <pic:blipFill>
                    <a:blip r:embed="rId6"/>
                    <a:srcRect b="0" l="0" r="0" t="0"/>
                    <a:stretch>
                      <a:fillRect/>
                    </a:stretch>
                  </pic:blipFill>
                  <pic:spPr>
                    <a:xfrm>
                      <a:off x="0" y="0"/>
                      <a:ext cx="4114800" cy="4114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