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Felipe Yáñez MD</w:t>
      </w:r>
      <w:r w:rsidDel="00000000" w:rsidR="00000000" w:rsidRPr="00000000">
        <w:rPr>
          <w:rtl w:val="0"/>
        </w:rPr>
        <w:t xml:space="preserve"> is an emerging specialist in digital communication and immersive technologies, focusing on how VR and AI enhance the way medicine communicates, trains, and collaborates. He develops modern visual ecosystems and VR environments that make complex clinical concepts intuitive and accessible for both professionals and patients. In his work with </w:t>
      </w:r>
      <w:r w:rsidDel="00000000" w:rsidR="00000000" w:rsidRPr="00000000">
        <w:rPr>
          <w:b w:val="1"/>
          <w:bCs w:val="1"/>
          <w:rtl w:val="0"/>
        </w:rPr>
        <w:t xml:space="preserve">VR goggles in Medicine and AI</w:t>
      </w:r>
      <w:r w:rsidDel="00000000" w:rsidR="00000000" w:rsidRPr="00000000">
        <w:rPr>
          <w:rtl w:val="0"/>
        </w:rPr>
        <w:t xml:space="preserve">, he demonstrates how immersive 3D visualization and machine-learning–driven simulation are transforming surgical education, decision-making, and the future of intelligent healthcare.</w:t>
      </w:r>
    </w:p>
    <w:p w:rsidR="00000000" w:rsidDel="00000000" w:rsidP="00000000" w:rsidRDefault="00000000" w:rsidRPr="00000000" w14:paraId="00000002">
      <w:pPr>
        <w:rPr/>
      </w:pPr>
      <w:r w:rsidDel="00000000" w:rsidR="00000000" w:rsidRPr="00000000">
        <w:rPr/>
        <w:drawing>
          <wp:inline distB="114300" distT="114300" distL="114300" distR="114300">
            <wp:extent cx="1905000" cy="1905000"/>
            <wp:effectExtent b="0" l="0" r="0" t="0"/>
            <wp:docPr descr="Felipe Yanez Email &amp; Phone Number | Klinikum Nürnberg Hospitant Contact  Information" id="1" name="image1.jpg"/>
            <a:graphic>
              <a:graphicData uri="http://schemas.openxmlformats.org/drawingml/2006/picture">
                <pic:pic>
                  <pic:nvPicPr>
                    <pic:cNvPr descr="Felipe Yanez Email &amp; Phone Number | Klinikum Nürnberg Hospitant Contact  Information"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