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D6748" w14:textId="26EC379F" w:rsidR="006F4F19" w:rsidRDefault="006F4F19">
      <w:pPr>
        <w:pStyle w:val="Date"/>
      </w:pPr>
      <w:r w:rsidRPr="007859B8">
        <w:rPr>
          <w:rFonts w:ascii="Segoe UI" w:hAnsi="Segoe UI" w:cs="Segoe UI"/>
        </w:rPr>
        <w:fldChar w:fldCharType="begin"/>
      </w:r>
      <w:r w:rsidRPr="007859B8">
        <w:rPr>
          <w:rFonts w:ascii="Segoe UI" w:hAnsi="Segoe UI" w:cs="Segoe UI"/>
        </w:rPr>
        <w:instrText xml:space="preserve"> INCLUDEPICTURE "https://cdn.pixabay.com/photo/2018/05/01/17/22/block-chain-3366214_960_720.jpg" \* MERGEFORMATINET </w:instrText>
      </w:r>
      <w:r w:rsidRPr="007859B8">
        <w:rPr>
          <w:rFonts w:ascii="Segoe UI" w:hAnsi="Segoe UI" w:cs="Segoe UI"/>
        </w:rPr>
        <w:fldChar w:fldCharType="separate"/>
      </w:r>
      <w:r w:rsidRPr="007859B8">
        <w:rPr>
          <w:rFonts w:ascii="Segoe UI" w:hAnsi="Segoe UI" w:cs="Segoe UI"/>
          <w:noProof/>
        </w:rPr>
        <w:drawing>
          <wp:inline distT="0" distB="0" distL="0" distR="0" wp14:anchorId="4F1EA873" wp14:editId="66312DE0">
            <wp:extent cx="5943600" cy="3343275"/>
            <wp:effectExtent l="0" t="0" r="0" b="0"/>
            <wp:docPr id="927436315" name="Picture 5" descr="Block Chain Bitcoin 3D Bicoin - Free image on Pixabay -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ock Chain Bitcoin 3D Bicoin - Free image on Pixabay - Pixaba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7859B8">
        <w:rPr>
          <w:rFonts w:ascii="Segoe UI" w:hAnsi="Segoe UI" w:cs="Segoe UI"/>
        </w:rPr>
        <w:fldChar w:fldCharType="end"/>
      </w:r>
    </w:p>
    <w:p w14:paraId="66A8CFF4" w14:textId="0DBEAD8A" w:rsidR="006F4F19" w:rsidRDefault="006F4F19">
      <w:pPr>
        <w:pStyle w:val="Title"/>
      </w:pPr>
      <w:r>
        <w:t>Bitcoin price forecasting</w:t>
      </w:r>
    </w:p>
    <w:p w14:paraId="639A5C12" w14:textId="23509D21" w:rsidR="00212B12" w:rsidRDefault="006F4F19">
      <w:pPr>
        <w:pStyle w:val="Title"/>
      </w:pPr>
      <w:r>
        <w:t>time series approach</w:t>
      </w:r>
    </w:p>
    <w:p w14:paraId="33CB1AFF" w14:textId="1E7EEF78" w:rsidR="00212B12" w:rsidRDefault="00212B12" w:rsidP="006F4F19">
      <w:pPr>
        <w:pStyle w:val="Heading1"/>
        <w:numPr>
          <w:ilvl w:val="0"/>
          <w:numId w:val="0"/>
        </w:numPr>
      </w:pPr>
    </w:p>
    <w:p w14:paraId="0E224080" w14:textId="249B25E4" w:rsidR="00502B61" w:rsidRPr="00502B61" w:rsidRDefault="006F4F19" w:rsidP="00502B61">
      <w:pPr>
        <w:rPr>
          <w:rFonts w:asciiTheme="minorHAnsi" w:hAnsiTheme="minorHAnsi"/>
        </w:rPr>
      </w:pPr>
      <w:r w:rsidRPr="00502B61">
        <w:rPr>
          <w:rFonts w:asciiTheme="minorHAnsi" w:hAnsiTheme="minorHAnsi"/>
        </w:rPr>
        <w:t xml:space="preserve"> </w:t>
      </w:r>
      <w:r w:rsidR="005824C1">
        <w:rPr>
          <w:rFonts w:asciiTheme="minorHAnsi" w:hAnsiTheme="minorHAnsi"/>
        </w:rPr>
        <w:t>June</w:t>
      </w:r>
      <w:r w:rsidRPr="00502B61">
        <w:rPr>
          <w:rFonts w:asciiTheme="minorHAnsi" w:hAnsiTheme="minorHAnsi"/>
        </w:rPr>
        <w:t xml:space="preserve"> 2023</w:t>
      </w:r>
    </w:p>
    <w:p w14:paraId="046C1BAA" w14:textId="705FB397" w:rsidR="006F4F19" w:rsidRPr="00502B61" w:rsidRDefault="00502B61" w:rsidP="00502B61">
      <w:pPr>
        <w:rPr>
          <w:rFonts w:asciiTheme="minorHAnsi" w:hAnsiTheme="minorHAnsi"/>
        </w:rPr>
      </w:pPr>
      <w:r w:rsidRPr="00502B61">
        <w:rPr>
          <w:rFonts w:asciiTheme="minorHAnsi" w:hAnsiTheme="minorHAnsi"/>
        </w:rPr>
        <w:t xml:space="preserve"> </w:t>
      </w:r>
      <w:r w:rsidR="006F4F19" w:rsidRPr="00502B61">
        <w:rPr>
          <w:rFonts w:asciiTheme="minorHAnsi" w:hAnsiTheme="minorHAnsi"/>
        </w:rPr>
        <w:t>Authors: Hera K.</w:t>
      </w:r>
    </w:p>
    <w:p w14:paraId="0E22C1C1" w14:textId="46028067" w:rsidR="006F4F19" w:rsidRPr="006F4F19" w:rsidRDefault="006F4F19" w:rsidP="006F4F19">
      <w:pPr>
        <w:pStyle w:val="Heading1"/>
        <w:rPr>
          <w:rFonts w:asciiTheme="minorHAnsi" w:hAnsiTheme="minorHAnsi"/>
          <w:caps w:val="0"/>
          <w:color w:val="707070" w:themeColor="accent1"/>
          <w:spacing w:val="0"/>
          <w:sz w:val="22"/>
          <w:szCs w:val="22"/>
        </w:rPr>
      </w:pPr>
      <w:r>
        <w:t>O</w:t>
      </w:r>
      <w:r w:rsidRPr="006A194F">
        <w:t>verview</w:t>
      </w:r>
    </w:p>
    <w:p w14:paraId="16F0E31A" w14:textId="09F40ACA" w:rsidR="006F4F19" w:rsidRPr="006F4F19" w:rsidRDefault="006F4F19" w:rsidP="006F4F19">
      <w:pPr>
        <w:pStyle w:val="NormalWeb"/>
        <w:shd w:val="clear" w:color="auto" w:fill="FFFFFF"/>
        <w:rPr>
          <w:rFonts w:asciiTheme="minorHAnsi" w:hAnsiTheme="minorHAnsi" w:cs="Segoe UI"/>
          <w:color w:val="707070" w:themeColor="accent1"/>
          <w:sz w:val="22"/>
          <w:szCs w:val="22"/>
        </w:rPr>
      </w:pPr>
      <w:r w:rsidRPr="006F4F19">
        <w:rPr>
          <w:rFonts w:asciiTheme="minorHAnsi" w:hAnsiTheme="minorHAnsi" w:cs="Segoe UI"/>
          <w:color w:val="707070" w:themeColor="accent1"/>
          <w:sz w:val="22"/>
          <w:szCs w:val="22"/>
        </w:rPr>
        <w:t>This project aims to forecast future bitcoin price based on historical bitcoin price data by time series approach. In time series analysis, time is a crucial variable of the data, because it shows us how the data adjusts over the course of the data points as well as the result.</w:t>
      </w:r>
    </w:p>
    <w:p w14:paraId="32452B6C" w14:textId="3AC481DF" w:rsidR="006F4F19" w:rsidRDefault="006F4F19" w:rsidP="006F4F19">
      <w:pPr>
        <w:pStyle w:val="NormalWeb"/>
        <w:shd w:val="clear" w:color="auto" w:fill="FFFFFF"/>
        <w:rPr>
          <w:rFonts w:asciiTheme="minorHAnsi" w:hAnsiTheme="minorHAnsi" w:cs="Segoe UI"/>
          <w:color w:val="707070" w:themeColor="accent1"/>
          <w:sz w:val="22"/>
          <w:szCs w:val="22"/>
        </w:rPr>
      </w:pPr>
      <w:r w:rsidRPr="006F4F19">
        <w:rPr>
          <w:rFonts w:asciiTheme="minorHAnsi" w:hAnsiTheme="minorHAnsi" w:cs="Segoe UI"/>
          <w:color w:val="707070" w:themeColor="accent1"/>
          <w:sz w:val="22"/>
          <w:szCs w:val="22"/>
        </w:rPr>
        <w:t xml:space="preserve"> </w:t>
      </w:r>
      <w:r w:rsidR="006B66A5">
        <w:rPr>
          <w:rFonts w:asciiTheme="minorHAnsi" w:hAnsiTheme="minorHAnsi" w:cs="Segoe UI"/>
          <w:color w:val="707070" w:themeColor="accent1"/>
          <w:sz w:val="22"/>
          <w:szCs w:val="22"/>
        </w:rPr>
        <w:t>Time series</w:t>
      </w:r>
      <w:r w:rsidRPr="006F4F19">
        <w:rPr>
          <w:rFonts w:asciiTheme="minorHAnsi" w:hAnsiTheme="minorHAnsi" w:cs="Segoe UI"/>
          <w:color w:val="707070" w:themeColor="accent1"/>
          <w:sz w:val="22"/>
          <w:szCs w:val="22"/>
        </w:rPr>
        <w:t xml:space="preserve"> is a specific way of analyzing a sequence. </w:t>
      </w:r>
      <w:r w:rsidR="00F3422F" w:rsidRPr="004E16C5">
        <w:rPr>
          <w:rFonts w:asciiTheme="minorHAnsi" w:hAnsiTheme="minorHAnsi"/>
          <w:color w:val="707070" w:themeColor="accent1"/>
          <w:sz w:val="22"/>
          <w:szCs w:val="22"/>
          <w:shd w:val="clear" w:color="auto" w:fill="FFFFFF"/>
        </w:rPr>
        <w:t>It can show likely changes in the data,</w:t>
      </w:r>
      <w:r w:rsidR="006B66A5">
        <w:rPr>
          <w:rFonts w:asciiTheme="minorHAnsi" w:hAnsiTheme="minorHAnsi"/>
          <w:color w:val="707070" w:themeColor="accent1"/>
          <w:sz w:val="22"/>
          <w:szCs w:val="22"/>
          <w:shd w:val="clear" w:color="auto" w:fill="FFFFFF"/>
        </w:rPr>
        <w:t xml:space="preserve"> l</w:t>
      </w:r>
      <w:r w:rsidR="00F3422F" w:rsidRPr="004E16C5">
        <w:rPr>
          <w:rFonts w:asciiTheme="minorHAnsi" w:hAnsiTheme="minorHAnsi"/>
          <w:color w:val="707070" w:themeColor="accent1"/>
          <w:sz w:val="22"/>
          <w:szCs w:val="22"/>
          <w:shd w:val="clear" w:color="auto" w:fill="FFFFFF"/>
        </w:rPr>
        <w:t>ike seasonality or cyclic behavior, which provides a better understanding of data variables and helps forecast better.</w:t>
      </w:r>
      <w:r w:rsidR="00F3422F" w:rsidRPr="004E16C5">
        <w:rPr>
          <w:rFonts w:ascii="Merriweather" w:hAnsi="Merriweather"/>
          <w:color w:val="707070" w:themeColor="accent1"/>
          <w:sz w:val="22"/>
          <w:szCs w:val="22"/>
          <w:shd w:val="clear" w:color="auto" w:fill="FFFFFF"/>
        </w:rPr>
        <w:t> </w:t>
      </w:r>
    </w:p>
    <w:p w14:paraId="229980C5" w14:textId="77777777" w:rsidR="003B37CD" w:rsidRDefault="003B37CD" w:rsidP="006F4F19">
      <w:pPr>
        <w:pStyle w:val="NormalWeb"/>
        <w:shd w:val="clear" w:color="auto" w:fill="FFFFFF"/>
        <w:rPr>
          <w:rFonts w:asciiTheme="minorHAnsi" w:hAnsiTheme="minorHAnsi" w:cs="Segoe UI"/>
          <w:color w:val="707070" w:themeColor="accent1"/>
          <w:sz w:val="22"/>
          <w:szCs w:val="22"/>
        </w:rPr>
      </w:pPr>
    </w:p>
    <w:p w14:paraId="1B7FE905" w14:textId="77777777" w:rsidR="00F27F80" w:rsidRDefault="00F27F80" w:rsidP="006F4F19">
      <w:pPr>
        <w:pStyle w:val="NormalWeb"/>
        <w:shd w:val="clear" w:color="auto" w:fill="FFFFFF"/>
        <w:rPr>
          <w:rFonts w:asciiTheme="minorHAnsi" w:hAnsiTheme="minorHAnsi" w:cs="Segoe UI"/>
          <w:color w:val="707070" w:themeColor="accent1"/>
          <w:sz w:val="22"/>
          <w:szCs w:val="22"/>
        </w:rPr>
      </w:pPr>
    </w:p>
    <w:p w14:paraId="7A25E194" w14:textId="22C8E413" w:rsidR="00212B12" w:rsidRDefault="00A97A01">
      <w:pPr>
        <w:pStyle w:val="Heading1"/>
      </w:pPr>
      <w:r>
        <w:lastRenderedPageBreak/>
        <w:t>business problem</w:t>
      </w:r>
    </w:p>
    <w:p w14:paraId="2D7525E2" w14:textId="77777777" w:rsidR="00A97A01" w:rsidRPr="00181A48" w:rsidRDefault="00A97A01" w:rsidP="00A97A01">
      <w:pPr>
        <w:rPr>
          <w:color w:val="707070" w:themeColor="accent1"/>
        </w:rPr>
      </w:pPr>
    </w:p>
    <w:p w14:paraId="0FB586DA" w14:textId="0F7A2218" w:rsidR="00A97A01" w:rsidRDefault="00A97A01" w:rsidP="00181A48">
      <w:pPr>
        <w:ind w:left="360"/>
        <w:rPr>
          <w:rFonts w:asciiTheme="minorHAnsi" w:hAnsiTheme="minorHAnsi" w:cs="Segoe UI"/>
          <w:color w:val="707070" w:themeColor="accent1"/>
          <w:sz w:val="22"/>
          <w:szCs w:val="22"/>
        </w:rPr>
      </w:pPr>
      <w:r w:rsidRPr="006B66A5">
        <w:rPr>
          <w:rFonts w:asciiTheme="minorHAnsi" w:hAnsiTheme="minorHAnsi" w:cs="Segoe UI"/>
          <w:color w:val="707070" w:themeColor="accent1"/>
          <w:sz w:val="22"/>
          <w:szCs w:val="22"/>
        </w:rPr>
        <w:t xml:space="preserve">Bitcoin emerged as a virtual currency to </w:t>
      </w:r>
      <w:r w:rsidR="00322138" w:rsidRPr="006B66A5">
        <w:rPr>
          <w:rFonts w:asciiTheme="minorHAnsi" w:hAnsiTheme="minorHAnsi" w:cs="Segoe UI"/>
          <w:color w:val="707070" w:themeColor="accent1"/>
          <w:sz w:val="22"/>
          <w:szCs w:val="22"/>
        </w:rPr>
        <w:t>challenge the existing centralized system</w:t>
      </w:r>
      <w:r w:rsidRPr="006B66A5">
        <w:rPr>
          <w:rFonts w:asciiTheme="minorHAnsi" w:hAnsiTheme="minorHAnsi" w:cs="Segoe UI"/>
          <w:color w:val="707070" w:themeColor="accent1"/>
          <w:sz w:val="22"/>
          <w:szCs w:val="22"/>
        </w:rPr>
        <w:t xml:space="preserve"> after 2008 financial crisis</w:t>
      </w:r>
      <w:r w:rsidRPr="006B66A5">
        <w:rPr>
          <w:rFonts w:asciiTheme="minorHAnsi" w:hAnsiTheme="minorHAnsi" w:cs="Segoe UI"/>
          <w:color w:val="707070" w:themeColor="accent1"/>
          <w:sz w:val="22"/>
          <w:szCs w:val="22"/>
          <w:shd w:val="clear" w:color="auto" w:fill="FFFFFF"/>
        </w:rPr>
        <w:t xml:space="preserve">. </w:t>
      </w:r>
      <w:r w:rsidRPr="006B66A5">
        <w:rPr>
          <w:rFonts w:asciiTheme="minorHAnsi" w:hAnsiTheme="minorHAnsi" w:cs="Segoe UI"/>
          <w:color w:val="707070" w:themeColor="accent1"/>
          <w:sz w:val="22"/>
          <w:szCs w:val="22"/>
        </w:rPr>
        <w:t xml:space="preserve">Bitcoin the first and most well-known cryptocurrency was created by a Japanese American man living in California, in 2009 by an individual or group of individuals using the pseudonym Satoshi Nakamoto. </w:t>
      </w:r>
    </w:p>
    <w:p w14:paraId="41445F23" w14:textId="77777777" w:rsidR="009952FD" w:rsidRDefault="009952FD" w:rsidP="00181A48">
      <w:pPr>
        <w:ind w:left="360"/>
        <w:rPr>
          <w:rFonts w:asciiTheme="minorHAnsi" w:hAnsiTheme="minorHAnsi" w:cs="Segoe UI"/>
          <w:color w:val="707070" w:themeColor="accent1"/>
          <w:sz w:val="22"/>
          <w:szCs w:val="22"/>
        </w:rPr>
      </w:pPr>
    </w:p>
    <w:p w14:paraId="6039198D" w14:textId="117ADADA" w:rsidR="00A97A01" w:rsidRPr="006B66A5" w:rsidRDefault="009952FD" w:rsidP="009952FD">
      <w:pPr>
        <w:ind w:left="360"/>
        <w:rPr>
          <w:rFonts w:asciiTheme="minorHAnsi" w:hAnsiTheme="minorHAnsi" w:cs="Segoe UI"/>
          <w:color w:val="707070" w:themeColor="accent1"/>
          <w:sz w:val="22"/>
          <w:szCs w:val="22"/>
        </w:rPr>
      </w:pPr>
      <w:r w:rsidRPr="006B66A5">
        <w:rPr>
          <w:rFonts w:asciiTheme="minorHAnsi" w:hAnsiTheme="minorHAnsi" w:cs="Segoe UI"/>
          <w:color w:val="707070" w:themeColor="accent1"/>
          <w:sz w:val="22"/>
          <w:szCs w:val="22"/>
        </w:rPr>
        <w:t xml:space="preserve">Bitcoin is created, distributed, traded, and stored using a decentralized ledger system known as a blockchain. </w:t>
      </w:r>
      <w:r w:rsidR="00A97A01" w:rsidRPr="006B66A5">
        <w:rPr>
          <w:rFonts w:asciiTheme="minorHAnsi" w:hAnsiTheme="minorHAnsi" w:cs="Segoe UI"/>
          <w:color w:val="707070" w:themeColor="accent1"/>
          <w:sz w:val="22"/>
          <w:szCs w:val="22"/>
        </w:rPr>
        <w:t xml:space="preserve">Bitcoin and other cryptocurrencies are not currently considered real money by the federal reserve or U.S. banks. </w:t>
      </w:r>
      <w:r w:rsidRPr="006B66A5">
        <w:rPr>
          <w:rFonts w:asciiTheme="minorHAnsi" w:hAnsiTheme="minorHAnsi" w:cs="Segoe UI"/>
          <w:color w:val="707070" w:themeColor="accent1"/>
          <w:sz w:val="22"/>
          <w:szCs w:val="22"/>
          <w:shd w:val="clear" w:color="auto" w:fill="FFFFFF"/>
        </w:rPr>
        <w:t>However, it’s managed by blockchain technology and verified by all users on the network</w:t>
      </w:r>
      <w:r>
        <w:rPr>
          <w:rFonts w:asciiTheme="minorHAnsi" w:hAnsiTheme="minorHAnsi" w:cs="Segoe UI"/>
          <w:color w:val="707070" w:themeColor="accent1"/>
          <w:sz w:val="22"/>
          <w:szCs w:val="22"/>
          <w:shd w:val="clear" w:color="auto" w:fill="FFFFFF"/>
        </w:rPr>
        <w:t>.</w:t>
      </w:r>
      <w:r>
        <w:rPr>
          <w:rFonts w:asciiTheme="minorHAnsi" w:hAnsiTheme="minorHAnsi" w:cs="Segoe UI"/>
          <w:color w:val="707070" w:themeColor="accent1"/>
          <w:sz w:val="22"/>
          <w:szCs w:val="22"/>
        </w:rPr>
        <w:t xml:space="preserve"> </w:t>
      </w:r>
    </w:p>
    <w:p w14:paraId="09960D11" w14:textId="282DD360" w:rsidR="00A97A01" w:rsidRPr="006B66A5" w:rsidRDefault="00A97A01" w:rsidP="00A97A01">
      <w:pPr>
        <w:pStyle w:val="NormalWeb"/>
        <w:shd w:val="clear" w:color="auto" w:fill="FFFFFF"/>
        <w:ind w:left="360"/>
        <w:rPr>
          <w:rFonts w:asciiTheme="minorHAnsi" w:hAnsiTheme="minorHAnsi" w:cs="Segoe UI"/>
          <w:color w:val="707070" w:themeColor="accent1"/>
          <w:sz w:val="22"/>
          <w:szCs w:val="22"/>
          <w:shd w:val="clear" w:color="auto" w:fill="FFFFFF"/>
        </w:rPr>
      </w:pPr>
      <w:r w:rsidRPr="006B66A5">
        <w:rPr>
          <w:rFonts w:asciiTheme="minorHAnsi" w:hAnsiTheme="minorHAnsi" w:cs="Segoe UI"/>
          <w:color w:val="707070" w:themeColor="accent1"/>
          <w:sz w:val="22"/>
          <w:szCs w:val="22"/>
          <w:shd w:val="clear" w:color="auto" w:fill="FFFFFF"/>
        </w:rPr>
        <w:t>The main difference between the traditional currency and bitcoins are tha</w:t>
      </w:r>
      <w:r w:rsidR="006B66A5" w:rsidRPr="006B66A5">
        <w:rPr>
          <w:rFonts w:asciiTheme="minorHAnsi" w:hAnsiTheme="minorHAnsi" w:cs="Segoe UI"/>
          <w:color w:val="707070" w:themeColor="accent1"/>
          <w:sz w:val="22"/>
          <w:szCs w:val="22"/>
          <w:shd w:val="clear" w:color="auto" w:fill="FFFFFF"/>
        </w:rPr>
        <w:t>t</w:t>
      </w:r>
      <w:r w:rsidRPr="006B66A5">
        <w:rPr>
          <w:rFonts w:asciiTheme="minorHAnsi" w:hAnsiTheme="minorHAnsi" w:cs="Segoe UI"/>
          <w:color w:val="707070" w:themeColor="accent1"/>
          <w:sz w:val="22"/>
          <w:szCs w:val="22"/>
          <w:shd w:val="clear" w:color="auto" w:fill="FFFFFF"/>
        </w:rPr>
        <w:t xml:space="preserve"> traditional currency is a centralized system and bitcoins are decentralized one and peer-peer systems without any intermediary.</w:t>
      </w:r>
      <w:r w:rsidR="004C3023">
        <w:rPr>
          <w:rFonts w:asciiTheme="minorHAnsi" w:hAnsiTheme="minorHAnsi" w:cs="Segoe UI"/>
          <w:color w:val="707070" w:themeColor="accent1"/>
          <w:sz w:val="22"/>
          <w:szCs w:val="22"/>
          <w:shd w:val="clear" w:color="auto" w:fill="FFFFFF"/>
        </w:rPr>
        <w:t xml:space="preserve"> </w:t>
      </w:r>
      <w:r w:rsidR="004C3023" w:rsidRPr="00521E1A">
        <w:rPr>
          <w:rFonts w:asciiTheme="minorHAnsi" w:hAnsiTheme="minorHAnsi" w:cs="Segoe UI"/>
          <w:color w:val="707070" w:themeColor="accent1"/>
          <w:sz w:val="22"/>
          <w:szCs w:val="22"/>
          <w:shd w:val="clear" w:color="auto" w:fill="FFFFFF"/>
        </w:rPr>
        <w:t>No single person or group has control—instead, all users collectively retain control</w:t>
      </w:r>
      <w:r w:rsidR="00521E1A" w:rsidRPr="00521E1A">
        <w:rPr>
          <w:rFonts w:asciiTheme="minorHAnsi" w:hAnsiTheme="minorHAnsi" w:cs="Segoe UI"/>
          <w:color w:val="707070" w:themeColor="accent1"/>
          <w:sz w:val="22"/>
          <w:szCs w:val="22"/>
          <w:shd w:val="clear" w:color="auto" w:fill="FFFFFF"/>
        </w:rPr>
        <w:t>.</w:t>
      </w:r>
    </w:p>
    <w:p w14:paraId="72C96AAB" w14:textId="77777777" w:rsidR="00521E1A" w:rsidRDefault="00A97A01" w:rsidP="00521E1A">
      <w:pPr>
        <w:shd w:val="clear" w:color="auto" w:fill="FFFFFF"/>
        <w:ind w:left="360"/>
        <w:rPr>
          <w:rFonts w:asciiTheme="minorHAnsi" w:hAnsiTheme="minorHAnsi" w:cs="Segoe UI"/>
          <w:color w:val="707070" w:themeColor="accent1"/>
          <w:sz w:val="22"/>
          <w:szCs w:val="22"/>
          <w:shd w:val="clear" w:color="auto" w:fill="FFFFFF"/>
        </w:rPr>
      </w:pPr>
      <w:r w:rsidRPr="006B66A5">
        <w:rPr>
          <w:rFonts w:asciiTheme="minorHAnsi" w:hAnsiTheme="minorHAnsi" w:cs="Segoe UI"/>
          <w:color w:val="707070" w:themeColor="accent1"/>
          <w:sz w:val="22"/>
          <w:szCs w:val="22"/>
          <w:shd w:val="clear" w:color="auto" w:fill="FFFFFF"/>
        </w:rPr>
        <w:t>In a traditional banking system, for a national transaction take</w:t>
      </w:r>
      <w:r w:rsidR="00D254F5">
        <w:rPr>
          <w:rFonts w:asciiTheme="minorHAnsi" w:hAnsiTheme="minorHAnsi" w:cs="Segoe UI"/>
          <w:color w:val="707070" w:themeColor="accent1"/>
          <w:sz w:val="22"/>
          <w:szCs w:val="22"/>
          <w:shd w:val="clear" w:color="auto" w:fill="FFFFFF"/>
        </w:rPr>
        <w:t>s</w:t>
      </w:r>
      <w:r w:rsidRPr="006B66A5">
        <w:rPr>
          <w:rFonts w:asciiTheme="minorHAnsi" w:hAnsiTheme="minorHAnsi" w:cs="Segoe UI"/>
          <w:color w:val="707070" w:themeColor="accent1"/>
          <w:sz w:val="22"/>
          <w:szCs w:val="22"/>
          <w:shd w:val="clear" w:color="auto" w:fill="FFFFFF"/>
        </w:rPr>
        <w:t xml:space="preserve"> 2-3 working days, and the transaction fees will be high. In the case of international transactions, the transaction fee will be </w:t>
      </w:r>
      <w:r w:rsidR="00D254F5">
        <w:rPr>
          <w:rFonts w:asciiTheme="minorHAnsi" w:hAnsiTheme="minorHAnsi" w:cs="Segoe UI"/>
          <w:color w:val="707070" w:themeColor="accent1"/>
          <w:sz w:val="22"/>
          <w:szCs w:val="22"/>
          <w:shd w:val="clear" w:color="auto" w:fill="FFFFFF"/>
        </w:rPr>
        <w:t>much</w:t>
      </w:r>
      <w:r w:rsidRPr="006B66A5">
        <w:rPr>
          <w:rFonts w:asciiTheme="minorHAnsi" w:hAnsiTheme="minorHAnsi" w:cs="Segoe UI"/>
          <w:color w:val="707070" w:themeColor="accent1"/>
          <w:sz w:val="22"/>
          <w:szCs w:val="22"/>
          <w:shd w:val="clear" w:color="auto" w:fill="FFFFFF"/>
        </w:rPr>
        <w:t xml:space="preserve"> higher, and it will take 15 days to complete the transaction. In a Cryptocurrency system like bitcoins, there is no transaction fee </w:t>
      </w:r>
      <w:r w:rsidR="00D254F5">
        <w:rPr>
          <w:rFonts w:asciiTheme="minorHAnsi" w:hAnsiTheme="minorHAnsi" w:cs="Segoe UI"/>
          <w:color w:val="707070" w:themeColor="accent1"/>
          <w:sz w:val="22"/>
          <w:szCs w:val="22"/>
          <w:shd w:val="clear" w:color="auto" w:fill="FFFFFF"/>
        </w:rPr>
        <w:t xml:space="preserve">for both </w:t>
      </w:r>
      <w:r w:rsidRPr="006B66A5">
        <w:rPr>
          <w:rFonts w:asciiTheme="minorHAnsi" w:hAnsiTheme="minorHAnsi" w:cs="Segoe UI"/>
          <w:color w:val="707070" w:themeColor="accent1"/>
          <w:sz w:val="22"/>
          <w:szCs w:val="22"/>
          <w:shd w:val="clear" w:color="auto" w:fill="FFFFFF"/>
        </w:rPr>
        <w:t>national transaction</w:t>
      </w:r>
      <w:r w:rsidR="00D254F5">
        <w:rPr>
          <w:rFonts w:asciiTheme="minorHAnsi" w:hAnsiTheme="minorHAnsi" w:cs="Segoe UI"/>
          <w:color w:val="707070" w:themeColor="accent1"/>
          <w:sz w:val="22"/>
          <w:szCs w:val="22"/>
          <w:shd w:val="clear" w:color="auto" w:fill="FFFFFF"/>
        </w:rPr>
        <w:t xml:space="preserve"> and globally</w:t>
      </w:r>
      <w:r w:rsidRPr="006B66A5">
        <w:rPr>
          <w:rFonts w:asciiTheme="minorHAnsi" w:hAnsiTheme="minorHAnsi" w:cs="Segoe UI"/>
          <w:color w:val="707070" w:themeColor="accent1"/>
          <w:sz w:val="22"/>
          <w:szCs w:val="22"/>
          <w:shd w:val="clear" w:color="auto" w:fill="FFFFFF"/>
        </w:rPr>
        <w:t>. The transaction will also take place in seconds or within 24 hours, as a bitcoin system function 24</w:t>
      </w:r>
      <w:r w:rsidR="00D254F5">
        <w:rPr>
          <w:rFonts w:asciiTheme="minorHAnsi" w:hAnsiTheme="minorHAnsi" w:cs="Segoe UI"/>
          <w:color w:val="707070" w:themeColor="accent1"/>
          <w:sz w:val="22"/>
          <w:szCs w:val="22"/>
          <w:shd w:val="clear" w:color="auto" w:fill="FFFFFF"/>
        </w:rPr>
        <w:t xml:space="preserve">/ </w:t>
      </w:r>
      <w:r w:rsidRPr="006B66A5">
        <w:rPr>
          <w:rFonts w:asciiTheme="minorHAnsi" w:hAnsiTheme="minorHAnsi" w:cs="Segoe UI"/>
          <w:color w:val="707070" w:themeColor="accent1"/>
          <w:sz w:val="22"/>
          <w:szCs w:val="22"/>
          <w:shd w:val="clear" w:color="auto" w:fill="FFFFFF"/>
        </w:rPr>
        <w:t xml:space="preserve">7. </w:t>
      </w:r>
      <w:r w:rsidR="00D254F5">
        <w:rPr>
          <w:rFonts w:asciiTheme="minorHAnsi" w:hAnsiTheme="minorHAnsi" w:cs="Segoe UI"/>
          <w:color w:val="707070" w:themeColor="accent1"/>
          <w:sz w:val="22"/>
          <w:szCs w:val="22"/>
          <w:shd w:val="clear" w:color="auto" w:fill="FFFFFF"/>
        </w:rPr>
        <w:t>Because this</w:t>
      </w:r>
      <w:r w:rsidR="00D254F5" w:rsidRPr="006B66A5">
        <w:rPr>
          <w:rFonts w:asciiTheme="minorHAnsi" w:hAnsiTheme="minorHAnsi" w:cs="Segoe UI"/>
          <w:color w:val="707070" w:themeColor="accent1"/>
          <w:sz w:val="22"/>
          <w:szCs w:val="22"/>
          <w:shd w:val="clear" w:color="auto" w:fill="FFFFFF"/>
        </w:rPr>
        <w:t xml:space="preserve"> blockchain</w:t>
      </w:r>
      <w:r w:rsidR="00D254F5">
        <w:rPr>
          <w:rFonts w:asciiTheme="minorHAnsi" w:hAnsiTheme="minorHAnsi" w:cs="Segoe UI"/>
          <w:color w:val="707070" w:themeColor="accent1"/>
          <w:sz w:val="22"/>
          <w:szCs w:val="22"/>
          <w:shd w:val="clear" w:color="auto" w:fill="FFFFFF"/>
        </w:rPr>
        <w:t xml:space="preserve"> system</w:t>
      </w:r>
      <w:r w:rsidR="00D254F5" w:rsidRPr="006B66A5">
        <w:rPr>
          <w:rFonts w:asciiTheme="minorHAnsi" w:hAnsiTheme="minorHAnsi" w:cs="Segoe UI"/>
          <w:color w:val="707070" w:themeColor="accent1"/>
          <w:sz w:val="22"/>
          <w:szCs w:val="22"/>
          <w:shd w:val="clear" w:color="auto" w:fill="FFFFFF"/>
        </w:rPr>
        <w:t xml:space="preserve"> is </w:t>
      </w:r>
      <w:r w:rsidR="00D254F5" w:rsidRPr="006B66A5">
        <w:rPr>
          <w:rFonts w:asciiTheme="minorHAnsi" w:hAnsiTheme="minorHAnsi" w:cs="Segoe UI"/>
          <w:color w:val="707070" w:themeColor="accent1"/>
          <w:sz w:val="22"/>
          <w:szCs w:val="22"/>
        </w:rPr>
        <w:t>a distributed, immutable, and decentralized ledger at its core that consists of a chain of blocks and each block contains a set of data</w:t>
      </w:r>
      <w:r w:rsidR="00D254F5" w:rsidRPr="006B66A5">
        <w:rPr>
          <w:rFonts w:asciiTheme="minorHAnsi" w:hAnsiTheme="minorHAnsi" w:cs="Segoe UI"/>
          <w:color w:val="707070" w:themeColor="accent1"/>
          <w:sz w:val="22"/>
          <w:szCs w:val="22"/>
          <w:shd w:val="clear" w:color="auto" w:fill="FFFFFF"/>
        </w:rPr>
        <w:t>. The blocks are linked together using cryptographic techniques and form a chronological chain of information</w:t>
      </w:r>
      <w:r w:rsidR="00D254F5">
        <w:rPr>
          <w:rFonts w:asciiTheme="minorHAnsi" w:hAnsiTheme="minorHAnsi" w:cs="Segoe UI"/>
          <w:color w:val="707070" w:themeColor="accent1"/>
          <w:sz w:val="22"/>
          <w:szCs w:val="22"/>
          <w:shd w:val="clear" w:color="auto" w:fill="FFFFFF"/>
        </w:rPr>
        <w:t>.</w:t>
      </w:r>
      <w:r w:rsidR="00521E1A">
        <w:rPr>
          <w:rFonts w:asciiTheme="minorHAnsi" w:hAnsiTheme="minorHAnsi" w:cs="Segoe UI"/>
          <w:color w:val="707070" w:themeColor="accent1"/>
          <w:sz w:val="22"/>
          <w:szCs w:val="22"/>
          <w:shd w:val="clear" w:color="auto" w:fill="FFFFFF"/>
        </w:rPr>
        <w:t xml:space="preserve"> </w:t>
      </w:r>
      <w:r w:rsidR="00521E1A" w:rsidRPr="00521E1A">
        <w:rPr>
          <w:rFonts w:asciiTheme="minorHAnsi" w:hAnsiTheme="minorHAnsi" w:cs="Segoe UI"/>
          <w:color w:val="707070" w:themeColor="accent1"/>
          <w:sz w:val="22"/>
          <w:szCs w:val="22"/>
          <w:shd w:val="clear" w:color="auto" w:fill="FFFFFF"/>
        </w:rPr>
        <w:t>Decentralized blockchains are immutable, which means that the data entered is irreversible.  For Bitcoin, transactions are permanently recorded and viewable to anyone.</w:t>
      </w:r>
    </w:p>
    <w:p w14:paraId="205A1451" w14:textId="77777777" w:rsidR="003F08D8" w:rsidRPr="00A97A01" w:rsidRDefault="003F08D8" w:rsidP="00521E1A">
      <w:pPr>
        <w:shd w:val="clear" w:color="auto" w:fill="FFFFFF"/>
        <w:ind w:left="360"/>
        <w:rPr>
          <w:rFonts w:cs="Segoe UI"/>
          <w:lang w:val="en"/>
        </w:rPr>
      </w:pPr>
    </w:p>
    <w:p w14:paraId="5F99292E" w14:textId="2BA72B37" w:rsidR="00540A3F" w:rsidRDefault="00540A3F" w:rsidP="00540A3F">
      <w:pPr>
        <w:pStyle w:val="Heading2"/>
      </w:pPr>
      <w:r>
        <w:t>Work System of Bitc</w:t>
      </w:r>
      <w:r w:rsidR="00895FE6">
        <w:t>o</w:t>
      </w:r>
      <w:r>
        <w:t>in</w:t>
      </w:r>
    </w:p>
    <w:p w14:paraId="6B4DAEF0" w14:textId="77777777" w:rsidR="00895FE6" w:rsidRPr="00895FE6" w:rsidRDefault="00895FE6" w:rsidP="00895FE6">
      <w:pPr>
        <w:pStyle w:val="Heading3"/>
        <w:rPr>
          <w:rFonts w:asciiTheme="minorHAnsi" w:eastAsiaTheme="minorHAnsi" w:hAnsiTheme="minorHAnsi" w:cstheme="minorBidi"/>
          <w:color w:val="707070" w:themeColor="accent1"/>
          <w:sz w:val="22"/>
          <w:szCs w:val="22"/>
        </w:rPr>
      </w:pPr>
      <w:r w:rsidRPr="00895FE6">
        <w:rPr>
          <w:rFonts w:asciiTheme="minorHAnsi" w:hAnsiTheme="minorHAnsi" w:cs="Segoe UI"/>
          <w:color w:val="707070" w:themeColor="accent1"/>
          <w:sz w:val="22"/>
          <w:szCs w:val="22"/>
          <w:shd w:val="clear" w:color="auto" w:fill="FFFFFF"/>
        </w:rPr>
        <w:t xml:space="preserve">In short, a centralized digital network is a network in which collective data is processed and stored by a single node. Conversely, a decentralized digital network is a network in which multiple nodes store and process data. </w:t>
      </w:r>
      <w:r w:rsidRPr="00895FE6">
        <w:rPr>
          <w:rFonts w:asciiTheme="minorHAnsi" w:eastAsia="Times New Roman" w:hAnsiTheme="minorHAnsi" w:cs="Segoe UI"/>
          <w:color w:val="707070" w:themeColor="accent1"/>
          <w:sz w:val="22"/>
          <w:szCs w:val="22"/>
        </w:rPr>
        <w:t xml:space="preserve">A store of value is an asset, currency, or commodity that maintains its value over a long period. </w:t>
      </w:r>
      <w:r w:rsidRPr="00895FE6">
        <w:rPr>
          <w:rFonts w:asciiTheme="minorHAnsi" w:hAnsiTheme="minorHAnsi" w:cs="Segoe UI"/>
          <w:color w:val="707070" w:themeColor="accent1"/>
          <w:sz w:val="22"/>
          <w:szCs w:val="22"/>
          <w:shd w:val="clear" w:color="auto" w:fill="FFFFFF"/>
        </w:rPr>
        <w:t xml:space="preserve"> An item would be considered a store of value if its value is either stable or increases over time but doesn't depreciate. </w:t>
      </w:r>
      <w:r w:rsidRPr="00895FE6">
        <w:rPr>
          <w:rFonts w:asciiTheme="minorHAnsi" w:hAnsiTheme="minorHAnsi" w:cs="Segoe UI"/>
          <w:color w:val="707070" w:themeColor="accent1"/>
          <w:sz w:val="22"/>
          <w:szCs w:val="22"/>
        </w:rPr>
        <w:t>Bitcoin is proving to be a legitimate store of value is its scarcity</w:t>
      </w:r>
      <w:r w:rsidRPr="00895FE6">
        <w:rPr>
          <w:rFonts w:asciiTheme="minorHAnsi" w:hAnsiTheme="minorHAnsi" w:cs="Segoe UI"/>
          <w:color w:val="707070" w:themeColor="accent1"/>
          <w:sz w:val="22"/>
          <w:szCs w:val="22"/>
          <w:shd w:val="clear" w:color="auto" w:fill="FFFFFF"/>
        </w:rPr>
        <w:t>.</w:t>
      </w:r>
    </w:p>
    <w:p w14:paraId="6CA2C815" w14:textId="0DC040F0" w:rsidR="00AE113A" w:rsidRPr="00502B61" w:rsidRDefault="00895FE6" w:rsidP="00502B61">
      <w:pPr>
        <w:pStyle w:val="Heading3"/>
        <w:rPr>
          <w:rFonts w:asciiTheme="minorHAnsi" w:eastAsiaTheme="minorHAnsi" w:hAnsiTheme="minorHAnsi" w:cstheme="minorBidi"/>
          <w:color w:val="707070" w:themeColor="accent1"/>
          <w:sz w:val="22"/>
          <w:szCs w:val="22"/>
        </w:rPr>
      </w:pPr>
      <w:r w:rsidRPr="00895FE6">
        <w:rPr>
          <w:rFonts w:asciiTheme="minorHAnsi" w:hAnsiTheme="minorHAnsi"/>
          <w:color w:val="707070" w:themeColor="accent1"/>
          <w:sz w:val="22"/>
          <w:szCs w:val="22"/>
        </w:rPr>
        <w:t>Cash is issued by a government, cryptocurrency is not</w:t>
      </w:r>
      <w:r w:rsidRPr="00895FE6">
        <w:rPr>
          <w:rFonts w:asciiTheme="minorHAnsi" w:hAnsiTheme="minorHAnsi"/>
          <w:color w:val="707070" w:themeColor="accent1"/>
          <w:sz w:val="22"/>
          <w:szCs w:val="22"/>
          <w:shd w:val="clear" w:color="auto" w:fill="FFFFFF"/>
        </w:rPr>
        <w:t>. Crypto isn't controlled by an individual, institution, or any other authority.</w:t>
      </w:r>
    </w:p>
    <w:p w14:paraId="49865370" w14:textId="77777777" w:rsidR="00895FE6" w:rsidRDefault="00895FE6" w:rsidP="00540A3F">
      <w:pPr>
        <w:shd w:val="clear" w:color="auto" w:fill="FFFFFF"/>
        <w:rPr>
          <w:rFonts w:asciiTheme="majorHAnsi" w:eastAsiaTheme="majorEastAsia" w:hAnsiTheme="majorHAnsi" w:cstheme="majorBidi"/>
        </w:rPr>
      </w:pPr>
    </w:p>
    <w:p w14:paraId="5BECF713" w14:textId="51BA0361" w:rsidR="00540A3F" w:rsidRDefault="00540A3F" w:rsidP="00540A3F">
      <w:pPr>
        <w:pStyle w:val="Heading2"/>
      </w:pPr>
      <w:r>
        <w:t>History of Bitcoin</w:t>
      </w:r>
    </w:p>
    <w:p w14:paraId="34DBEEBE" w14:textId="77777777" w:rsidR="00AE113A" w:rsidRPr="00AE113A" w:rsidRDefault="005C246E" w:rsidP="005C246E">
      <w:pPr>
        <w:pStyle w:val="Heading3"/>
        <w:rPr>
          <w:rFonts w:asciiTheme="minorHAnsi" w:eastAsiaTheme="minorHAnsi" w:hAnsiTheme="minorHAnsi" w:cstheme="minorBidi"/>
          <w:color w:val="707070" w:themeColor="accent1"/>
          <w:sz w:val="22"/>
          <w:szCs w:val="22"/>
        </w:rPr>
      </w:pPr>
      <w:r w:rsidRPr="00AE113A">
        <w:rPr>
          <w:rFonts w:asciiTheme="minorHAnsi" w:hAnsiTheme="minorHAnsi"/>
          <w:color w:val="707070" w:themeColor="accent1"/>
          <w:sz w:val="22"/>
          <w:szCs w:val="22"/>
        </w:rPr>
        <w:t>Highlighted outstanding events chrolonogically.</w:t>
      </w:r>
    </w:p>
    <w:p w14:paraId="0A7A45EF" w14:textId="77777777" w:rsidR="00AE113A" w:rsidRPr="00BE7B25" w:rsidRDefault="005C246E" w:rsidP="00BE7B25">
      <w:pPr>
        <w:pStyle w:val="Heading4"/>
        <w:numPr>
          <w:ilvl w:val="3"/>
          <w:numId w:val="10"/>
        </w:numPr>
        <w:rPr>
          <w:rFonts w:asciiTheme="minorHAnsi" w:eastAsiaTheme="minorHAnsi" w:hAnsiTheme="minorHAnsi" w:cstheme="minorBidi"/>
          <w:color w:val="707070" w:themeColor="accent1"/>
          <w:sz w:val="22"/>
          <w:szCs w:val="22"/>
        </w:rPr>
      </w:pPr>
      <w:r w:rsidRPr="00BE7B25">
        <w:rPr>
          <w:rFonts w:asciiTheme="minorHAnsi" w:hAnsiTheme="minorHAnsi"/>
          <w:color w:val="707070" w:themeColor="accent1"/>
          <w:sz w:val="22"/>
          <w:szCs w:val="22"/>
        </w:rPr>
        <w:t>2008 – Invented by Satoshi Nakamoto</w:t>
      </w:r>
    </w:p>
    <w:p w14:paraId="60815231" w14:textId="77777777" w:rsidR="00AE113A" w:rsidRPr="00BE7B25" w:rsidRDefault="005C246E" w:rsidP="00BE7B25">
      <w:pPr>
        <w:pStyle w:val="Heading4"/>
        <w:numPr>
          <w:ilvl w:val="3"/>
          <w:numId w:val="10"/>
        </w:numPr>
        <w:rPr>
          <w:rFonts w:asciiTheme="minorHAnsi" w:eastAsiaTheme="minorHAnsi" w:hAnsiTheme="minorHAnsi" w:cstheme="minorBidi"/>
          <w:color w:val="707070" w:themeColor="accent1"/>
          <w:sz w:val="22"/>
          <w:szCs w:val="22"/>
        </w:rPr>
      </w:pPr>
      <w:r w:rsidRPr="00BE7B25">
        <w:rPr>
          <w:rFonts w:asciiTheme="minorHAnsi" w:hAnsiTheme="minorHAnsi"/>
          <w:color w:val="707070" w:themeColor="accent1"/>
          <w:sz w:val="22"/>
          <w:szCs w:val="22"/>
        </w:rPr>
        <w:t xml:space="preserve">2009 – The bitcoin began its use </w:t>
      </w:r>
      <w:proofErr w:type="spellStart"/>
      <w:proofErr w:type="gramStart"/>
      <w:r w:rsidRPr="00BE7B25">
        <w:rPr>
          <w:rFonts w:asciiTheme="minorHAnsi" w:hAnsiTheme="minorHAnsi"/>
          <w:color w:val="707070" w:themeColor="accent1"/>
          <w:sz w:val="22"/>
          <w:szCs w:val="22"/>
        </w:rPr>
        <w:t>a</w:t>
      </w:r>
      <w:proofErr w:type="spellEnd"/>
      <w:proofErr w:type="gramEnd"/>
      <w:r w:rsidRPr="00BE7B25">
        <w:rPr>
          <w:rFonts w:asciiTheme="minorHAnsi" w:hAnsiTheme="minorHAnsi"/>
          <w:color w:val="707070" w:themeColor="accent1"/>
          <w:sz w:val="22"/>
          <w:szCs w:val="22"/>
        </w:rPr>
        <w:t xml:space="preserve"> open-source</w:t>
      </w:r>
    </w:p>
    <w:p w14:paraId="527E900F" w14:textId="77777777" w:rsidR="00AE113A" w:rsidRPr="00BE7B25" w:rsidRDefault="005C246E" w:rsidP="00BE7B25">
      <w:pPr>
        <w:pStyle w:val="Heading4"/>
        <w:numPr>
          <w:ilvl w:val="3"/>
          <w:numId w:val="10"/>
        </w:numPr>
        <w:rPr>
          <w:rFonts w:asciiTheme="minorHAnsi" w:eastAsiaTheme="minorHAnsi" w:hAnsiTheme="minorHAnsi" w:cstheme="minorBidi"/>
          <w:color w:val="707070" w:themeColor="accent1"/>
          <w:sz w:val="22"/>
          <w:szCs w:val="22"/>
        </w:rPr>
      </w:pPr>
      <w:r w:rsidRPr="00BE7B25">
        <w:rPr>
          <w:rFonts w:asciiTheme="minorHAnsi" w:hAnsiTheme="minorHAnsi"/>
          <w:color w:val="707070" w:themeColor="accent1"/>
          <w:sz w:val="22"/>
          <w:szCs w:val="22"/>
        </w:rPr>
        <w:t>2011 – The largest decrease occurred as a percentage of the coin’s value</w:t>
      </w:r>
    </w:p>
    <w:p w14:paraId="0CE660D1" w14:textId="77777777" w:rsidR="00AE113A" w:rsidRPr="00BE7B25" w:rsidRDefault="005C246E" w:rsidP="00BE7B25">
      <w:pPr>
        <w:pStyle w:val="Heading4"/>
        <w:numPr>
          <w:ilvl w:val="3"/>
          <w:numId w:val="10"/>
        </w:numPr>
        <w:rPr>
          <w:rFonts w:asciiTheme="minorHAnsi" w:eastAsiaTheme="minorHAnsi" w:hAnsiTheme="minorHAnsi" w:cstheme="minorBidi"/>
          <w:color w:val="707070" w:themeColor="accent1"/>
          <w:sz w:val="22"/>
          <w:szCs w:val="22"/>
        </w:rPr>
      </w:pPr>
      <w:r w:rsidRPr="00BE7B25">
        <w:rPr>
          <w:rFonts w:asciiTheme="minorHAnsi" w:hAnsiTheme="minorHAnsi"/>
          <w:color w:val="707070" w:themeColor="accent1"/>
          <w:sz w:val="22"/>
          <w:szCs w:val="22"/>
        </w:rPr>
        <w:t>2013 – BTC is $ 1 in globe market</w:t>
      </w:r>
    </w:p>
    <w:p w14:paraId="024E0687" w14:textId="77777777" w:rsidR="00AE113A" w:rsidRPr="00BE7B25" w:rsidRDefault="005C246E" w:rsidP="00BE7B25">
      <w:pPr>
        <w:pStyle w:val="Heading4"/>
        <w:numPr>
          <w:ilvl w:val="3"/>
          <w:numId w:val="10"/>
        </w:numPr>
        <w:rPr>
          <w:rFonts w:asciiTheme="minorHAnsi" w:eastAsiaTheme="minorHAnsi" w:hAnsiTheme="minorHAnsi" w:cstheme="minorBidi"/>
          <w:color w:val="707070" w:themeColor="accent1"/>
          <w:sz w:val="22"/>
          <w:szCs w:val="22"/>
        </w:rPr>
      </w:pPr>
      <w:r w:rsidRPr="00BE7B25">
        <w:rPr>
          <w:rFonts w:asciiTheme="minorHAnsi" w:hAnsiTheme="minorHAnsi"/>
          <w:color w:val="707070" w:themeColor="accent1"/>
          <w:sz w:val="22"/>
          <w:szCs w:val="22"/>
        </w:rPr>
        <w:t>2017 – A rise in prices, bitcoins were worth ±$998</w:t>
      </w:r>
    </w:p>
    <w:p w14:paraId="0F829369" w14:textId="77777777" w:rsidR="00AE113A" w:rsidRPr="00BE7B25" w:rsidRDefault="005C246E" w:rsidP="00BE7B25">
      <w:pPr>
        <w:pStyle w:val="Heading4"/>
        <w:numPr>
          <w:ilvl w:val="3"/>
          <w:numId w:val="10"/>
        </w:numPr>
        <w:rPr>
          <w:rFonts w:asciiTheme="minorHAnsi" w:eastAsiaTheme="minorHAnsi" w:hAnsiTheme="minorHAnsi" w:cstheme="minorBidi"/>
          <w:color w:val="707070" w:themeColor="accent1"/>
          <w:sz w:val="22"/>
          <w:szCs w:val="22"/>
        </w:rPr>
      </w:pPr>
      <w:r w:rsidRPr="00BE7B25">
        <w:rPr>
          <w:rFonts w:asciiTheme="minorHAnsi" w:hAnsiTheme="minorHAnsi"/>
          <w:color w:val="707070" w:themeColor="accent1"/>
          <w:sz w:val="22"/>
          <w:szCs w:val="22"/>
        </w:rPr>
        <w:t xml:space="preserve">2021 – El Salvador was the first country who adopted BTC as legal tender </w:t>
      </w:r>
    </w:p>
    <w:p w14:paraId="66FCFDDD" w14:textId="313669B8" w:rsidR="005C246E" w:rsidRPr="00BE7B25" w:rsidRDefault="005C246E" w:rsidP="00BE7B25">
      <w:pPr>
        <w:pStyle w:val="Heading4"/>
        <w:numPr>
          <w:ilvl w:val="3"/>
          <w:numId w:val="10"/>
        </w:numPr>
        <w:rPr>
          <w:rFonts w:asciiTheme="minorHAnsi" w:eastAsiaTheme="minorHAnsi" w:hAnsiTheme="minorHAnsi" w:cstheme="minorBidi"/>
          <w:color w:val="707070" w:themeColor="accent1"/>
          <w:sz w:val="22"/>
          <w:szCs w:val="22"/>
        </w:rPr>
      </w:pPr>
      <w:r w:rsidRPr="00BE7B25">
        <w:rPr>
          <w:rFonts w:asciiTheme="minorHAnsi" w:hAnsiTheme="minorHAnsi"/>
          <w:color w:val="707070" w:themeColor="accent1"/>
          <w:sz w:val="22"/>
          <w:szCs w:val="22"/>
        </w:rPr>
        <w:lastRenderedPageBreak/>
        <w:t>2023 – Tesla sold 75 % of its BTC holdings changed the market</w:t>
      </w:r>
    </w:p>
    <w:p w14:paraId="78D6715F" w14:textId="77777777" w:rsidR="00540A3F" w:rsidRPr="00BE7B25" w:rsidRDefault="00540A3F" w:rsidP="00540A3F">
      <w:pPr>
        <w:shd w:val="clear" w:color="auto" w:fill="FFFFFF"/>
        <w:rPr>
          <w:rFonts w:asciiTheme="majorHAnsi" w:eastAsiaTheme="majorEastAsia" w:hAnsiTheme="majorHAnsi" w:cstheme="majorBidi"/>
          <w:i/>
          <w:iCs/>
        </w:rPr>
      </w:pPr>
    </w:p>
    <w:p w14:paraId="25391C29" w14:textId="2AD568F0" w:rsidR="00540A3F" w:rsidRDefault="00540A3F" w:rsidP="00540A3F">
      <w:pPr>
        <w:pStyle w:val="Heading2"/>
      </w:pPr>
      <w:r>
        <w:t>Difference Between Crypto &amp; Currency</w:t>
      </w:r>
    </w:p>
    <w:p w14:paraId="7C618AF0" w14:textId="55BE1DD5" w:rsidR="00540A3F" w:rsidRPr="00F77195" w:rsidRDefault="00F77195" w:rsidP="00F77195">
      <w:pPr>
        <w:pStyle w:val="Heading3"/>
        <w:rPr>
          <w:rFonts w:asciiTheme="minorHAnsi" w:hAnsiTheme="minorHAnsi"/>
          <w:color w:val="707070" w:themeColor="accent1"/>
          <w:sz w:val="22"/>
          <w:szCs w:val="22"/>
        </w:rPr>
      </w:pPr>
      <w:r w:rsidRPr="00F77195">
        <w:rPr>
          <w:rFonts w:asciiTheme="minorHAnsi" w:eastAsiaTheme="minorHAnsi" w:hAnsiTheme="minorHAnsi" w:cstheme="minorBidi"/>
          <w:color w:val="707070" w:themeColor="accent1"/>
          <w:sz w:val="22"/>
          <w:szCs w:val="22"/>
        </w:rPr>
        <w:t>The most important difference is centralized- decentralized system as mentioned above particularly. Difference of their storage determines the value of asset.</w:t>
      </w:r>
    </w:p>
    <w:p w14:paraId="73AB84D4" w14:textId="4A9B2C0D" w:rsidR="00F77195" w:rsidRPr="00482A32" w:rsidRDefault="00F77195" w:rsidP="00F77195">
      <w:pPr>
        <w:pStyle w:val="Heading3"/>
        <w:rPr>
          <w:rFonts w:asciiTheme="minorHAnsi" w:hAnsiTheme="minorHAnsi"/>
          <w:color w:val="707070" w:themeColor="accent1"/>
          <w:sz w:val="22"/>
          <w:szCs w:val="22"/>
        </w:rPr>
      </w:pPr>
      <w:r w:rsidRPr="00F77195">
        <w:rPr>
          <w:rFonts w:asciiTheme="minorHAnsi" w:eastAsiaTheme="minorHAnsi" w:hAnsiTheme="minorHAnsi" w:cstheme="minorBidi"/>
          <w:color w:val="707070" w:themeColor="accent1"/>
          <w:sz w:val="22"/>
          <w:szCs w:val="22"/>
        </w:rPr>
        <w:t>Bitcoin is limitless</w:t>
      </w:r>
      <w:r w:rsidR="00482A32">
        <w:rPr>
          <w:rFonts w:asciiTheme="minorHAnsi" w:eastAsiaTheme="minorHAnsi" w:hAnsiTheme="minorHAnsi" w:cstheme="minorBidi"/>
          <w:color w:val="707070" w:themeColor="accent1"/>
          <w:sz w:val="22"/>
          <w:szCs w:val="22"/>
        </w:rPr>
        <w:t xml:space="preserve"> and centered globally</w:t>
      </w:r>
      <w:r w:rsidRPr="00F77195">
        <w:rPr>
          <w:rFonts w:asciiTheme="minorHAnsi" w:eastAsiaTheme="minorHAnsi" w:hAnsiTheme="minorHAnsi" w:cstheme="minorBidi"/>
          <w:color w:val="707070" w:themeColor="accent1"/>
          <w:sz w:val="22"/>
          <w:szCs w:val="22"/>
        </w:rPr>
        <w:t>, cash is depend</w:t>
      </w:r>
      <w:r>
        <w:rPr>
          <w:rFonts w:asciiTheme="minorHAnsi" w:eastAsiaTheme="minorHAnsi" w:hAnsiTheme="minorHAnsi" w:cstheme="minorBidi"/>
          <w:color w:val="707070" w:themeColor="accent1"/>
          <w:sz w:val="22"/>
          <w:szCs w:val="22"/>
        </w:rPr>
        <w:t xml:space="preserve">ent </w:t>
      </w:r>
      <w:r w:rsidRPr="00F77195">
        <w:rPr>
          <w:rFonts w:asciiTheme="minorHAnsi" w:eastAsiaTheme="minorHAnsi" w:hAnsiTheme="minorHAnsi" w:cstheme="minorBidi"/>
          <w:color w:val="707070" w:themeColor="accent1"/>
          <w:sz w:val="22"/>
          <w:szCs w:val="22"/>
        </w:rPr>
        <w:t xml:space="preserve">on </w:t>
      </w:r>
      <w:r>
        <w:rPr>
          <w:rFonts w:asciiTheme="minorHAnsi" w:eastAsiaTheme="minorHAnsi" w:hAnsiTheme="minorHAnsi" w:cstheme="minorBidi"/>
          <w:color w:val="707070" w:themeColor="accent1"/>
          <w:sz w:val="22"/>
          <w:szCs w:val="22"/>
        </w:rPr>
        <w:t>government’s</w:t>
      </w:r>
      <w:r w:rsidRPr="00F77195">
        <w:rPr>
          <w:rFonts w:asciiTheme="minorHAnsi" w:eastAsiaTheme="minorHAnsi" w:hAnsiTheme="minorHAnsi" w:cstheme="minorBidi"/>
          <w:color w:val="707070" w:themeColor="accent1"/>
          <w:sz w:val="22"/>
          <w:szCs w:val="22"/>
        </w:rPr>
        <w:t xml:space="preserve"> policy or other lots of factors.</w:t>
      </w:r>
    </w:p>
    <w:p w14:paraId="2A2DF866" w14:textId="5F39431D" w:rsidR="00FF779E" w:rsidRPr="003F08D8" w:rsidRDefault="00482A32" w:rsidP="00FF779E">
      <w:pPr>
        <w:pStyle w:val="Heading3"/>
        <w:rPr>
          <w:rFonts w:asciiTheme="minorHAnsi" w:hAnsiTheme="minorHAnsi"/>
          <w:color w:val="707070" w:themeColor="accent1"/>
          <w:sz w:val="22"/>
          <w:szCs w:val="22"/>
        </w:rPr>
      </w:pPr>
      <w:r>
        <w:rPr>
          <w:rFonts w:asciiTheme="minorHAnsi" w:eastAsiaTheme="minorHAnsi" w:hAnsiTheme="minorHAnsi" w:cstheme="minorBidi"/>
          <w:color w:val="707070" w:themeColor="accent1"/>
          <w:sz w:val="22"/>
          <w:szCs w:val="22"/>
        </w:rPr>
        <w:t>Cash</w:t>
      </w:r>
      <w:r w:rsidR="00FF779E">
        <w:rPr>
          <w:rFonts w:asciiTheme="minorHAnsi" w:eastAsiaTheme="minorHAnsi" w:hAnsiTheme="minorHAnsi" w:cstheme="minorBidi"/>
          <w:color w:val="707070" w:themeColor="accent1"/>
          <w:sz w:val="22"/>
          <w:szCs w:val="22"/>
        </w:rPr>
        <w:t xml:space="preserve"> system</w:t>
      </w:r>
      <w:r>
        <w:rPr>
          <w:rFonts w:asciiTheme="minorHAnsi" w:eastAsiaTheme="minorHAnsi" w:hAnsiTheme="minorHAnsi" w:cstheme="minorBidi"/>
          <w:color w:val="707070" w:themeColor="accent1"/>
          <w:sz w:val="22"/>
          <w:szCs w:val="22"/>
        </w:rPr>
        <w:t xml:space="preserve"> has br</w:t>
      </w:r>
      <w:r w:rsidR="00FF779E">
        <w:rPr>
          <w:rFonts w:asciiTheme="minorHAnsi" w:eastAsiaTheme="minorHAnsi" w:hAnsiTheme="minorHAnsi" w:cstheme="minorBidi"/>
          <w:color w:val="707070" w:themeColor="accent1"/>
          <w:sz w:val="22"/>
          <w:szCs w:val="22"/>
        </w:rPr>
        <w:t>ought</w:t>
      </w:r>
      <w:r>
        <w:rPr>
          <w:rFonts w:asciiTheme="minorHAnsi" w:eastAsiaTheme="minorHAnsi" w:hAnsiTheme="minorHAnsi" w:cstheme="minorBidi"/>
          <w:color w:val="707070" w:themeColor="accent1"/>
          <w:sz w:val="22"/>
          <w:szCs w:val="22"/>
        </w:rPr>
        <w:t xml:space="preserve"> about significant</w:t>
      </w:r>
      <w:r w:rsidR="00FF779E">
        <w:rPr>
          <w:rFonts w:asciiTheme="minorHAnsi" w:eastAsiaTheme="minorHAnsi" w:hAnsiTheme="minorHAnsi" w:cstheme="minorBidi"/>
          <w:color w:val="707070" w:themeColor="accent1"/>
          <w:sz w:val="22"/>
          <w:szCs w:val="22"/>
        </w:rPr>
        <w:t xml:space="preserve"> obstacles resulting from pandemic crisis</w:t>
      </w:r>
      <w:r w:rsidR="005E2BD4">
        <w:rPr>
          <w:rFonts w:asciiTheme="minorHAnsi" w:eastAsiaTheme="minorHAnsi" w:hAnsiTheme="minorHAnsi" w:cstheme="minorBidi"/>
          <w:color w:val="707070" w:themeColor="accent1"/>
          <w:sz w:val="22"/>
          <w:szCs w:val="22"/>
        </w:rPr>
        <w:t xml:space="preserve">, then </w:t>
      </w:r>
      <w:r w:rsidR="00FF779E">
        <w:rPr>
          <w:rFonts w:asciiTheme="minorHAnsi" w:hAnsiTheme="minorHAnsi"/>
          <w:color w:val="707070" w:themeColor="accent1"/>
          <w:sz w:val="22"/>
          <w:szCs w:val="22"/>
        </w:rPr>
        <w:t xml:space="preserve">global </w:t>
      </w:r>
      <w:r w:rsidR="00FF779E" w:rsidRPr="00FF779E">
        <w:rPr>
          <w:rFonts w:asciiTheme="minorHAnsi" w:eastAsiaTheme="minorHAnsi" w:hAnsiTheme="minorHAnsi" w:cstheme="minorBidi"/>
          <w:color w:val="707070" w:themeColor="accent1"/>
          <w:sz w:val="22"/>
          <w:szCs w:val="22"/>
        </w:rPr>
        <w:t xml:space="preserve">economic </w:t>
      </w:r>
      <w:r w:rsidR="00FF779E">
        <w:rPr>
          <w:rFonts w:asciiTheme="minorHAnsi" w:eastAsiaTheme="minorHAnsi" w:hAnsiTheme="minorHAnsi" w:cstheme="minorBidi"/>
          <w:color w:val="707070" w:themeColor="accent1"/>
          <w:sz w:val="22"/>
          <w:szCs w:val="22"/>
        </w:rPr>
        <w:t xml:space="preserve">downturn, economy </w:t>
      </w:r>
      <w:r w:rsidR="005E2BD4">
        <w:rPr>
          <w:rFonts w:asciiTheme="minorHAnsi" w:eastAsiaTheme="minorHAnsi" w:hAnsiTheme="minorHAnsi" w:cstheme="minorBidi"/>
          <w:color w:val="707070" w:themeColor="accent1"/>
          <w:sz w:val="22"/>
          <w:szCs w:val="22"/>
        </w:rPr>
        <w:t>has been</w:t>
      </w:r>
      <w:r w:rsidR="00FF779E">
        <w:rPr>
          <w:rFonts w:asciiTheme="minorHAnsi" w:eastAsiaTheme="minorHAnsi" w:hAnsiTheme="minorHAnsi" w:cstheme="minorBidi"/>
          <w:color w:val="707070" w:themeColor="accent1"/>
          <w:sz w:val="22"/>
          <w:szCs w:val="22"/>
        </w:rPr>
        <w:t xml:space="preserve"> almost over.</w:t>
      </w:r>
    </w:p>
    <w:p w14:paraId="23798F42" w14:textId="77777777" w:rsidR="003F08D8" w:rsidRPr="00FF779E" w:rsidRDefault="003F08D8" w:rsidP="003F08D8">
      <w:pPr>
        <w:pStyle w:val="Heading2"/>
        <w:numPr>
          <w:ilvl w:val="0"/>
          <w:numId w:val="0"/>
        </w:numPr>
        <w:ind w:left="720"/>
      </w:pPr>
    </w:p>
    <w:p w14:paraId="3A58BE83" w14:textId="76701D80" w:rsidR="003F08D8" w:rsidRPr="003F08D8" w:rsidRDefault="003F08D8" w:rsidP="00E23957">
      <w:pPr>
        <w:pStyle w:val="NormalWeb"/>
        <w:shd w:val="clear" w:color="auto" w:fill="FFFFFF"/>
        <w:ind w:left="360"/>
        <w:rPr>
          <w:rFonts w:asciiTheme="minorHAnsi" w:hAnsiTheme="minorHAnsi" w:cs="Segoe UI"/>
          <w:color w:val="707070" w:themeColor="accent1"/>
          <w:sz w:val="22"/>
          <w:szCs w:val="22"/>
          <w:shd w:val="clear" w:color="auto" w:fill="FFFFFF"/>
        </w:rPr>
      </w:pPr>
      <w:r>
        <w:rPr>
          <w:rFonts w:asciiTheme="minorHAnsi" w:hAnsiTheme="minorHAnsi" w:cs="Segoe UI"/>
          <w:color w:val="707070" w:themeColor="accent1"/>
          <w:sz w:val="22"/>
          <w:szCs w:val="22"/>
          <w:shd w:val="clear" w:color="auto" w:fill="FFFFFF"/>
        </w:rPr>
        <w:t xml:space="preserve">To come </w:t>
      </w:r>
      <w:r>
        <w:rPr>
          <w:rFonts w:asciiTheme="minorHAnsi" w:eastAsiaTheme="minorHAnsi" w:hAnsiTheme="minorHAnsi" w:cstheme="minorBidi"/>
          <w:color w:val="707070" w:themeColor="accent1"/>
          <w:sz w:val="22"/>
          <w:szCs w:val="22"/>
        </w:rPr>
        <w:t xml:space="preserve">up with a </w:t>
      </w:r>
      <w:r w:rsidR="0080723C">
        <w:rPr>
          <w:rFonts w:asciiTheme="minorHAnsi" w:eastAsiaTheme="minorHAnsi" w:hAnsiTheme="minorHAnsi" w:cstheme="minorBidi"/>
          <w:color w:val="707070" w:themeColor="accent1"/>
          <w:sz w:val="22"/>
          <w:szCs w:val="22"/>
        </w:rPr>
        <w:t>long-lasting</w:t>
      </w:r>
      <w:r>
        <w:rPr>
          <w:rFonts w:asciiTheme="minorHAnsi" w:eastAsiaTheme="minorHAnsi" w:hAnsiTheme="minorHAnsi" w:cstheme="minorBidi"/>
          <w:color w:val="707070" w:themeColor="accent1"/>
          <w:sz w:val="22"/>
          <w:szCs w:val="22"/>
        </w:rPr>
        <w:t xml:space="preserve"> solution, the world needs innovative and robust perspective for global syste</w:t>
      </w:r>
      <w:r w:rsidR="0080723C">
        <w:rPr>
          <w:rFonts w:asciiTheme="minorHAnsi" w:hAnsiTheme="minorHAnsi" w:cs="Segoe UI"/>
          <w:color w:val="707070" w:themeColor="accent1"/>
          <w:sz w:val="22"/>
          <w:szCs w:val="22"/>
          <w:shd w:val="clear" w:color="auto" w:fill="FFFFFF"/>
        </w:rPr>
        <w:t xml:space="preserve">m. </w:t>
      </w:r>
      <w:r w:rsidR="00E23957" w:rsidRPr="00E23957">
        <w:rPr>
          <w:rFonts w:asciiTheme="minorHAnsi" w:hAnsiTheme="minorHAnsi" w:cs="Segoe UI"/>
          <w:color w:val="707070" w:themeColor="accent1"/>
          <w:sz w:val="22"/>
          <w:szCs w:val="22"/>
          <w:shd w:val="clear" w:color="auto" w:fill="FFFFFF"/>
        </w:rPr>
        <w:t>Increasing demand worldwide makes Bitcoin much more attractive, though it looks like untrusty and jeopardous venture for now</w:t>
      </w:r>
      <w:r w:rsidR="00E23957">
        <w:rPr>
          <w:rFonts w:asciiTheme="minorHAnsi" w:hAnsiTheme="minorHAnsi" w:cs="Segoe UI"/>
          <w:color w:val="707070" w:themeColor="accent1"/>
          <w:sz w:val="22"/>
          <w:szCs w:val="22"/>
          <w:shd w:val="clear" w:color="auto" w:fill="FFFFFF"/>
        </w:rPr>
        <w:t>. B</w:t>
      </w:r>
      <w:r w:rsidR="00E23957" w:rsidRPr="00E23957">
        <w:rPr>
          <w:rFonts w:asciiTheme="minorHAnsi" w:hAnsiTheme="minorHAnsi" w:cs="Segoe UI"/>
          <w:color w:val="707070" w:themeColor="accent1"/>
          <w:sz w:val="22"/>
          <w:szCs w:val="22"/>
          <w:shd w:val="clear" w:color="auto" w:fill="FFFFFF"/>
        </w:rPr>
        <w:t xml:space="preserve">itcoin prices </w:t>
      </w:r>
      <w:r w:rsidR="00E23957">
        <w:rPr>
          <w:rFonts w:asciiTheme="minorHAnsi" w:hAnsiTheme="minorHAnsi" w:cs="Segoe UI"/>
          <w:color w:val="707070" w:themeColor="accent1"/>
          <w:sz w:val="22"/>
          <w:szCs w:val="22"/>
          <w:shd w:val="clear" w:color="auto" w:fill="FFFFFF"/>
        </w:rPr>
        <w:t>are tried to be</w:t>
      </w:r>
      <w:r w:rsidR="00E23957" w:rsidRPr="00E23957">
        <w:rPr>
          <w:rFonts w:asciiTheme="minorHAnsi" w:hAnsiTheme="minorHAnsi" w:cs="Segoe UI"/>
          <w:color w:val="707070" w:themeColor="accent1"/>
          <w:sz w:val="22"/>
          <w:szCs w:val="22"/>
          <w:shd w:val="clear" w:color="auto" w:fill="FFFFFF"/>
        </w:rPr>
        <w:t xml:space="preserve"> predicted by </w:t>
      </w:r>
      <w:r w:rsidR="00E23957">
        <w:rPr>
          <w:rFonts w:asciiTheme="minorHAnsi" w:hAnsiTheme="minorHAnsi" w:cs="Segoe UI"/>
          <w:color w:val="707070" w:themeColor="accent1"/>
          <w:sz w:val="22"/>
          <w:szCs w:val="22"/>
          <w:shd w:val="clear" w:color="auto" w:fill="FFFFFF"/>
        </w:rPr>
        <w:t xml:space="preserve">investors or majority. </w:t>
      </w:r>
      <w:r w:rsidR="00A4500C" w:rsidRPr="00A4500C">
        <w:rPr>
          <w:rFonts w:asciiTheme="minorHAnsi" w:hAnsiTheme="minorHAnsi" w:cs="Segoe UI"/>
          <w:color w:val="707070" w:themeColor="accent1"/>
          <w:sz w:val="22"/>
          <w:szCs w:val="22"/>
          <w:shd w:val="clear" w:color="auto" w:fill="FFFFFF"/>
        </w:rPr>
        <w:t xml:space="preserve">Bitcoin is aspiring critical up-and-coming for future </w:t>
      </w:r>
      <w:r w:rsidR="00E23957">
        <w:rPr>
          <w:rFonts w:asciiTheme="minorHAnsi" w:hAnsiTheme="minorHAnsi" w:cs="Segoe UI"/>
          <w:color w:val="707070" w:themeColor="accent1"/>
          <w:sz w:val="22"/>
          <w:szCs w:val="22"/>
          <w:shd w:val="clear" w:color="auto" w:fill="FFFFFF"/>
        </w:rPr>
        <w:t>as it ensures an analytical, favorable, strategic system emerging</w:t>
      </w:r>
      <w:r w:rsidR="00A4500C">
        <w:rPr>
          <w:rFonts w:asciiTheme="minorHAnsi" w:hAnsiTheme="minorHAnsi" w:cs="Segoe UI"/>
          <w:color w:val="707070" w:themeColor="accent1"/>
          <w:sz w:val="22"/>
          <w:szCs w:val="22"/>
          <w:shd w:val="clear" w:color="auto" w:fill="FFFFFF"/>
        </w:rPr>
        <w:t xml:space="preserve"> in</w:t>
      </w:r>
      <w:r w:rsidR="00E23957">
        <w:rPr>
          <w:rFonts w:asciiTheme="minorHAnsi" w:hAnsiTheme="minorHAnsi" w:cs="Segoe UI"/>
          <w:color w:val="707070" w:themeColor="accent1"/>
          <w:sz w:val="22"/>
          <w:szCs w:val="22"/>
          <w:shd w:val="clear" w:color="auto" w:fill="FFFFFF"/>
        </w:rPr>
        <w:t xml:space="preserve"> digital</w:t>
      </w:r>
      <w:r w:rsidR="00A4500C">
        <w:rPr>
          <w:rFonts w:asciiTheme="minorHAnsi" w:hAnsiTheme="minorHAnsi" w:cs="Segoe UI"/>
          <w:color w:val="707070" w:themeColor="accent1"/>
          <w:sz w:val="22"/>
          <w:szCs w:val="22"/>
          <w:shd w:val="clear" w:color="auto" w:fill="FFFFFF"/>
        </w:rPr>
        <w:t>ized</w:t>
      </w:r>
      <w:r w:rsidR="00E23957">
        <w:rPr>
          <w:rFonts w:asciiTheme="minorHAnsi" w:hAnsiTheme="minorHAnsi" w:cs="Segoe UI"/>
          <w:color w:val="707070" w:themeColor="accent1"/>
          <w:sz w:val="22"/>
          <w:szCs w:val="22"/>
          <w:shd w:val="clear" w:color="auto" w:fill="FFFFFF"/>
        </w:rPr>
        <w:t xml:space="preserve"> world. </w:t>
      </w:r>
      <w:r w:rsidRPr="006B66A5">
        <w:rPr>
          <w:rFonts w:asciiTheme="minorHAnsi" w:hAnsiTheme="minorHAnsi" w:cs="Segoe UI"/>
          <w:color w:val="707070" w:themeColor="accent1"/>
          <w:sz w:val="22"/>
          <w:szCs w:val="22"/>
          <w:shd w:val="clear" w:color="auto" w:fill="FFFFFF"/>
        </w:rPr>
        <w:t xml:space="preserve">To </w:t>
      </w:r>
      <w:r w:rsidR="00E23957">
        <w:rPr>
          <w:rFonts w:asciiTheme="minorHAnsi" w:hAnsiTheme="minorHAnsi" w:cs="Segoe UI"/>
          <w:color w:val="707070" w:themeColor="accent1"/>
          <w:sz w:val="22"/>
          <w:szCs w:val="22"/>
          <w:shd w:val="clear" w:color="auto" w:fill="FFFFFF"/>
        </w:rPr>
        <w:t xml:space="preserve">forecast </w:t>
      </w:r>
      <w:r w:rsidRPr="006B66A5">
        <w:rPr>
          <w:rFonts w:asciiTheme="minorHAnsi" w:hAnsiTheme="minorHAnsi" w:cs="Segoe UI"/>
          <w:color w:val="707070" w:themeColor="accent1"/>
          <w:sz w:val="22"/>
          <w:szCs w:val="22"/>
          <w:shd w:val="clear" w:color="auto" w:fill="FFFFFF"/>
        </w:rPr>
        <w:t>bitcoin f</w:t>
      </w:r>
      <w:r w:rsidR="00E23957">
        <w:rPr>
          <w:rFonts w:asciiTheme="minorHAnsi" w:hAnsiTheme="minorHAnsi" w:cs="Segoe UI"/>
          <w:color w:val="707070" w:themeColor="accent1"/>
          <w:sz w:val="22"/>
          <w:szCs w:val="22"/>
          <w:shd w:val="clear" w:color="auto" w:fill="FFFFFF"/>
        </w:rPr>
        <w:t>u</w:t>
      </w:r>
      <w:r w:rsidRPr="006B66A5">
        <w:rPr>
          <w:rFonts w:asciiTheme="minorHAnsi" w:hAnsiTheme="minorHAnsi" w:cs="Segoe UI"/>
          <w:color w:val="707070" w:themeColor="accent1"/>
          <w:sz w:val="22"/>
          <w:szCs w:val="22"/>
          <w:shd w:val="clear" w:color="auto" w:fill="FFFFFF"/>
        </w:rPr>
        <w:t>ture prices will guide for more entrepreneurs in finance world</w:t>
      </w:r>
      <w:r w:rsidR="00B46E72">
        <w:rPr>
          <w:rFonts w:asciiTheme="minorHAnsi" w:hAnsiTheme="minorHAnsi" w:cs="Segoe UI"/>
          <w:color w:val="707070" w:themeColor="accent1"/>
          <w:sz w:val="22"/>
          <w:szCs w:val="22"/>
          <w:shd w:val="clear" w:color="auto" w:fill="FFFFFF"/>
        </w:rPr>
        <w:t xml:space="preserve">, it </w:t>
      </w:r>
      <w:r w:rsidR="00566FC2">
        <w:rPr>
          <w:rFonts w:asciiTheme="minorHAnsi" w:hAnsiTheme="minorHAnsi" w:cs="Segoe UI"/>
          <w:color w:val="707070" w:themeColor="accent1"/>
          <w:sz w:val="22"/>
          <w:szCs w:val="22"/>
          <w:shd w:val="clear" w:color="auto" w:fill="FFFFFF"/>
        </w:rPr>
        <w:t>will be</w:t>
      </w:r>
      <w:r w:rsidR="00B46E72">
        <w:rPr>
          <w:rFonts w:asciiTheme="minorHAnsi" w:hAnsiTheme="minorHAnsi" w:cs="Segoe UI"/>
          <w:color w:val="707070" w:themeColor="accent1"/>
          <w:sz w:val="22"/>
          <w:szCs w:val="22"/>
          <w:shd w:val="clear" w:color="auto" w:fill="FFFFFF"/>
        </w:rPr>
        <w:t xml:space="preserve"> </w:t>
      </w:r>
      <w:r w:rsidR="00566FC2">
        <w:rPr>
          <w:rFonts w:asciiTheme="minorHAnsi" w:hAnsiTheme="minorHAnsi" w:cs="Segoe UI"/>
          <w:color w:val="707070" w:themeColor="accent1"/>
          <w:sz w:val="22"/>
          <w:szCs w:val="22"/>
          <w:shd w:val="clear" w:color="auto" w:fill="FFFFFF"/>
        </w:rPr>
        <w:t>enable</w:t>
      </w:r>
      <w:r w:rsidR="006F71E4">
        <w:rPr>
          <w:rFonts w:asciiTheme="minorHAnsi" w:hAnsiTheme="minorHAnsi" w:cs="Segoe UI"/>
          <w:color w:val="707070" w:themeColor="accent1"/>
          <w:sz w:val="22"/>
          <w:szCs w:val="22"/>
          <w:shd w:val="clear" w:color="auto" w:fill="FFFFFF"/>
        </w:rPr>
        <w:t>d</w:t>
      </w:r>
      <w:r w:rsidR="002C435C">
        <w:rPr>
          <w:rFonts w:asciiTheme="minorHAnsi" w:hAnsiTheme="minorHAnsi" w:cs="Segoe UI"/>
          <w:color w:val="707070" w:themeColor="accent1"/>
          <w:sz w:val="22"/>
          <w:szCs w:val="22"/>
          <w:shd w:val="clear" w:color="auto" w:fill="FFFFFF"/>
        </w:rPr>
        <w:t xml:space="preserve"> </w:t>
      </w:r>
      <w:r w:rsidR="00B46E72">
        <w:rPr>
          <w:rFonts w:asciiTheme="minorHAnsi" w:hAnsiTheme="minorHAnsi" w:cs="Segoe UI"/>
          <w:color w:val="707070" w:themeColor="accent1"/>
          <w:sz w:val="22"/>
          <w:szCs w:val="22"/>
          <w:shd w:val="clear" w:color="auto" w:fill="FFFFFF"/>
        </w:rPr>
        <w:t xml:space="preserve">to invest </w:t>
      </w:r>
      <w:r w:rsidR="00566FC2">
        <w:rPr>
          <w:rFonts w:asciiTheme="minorHAnsi" w:hAnsiTheme="minorHAnsi" w:cs="Segoe UI"/>
          <w:color w:val="707070" w:themeColor="accent1"/>
          <w:sz w:val="22"/>
          <w:szCs w:val="22"/>
          <w:shd w:val="clear" w:color="auto" w:fill="FFFFFF"/>
        </w:rPr>
        <w:t>wisely.</w:t>
      </w:r>
    </w:p>
    <w:p w14:paraId="4C0F3558" w14:textId="142B55EC" w:rsidR="00540A3F" w:rsidRPr="00A97A01" w:rsidRDefault="00540A3F" w:rsidP="00540A3F">
      <w:pPr>
        <w:pStyle w:val="Heading1"/>
      </w:pPr>
      <w:r>
        <w:t>the data</w:t>
      </w:r>
    </w:p>
    <w:p w14:paraId="3B765E1F" w14:textId="77777777" w:rsidR="00AB15F8" w:rsidRDefault="00540A3F" w:rsidP="00AB15F8">
      <w:pPr>
        <w:pStyle w:val="NormalWeb"/>
        <w:shd w:val="clear" w:color="auto" w:fill="FFFFFF"/>
        <w:ind w:left="360"/>
        <w:rPr>
          <w:rFonts w:ascii="Segoe UI" w:hAnsi="Segoe UI" w:cs="Segoe UI"/>
          <w:color w:val="707070" w:themeColor="accent1"/>
          <w:sz w:val="21"/>
          <w:szCs w:val="21"/>
        </w:rPr>
      </w:pPr>
      <w:r w:rsidRPr="00540A3F">
        <w:rPr>
          <w:rFonts w:ascii="Segoe UI" w:hAnsi="Segoe UI" w:cs="Segoe UI"/>
          <w:color w:val="707070" w:themeColor="accent1"/>
          <w:sz w:val="21"/>
          <w:szCs w:val="21"/>
        </w:rPr>
        <w:t>I have bitcoin dataset from Bitcoin yahoo finance source, the dataset consists of date, opening, closing prices of bitcoin, high and low price as well, adjusted closing price, volume from September 2014 to May 2023</w:t>
      </w:r>
      <w:r w:rsidR="00AB15F8">
        <w:rPr>
          <w:rFonts w:ascii="Segoe UI" w:hAnsi="Segoe UI" w:cs="Segoe UI"/>
          <w:color w:val="707070" w:themeColor="accent1"/>
          <w:sz w:val="21"/>
          <w:szCs w:val="21"/>
        </w:rPr>
        <w:t>.</w:t>
      </w:r>
    </w:p>
    <w:p w14:paraId="19EB4633" w14:textId="0A55DDB3" w:rsidR="00E21FB2" w:rsidRPr="00063762" w:rsidRDefault="00540A3F" w:rsidP="00E21FB2">
      <w:pPr>
        <w:pStyle w:val="NormalWeb"/>
        <w:shd w:val="clear" w:color="auto" w:fill="FFFFFF"/>
        <w:spacing w:before="240" w:beforeAutospacing="0" w:after="0" w:afterAutospacing="0"/>
        <w:ind w:left="360"/>
        <w:rPr>
          <w:rFonts w:asciiTheme="minorHAnsi" w:hAnsiTheme="minorHAnsi"/>
          <w:color w:val="707070" w:themeColor="accent1"/>
          <w:sz w:val="22"/>
          <w:szCs w:val="22"/>
        </w:rPr>
      </w:pPr>
      <w:r w:rsidRPr="00063762">
        <w:rPr>
          <w:rFonts w:asciiTheme="minorHAnsi" w:hAnsiTheme="minorHAnsi" w:cs="Segoe UI"/>
          <w:color w:val="707070" w:themeColor="accent1"/>
          <w:sz w:val="22"/>
          <w:szCs w:val="22"/>
          <w:shd w:val="clear" w:color="auto" w:fill="FFFFFF"/>
        </w:rPr>
        <w:t xml:space="preserve">I have four targets: open, close, </w:t>
      </w:r>
      <w:proofErr w:type="gramStart"/>
      <w:r w:rsidRPr="00063762">
        <w:rPr>
          <w:rFonts w:asciiTheme="minorHAnsi" w:hAnsiTheme="minorHAnsi" w:cs="Segoe UI"/>
          <w:color w:val="707070" w:themeColor="accent1"/>
          <w:sz w:val="22"/>
          <w:szCs w:val="22"/>
          <w:shd w:val="clear" w:color="auto" w:fill="FFFFFF"/>
        </w:rPr>
        <w:t>low</w:t>
      </w:r>
      <w:proofErr w:type="gramEnd"/>
      <w:r w:rsidRPr="00063762">
        <w:rPr>
          <w:rFonts w:asciiTheme="minorHAnsi" w:hAnsiTheme="minorHAnsi" w:cs="Segoe UI"/>
          <w:color w:val="707070" w:themeColor="accent1"/>
          <w:sz w:val="22"/>
          <w:szCs w:val="22"/>
          <w:shd w:val="clear" w:color="auto" w:fill="FFFFFF"/>
        </w:rPr>
        <w:t xml:space="preserve"> and high prices.</w:t>
      </w:r>
      <w:r w:rsidR="00E21FB2" w:rsidRPr="00063762">
        <w:rPr>
          <w:rFonts w:asciiTheme="minorHAnsi" w:hAnsiTheme="minorHAnsi" w:cs="Segoe UI"/>
          <w:color w:val="707070" w:themeColor="accent1"/>
          <w:sz w:val="22"/>
          <w:szCs w:val="22"/>
          <w:shd w:val="clear" w:color="auto" w:fill="FFFFFF"/>
        </w:rPr>
        <w:t xml:space="preserve"> </w:t>
      </w:r>
      <w:r w:rsidR="00E21FB2" w:rsidRPr="00063762">
        <w:rPr>
          <w:rFonts w:asciiTheme="minorHAnsi" w:hAnsiTheme="minorHAnsi"/>
          <w:color w:val="707070" w:themeColor="accent1"/>
          <w:sz w:val="22"/>
          <w:szCs w:val="22"/>
        </w:rPr>
        <w:t xml:space="preserve">Columns in my </w:t>
      </w:r>
      <w:proofErr w:type="spellStart"/>
      <w:r w:rsidR="00E21FB2" w:rsidRPr="00063762">
        <w:rPr>
          <w:rFonts w:asciiTheme="minorHAnsi" w:hAnsiTheme="minorHAnsi"/>
          <w:color w:val="707070" w:themeColor="accent1"/>
          <w:sz w:val="22"/>
          <w:szCs w:val="22"/>
        </w:rPr>
        <w:t>dataframe</w:t>
      </w:r>
      <w:proofErr w:type="spellEnd"/>
      <w:r w:rsidR="00E21FB2" w:rsidRPr="00063762">
        <w:rPr>
          <w:rFonts w:asciiTheme="minorHAnsi" w:hAnsiTheme="minorHAnsi"/>
          <w:color w:val="707070" w:themeColor="accent1"/>
          <w:sz w:val="22"/>
          <w:szCs w:val="22"/>
        </w:rPr>
        <w:t xml:space="preserve"> </w:t>
      </w:r>
      <w:r w:rsidR="000B2F28">
        <w:rPr>
          <w:rFonts w:asciiTheme="minorHAnsi" w:hAnsiTheme="minorHAnsi"/>
          <w:color w:val="707070" w:themeColor="accent1"/>
          <w:sz w:val="22"/>
          <w:szCs w:val="22"/>
        </w:rPr>
        <w:t>are explained</w:t>
      </w:r>
      <w:r w:rsidR="00E21FB2" w:rsidRPr="00063762">
        <w:rPr>
          <w:rFonts w:asciiTheme="minorHAnsi" w:hAnsiTheme="minorHAnsi"/>
          <w:color w:val="707070" w:themeColor="accent1"/>
          <w:sz w:val="22"/>
          <w:szCs w:val="22"/>
        </w:rPr>
        <w:t xml:space="preserve"> as below. </w:t>
      </w:r>
      <w:r w:rsidR="000B2F28">
        <w:rPr>
          <w:rFonts w:asciiTheme="minorHAnsi" w:hAnsiTheme="minorHAnsi"/>
          <w:color w:val="707070" w:themeColor="accent1"/>
          <w:sz w:val="22"/>
          <w:szCs w:val="22"/>
        </w:rPr>
        <w:t>Bitcoin price</w:t>
      </w:r>
      <w:r w:rsidR="00E21FB2" w:rsidRPr="00063762">
        <w:rPr>
          <w:rFonts w:asciiTheme="minorHAnsi" w:hAnsiTheme="minorHAnsi"/>
          <w:color w:val="707070" w:themeColor="accent1"/>
          <w:sz w:val="22"/>
          <w:szCs w:val="22"/>
        </w:rPr>
        <w:t xml:space="preserve"> operates 24 hours a day nonstop.</w:t>
      </w:r>
      <w:r w:rsidR="000B2F28">
        <w:rPr>
          <w:rFonts w:asciiTheme="minorHAnsi" w:hAnsiTheme="minorHAnsi"/>
          <w:color w:val="707070" w:themeColor="accent1"/>
          <w:sz w:val="22"/>
          <w:szCs w:val="22"/>
        </w:rPr>
        <w:t xml:space="preserve"> All entries </w:t>
      </w:r>
      <w:proofErr w:type="gramStart"/>
      <w:r w:rsidR="000B2F28">
        <w:rPr>
          <w:rFonts w:asciiTheme="minorHAnsi" w:hAnsiTheme="minorHAnsi"/>
          <w:color w:val="707070" w:themeColor="accent1"/>
          <w:sz w:val="22"/>
          <w:szCs w:val="22"/>
        </w:rPr>
        <w:t>emphasizes</w:t>
      </w:r>
      <w:proofErr w:type="gramEnd"/>
      <w:r w:rsidR="000B2F28">
        <w:rPr>
          <w:rFonts w:asciiTheme="minorHAnsi" w:hAnsiTheme="minorHAnsi"/>
          <w:color w:val="707070" w:themeColor="accent1"/>
          <w:sz w:val="22"/>
          <w:szCs w:val="22"/>
        </w:rPr>
        <w:t xml:space="preserve"> daily prices for this dataset.</w:t>
      </w:r>
    </w:p>
    <w:p w14:paraId="31C95FE1" w14:textId="71F0D9C8" w:rsidR="00E21FB2" w:rsidRPr="00063762" w:rsidRDefault="00E21FB2" w:rsidP="00E21FB2">
      <w:pPr>
        <w:ind w:left="360"/>
        <w:rPr>
          <w:rFonts w:asciiTheme="minorHAnsi" w:hAnsiTheme="minorHAnsi" w:cs="Segoe UI"/>
          <w:color w:val="707070" w:themeColor="accent1"/>
          <w:sz w:val="22"/>
          <w:szCs w:val="22"/>
          <w:shd w:val="clear" w:color="auto" w:fill="FFFFFF"/>
        </w:rPr>
      </w:pPr>
    </w:p>
    <w:p w14:paraId="156FFC4E" w14:textId="439B1214" w:rsidR="00E21FB2" w:rsidRPr="00063762" w:rsidRDefault="00E21FB2" w:rsidP="00E21FB2">
      <w:pPr>
        <w:pStyle w:val="NormalWeb"/>
        <w:shd w:val="clear" w:color="auto" w:fill="FFFFFF"/>
        <w:spacing w:before="240" w:beforeAutospacing="0" w:after="0" w:afterAutospacing="0"/>
        <w:ind w:firstLine="360"/>
        <w:rPr>
          <w:rFonts w:asciiTheme="minorHAnsi" w:hAnsiTheme="minorHAnsi"/>
          <w:color w:val="707070" w:themeColor="accent1"/>
          <w:sz w:val="22"/>
          <w:szCs w:val="22"/>
        </w:rPr>
      </w:pPr>
      <w:r w:rsidRPr="00063762">
        <w:rPr>
          <w:rStyle w:val="Strong"/>
          <w:rFonts w:asciiTheme="minorHAnsi" w:eastAsiaTheme="majorEastAsia" w:hAnsiTheme="minorHAnsi"/>
          <w:color w:val="707070" w:themeColor="accent1"/>
          <w:sz w:val="22"/>
          <w:szCs w:val="22"/>
        </w:rPr>
        <w:t>Date</w:t>
      </w:r>
      <w:r w:rsidRPr="00063762">
        <w:rPr>
          <w:rFonts w:asciiTheme="minorHAnsi" w:hAnsiTheme="minorHAnsi"/>
          <w:color w:val="707070" w:themeColor="accent1"/>
          <w:sz w:val="22"/>
          <w:szCs w:val="22"/>
        </w:rPr>
        <w:t>: Index in our time series that specifies the date associated with the price. (USD)</w:t>
      </w:r>
    </w:p>
    <w:p w14:paraId="042EED58" w14:textId="77777777" w:rsidR="00E21FB2" w:rsidRPr="00063762" w:rsidRDefault="00E21FB2" w:rsidP="00E21FB2">
      <w:pPr>
        <w:pStyle w:val="NormalWeb"/>
        <w:shd w:val="clear" w:color="auto" w:fill="FFFFFF"/>
        <w:spacing w:before="240" w:beforeAutospacing="0" w:after="0" w:afterAutospacing="0"/>
        <w:ind w:firstLine="360"/>
        <w:rPr>
          <w:rFonts w:asciiTheme="minorHAnsi" w:hAnsiTheme="minorHAnsi"/>
          <w:color w:val="707070" w:themeColor="accent1"/>
          <w:sz w:val="22"/>
          <w:szCs w:val="22"/>
        </w:rPr>
      </w:pPr>
      <w:r w:rsidRPr="00063762">
        <w:rPr>
          <w:rStyle w:val="Strong"/>
          <w:rFonts w:asciiTheme="minorHAnsi" w:eastAsiaTheme="majorEastAsia" w:hAnsiTheme="minorHAnsi"/>
          <w:color w:val="707070" w:themeColor="accent1"/>
          <w:sz w:val="22"/>
          <w:szCs w:val="22"/>
        </w:rPr>
        <w:t>Open Price</w:t>
      </w:r>
      <w:r w:rsidRPr="00063762">
        <w:rPr>
          <w:rFonts w:asciiTheme="minorHAnsi" w:hAnsiTheme="minorHAnsi"/>
          <w:color w:val="707070" w:themeColor="accent1"/>
          <w:sz w:val="22"/>
          <w:szCs w:val="22"/>
        </w:rPr>
        <w:t>: The first price of BTC was purchased on the trading day (USD)</w:t>
      </w:r>
    </w:p>
    <w:p w14:paraId="1753F481" w14:textId="77777777" w:rsidR="00E21FB2" w:rsidRPr="00063762" w:rsidRDefault="00E21FB2" w:rsidP="00E21FB2">
      <w:pPr>
        <w:pStyle w:val="NormalWeb"/>
        <w:shd w:val="clear" w:color="auto" w:fill="FFFFFF"/>
        <w:spacing w:before="240" w:beforeAutospacing="0" w:after="0" w:afterAutospacing="0"/>
        <w:ind w:firstLine="360"/>
        <w:rPr>
          <w:rFonts w:asciiTheme="minorHAnsi" w:hAnsiTheme="minorHAnsi"/>
          <w:color w:val="707070" w:themeColor="accent1"/>
          <w:sz w:val="22"/>
          <w:szCs w:val="22"/>
        </w:rPr>
      </w:pPr>
      <w:r w:rsidRPr="00063762">
        <w:rPr>
          <w:rStyle w:val="Strong"/>
          <w:rFonts w:asciiTheme="minorHAnsi" w:eastAsiaTheme="majorEastAsia" w:hAnsiTheme="minorHAnsi"/>
          <w:color w:val="707070" w:themeColor="accent1"/>
          <w:sz w:val="22"/>
          <w:szCs w:val="22"/>
        </w:rPr>
        <w:t>Close Price</w:t>
      </w:r>
      <w:r w:rsidRPr="00063762">
        <w:rPr>
          <w:rFonts w:asciiTheme="minorHAnsi" w:hAnsiTheme="minorHAnsi"/>
          <w:color w:val="707070" w:themeColor="accent1"/>
          <w:sz w:val="22"/>
          <w:szCs w:val="22"/>
        </w:rPr>
        <w:t>: The last price of BTC was purchased at the end of trading day (USD)</w:t>
      </w:r>
    </w:p>
    <w:p w14:paraId="0AD7C0CC" w14:textId="77777777" w:rsidR="00E21FB2" w:rsidRPr="00063762" w:rsidRDefault="00E21FB2" w:rsidP="00E21FB2">
      <w:pPr>
        <w:pStyle w:val="NormalWeb"/>
        <w:shd w:val="clear" w:color="auto" w:fill="FFFFFF"/>
        <w:spacing w:before="240" w:beforeAutospacing="0" w:after="0" w:afterAutospacing="0"/>
        <w:ind w:firstLine="360"/>
        <w:rPr>
          <w:rFonts w:asciiTheme="minorHAnsi" w:hAnsiTheme="minorHAnsi"/>
          <w:color w:val="707070" w:themeColor="accent1"/>
          <w:sz w:val="22"/>
          <w:szCs w:val="22"/>
        </w:rPr>
      </w:pPr>
      <w:r w:rsidRPr="00063762">
        <w:rPr>
          <w:rStyle w:val="Strong"/>
          <w:rFonts w:asciiTheme="minorHAnsi" w:eastAsiaTheme="majorEastAsia" w:hAnsiTheme="minorHAnsi"/>
          <w:color w:val="707070" w:themeColor="accent1"/>
          <w:sz w:val="22"/>
          <w:szCs w:val="22"/>
        </w:rPr>
        <w:t>High:</w:t>
      </w:r>
      <w:r w:rsidRPr="00063762">
        <w:rPr>
          <w:rFonts w:asciiTheme="minorHAnsi" w:hAnsiTheme="minorHAnsi"/>
          <w:color w:val="707070" w:themeColor="accent1"/>
          <w:sz w:val="22"/>
          <w:szCs w:val="22"/>
        </w:rPr>
        <w:t> The maximum price of BTC was purchased on trading day (USD)</w:t>
      </w:r>
    </w:p>
    <w:p w14:paraId="120C13F9" w14:textId="77777777" w:rsidR="00E21FB2" w:rsidRPr="00063762" w:rsidRDefault="00E21FB2" w:rsidP="00E21FB2">
      <w:pPr>
        <w:pStyle w:val="NormalWeb"/>
        <w:shd w:val="clear" w:color="auto" w:fill="FFFFFF"/>
        <w:spacing w:before="240" w:beforeAutospacing="0" w:after="0" w:afterAutospacing="0"/>
        <w:ind w:firstLine="360"/>
        <w:rPr>
          <w:rFonts w:asciiTheme="minorHAnsi" w:hAnsiTheme="minorHAnsi"/>
          <w:color w:val="707070" w:themeColor="accent1"/>
          <w:sz w:val="22"/>
          <w:szCs w:val="22"/>
        </w:rPr>
      </w:pPr>
      <w:r w:rsidRPr="00063762">
        <w:rPr>
          <w:rStyle w:val="Strong"/>
          <w:rFonts w:asciiTheme="minorHAnsi" w:eastAsiaTheme="majorEastAsia" w:hAnsiTheme="minorHAnsi"/>
          <w:color w:val="707070" w:themeColor="accent1"/>
          <w:sz w:val="22"/>
          <w:szCs w:val="22"/>
        </w:rPr>
        <w:t>Low:</w:t>
      </w:r>
      <w:r w:rsidRPr="00063762">
        <w:rPr>
          <w:rFonts w:asciiTheme="minorHAnsi" w:hAnsiTheme="minorHAnsi"/>
          <w:color w:val="707070" w:themeColor="accent1"/>
          <w:sz w:val="22"/>
          <w:szCs w:val="22"/>
        </w:rPr>
        <w:t> The minimum price of BTC was purchased on the trading day (USD)</w:t>
      </w:r>
    </w:p>
    <w:p w14:paraId="74670455" w14:textId="72E86ADE" w:rsidR="00E21FB2" w:rsidRPr="00063762" w:rsidRDefault="00E21FB2" w:rsidP="00E21FB2">
      <w:pPr>
        <w:pStyle w:val="NormalWeb"/>
        <w:shd w:val="clear" w:color="auto" w:fill="FFFFFF"/>
        <w:spacing w:before="240" w:beforeAutospacing="0" w:after="0" w:afterAutospacing="0"/>
        <w:ind w:left="360"/>
        <w:rPr>
          <w:rFonts w:asciiTheme="minorHAnsi" w:hAnsiTheme="minorHAnsi"/>
          <w:color w:val="707070" w:themeColor="accent1"/>
          <w:sz w:val="22"/>
          <w:szCs w:val="22"/>
        </w:rPr>
      </w:pPr>
      <w:r w:rsidRPr="00063762">
        <w:rPr>
          <w:rStyle w:val="Strong"/>
          <w:rFonts w:asciiTheme="minorHAnsi" w:eastAsiaTheme="majorEastAsia" w:hAnsiTheme="minorHAnsi"/>
          <w:color w:val="707070" w:themeColor="accent1"/>
          <w:sz w:val="22"/>
          <w:szCs w:val="22"/>
        </w:rPr>
        <w:t>Adjusted Closing Price</w:t>
      </w:r>
      <w:r w:rsidRPr="00063762">
        <w:rPr>
          <w:rFonts w:asciiTheme="minorHAnsi" w:hAnsiTheme="minorHAnsi"/>
          <w:color w:val="707070" w:themeColor="accent1"/>
          <w:sz w:val="22"/>
          <w:szCs w:val="22"/>
        </w:rPr>
        <w:t>: Stock exchanges witness buying and selling of millions of shares every minute. When the exchanges close, the last trading price of the stock is recorded as the closing price of the share</w:t>
      </w:r>
      <w:r w:rsidR="000B2F28">
        <w:rPr>
          <w:rFonts w:asciiTheme="minorHAnsi" w:hAnsiTheme="minorHAnsi"/>
          <w:color w:val="707070" w:themeColor="accent1"/>
          <w:sz w:val="22"/>
          <w:szCs w:val="22"/>
        </w:rPr>
        <w:t xml:space="preserve">. </w:t>
      </w:r>
      <w:r w:rsidR="000B2F28" w:rsidRPr="00540A3F">
        <w:rPr>
          <w:rFonts w:ascii="Segoe UI" w:hAnsi="Segoe UI" w:cs="Segoe UI"/>
          <w:color w:val="707070" w:themeColor="accent1"/>
          <w:sz w:val="21"/>
          <w:szCs w:val="21"/>
          <w:shd w:val="clear" w:color="auto" w:fill="FFFFFF"/>
        </w:rPr>
        <w:t>Data is adjusted using appropriate split and dividend multipliers, adhering to </w:t>
      </w:r>
      <w:hyperlink r:id="rId8" w:tgtFrame="_blank" w:tooltip="Go to the Center for Research in Security Prices website." w:history="1">
        <w:r w:rsidR="000B2F28" w:rsidRPr="00540A3F">
          <w:rPr>
            <w:rStyle w:val="Hyperlink"/>
            <w:rFonts w:ascii="Segoe UI" w:eastAsiaTheme="majorEastAsia" w:hAnsi="Segoe UI" w:cs="Segoe UI"/>
            <w:color w:val="707070" w:themeColor="accent1"/>
            <w:sz w:val="21"/>
            <w:szCs w:val="21"/>
            <w:shd w:val="clear" w:color="auto" w:fill="FFFFFF"/>
          </w:rPr>
          <w:t>Center for Research in Security Prices (CRSP)</w:t>
        </w:r>
      </w:hyperlink>
      <w:r w:rsidR="000B2F28" w:rsidRPr="00540A3F">
        <w:rPr>
          <w:rFonts w:ascii="Segoe UI" w:hAnsi="Segoe UI" w:cs="Segoe UI"/>
          <w:color w:val="707070" w:themeColor="accent1"/>
          <w:sz w:val="21"/>
          <w:szCs w:val="21"/>
          <w:shd w:val="clear" w:color="auto" w:fill="FFFFFF"/>
        </w:rPr>
        <w:t> standards</w:t>
      </w:r>
      <w:r w:rsidR="000B2F28" w:rsidRPr="00063762">
        <w:rPr>
          <w:rFonts w:asciiTheme="minorHAnsi" w:hAnsiTheme="minorHAnsi"/>
          <w:color w:val="707070" w:themeColor="accent1"/>
          <w:sz w:val="22"/>
          <w:szCs w:val="22"/>
        </w:rPr>
        <w:t xml:space="preserve"> </w:t>
      </w:r>
      <w:r w:rsidRPr="00063762">
        <w:rPr>
          <w:rFonts w:asciiTheme="minorHAnsi" w:hAnsiTheme="minorHAnsi"/>
          <w:color w:val="707070" w:themeColor="accent1"/>
          <w:sz w:val="22"/>
          <w:szCs w:val="22"/>
        </w:rPr>
        <w:t>(USD)</w:t>
      </w:r>
    </w:p>
    <w:p w14:paraId="2F1E18A8" w14:textId="77777777" w:rsidR="00E21FB2" w:rsidRPr="00063762" w:rsidRDefault="00E21FB2" w:rsidP="00E21FB2">
      <w:pPr>
        <w:pStyle w:val="NormalWeb"/>
        <w:shd w:val="clear" w:color="auto" w:fill="FFFFFF"/>
        <w:spacing w:before="240" w:beforeAutospacing="0" w:after="0" w:afterAutospacing="0"/>
        <w:ind w:firstLine="360"/>
        <w:rPr>
          <w:rFonts w:asciiTheme="minorHAnsi" w:hAnsiTheme="minorHAnsi"/>
          <w:color w:val="707070" w:themeColor="accent1"/>
          <w:sz w:val="22"/>
          <w:szCs w:val="22"/>
        </w:rPr>
      </w:pPr>
      <w:r w:rsidRPr="00063762">
        <w:rPr>
          <w:rStyle w:val="Strong"/>
          <w:rFonts w:asciiTheme="minorHAnsi" w:eastAsiaTheme="majorEastAsia" w:hAnsiTheme="minorHAnsi"/>
          <w:color w:val="707070" w:themeColor="accent1"/>
          <w:sz w:val="22"/>
          <w:szCs w:val="22"/>
        </w:rPr>
        <w:t>Volume</w:t>
      </w:r>
      <w:r w:rsidRPr="00063762">
        <w:rPr>
          <w:rFonts w:asciiTheme="minorHAnsi" w:hAnsiTheme="minorHAnsi"/>
          <w:color w:val="707070" w:themeColor="accent1"/>
          <w:sz w:val="22"/>
          <w:szCs w:val="22"/>
        </w:rPr>
        <w:t>: The sum of actual trades made during the trading day (USD)</w:t>
      </w:r>
    </w:p>
    <w:p w14:paraId="38C89EE1" w14:textId="65DEC8F1" w:rsidR="00E21FB2" w:rsidRPr="00063762" w:rsidRDefault="00E21FB2" w:rsidP="00E21FB2">
      <w:pPr>
        <w:numPr>
          <w:ilvl w:val="0"/>
          <w:numId w:val="5"/>
        </w:numPr>
        <w:shd w:val="clear" w:color="auto" w:fill="FFFFFF"/>
        <w:spacing w:before="100" w:beforeAutospacing="1" w:after="100" w:afterAutospacing="1"/>
        <w:rPr>
          <w:rFonts w:asciiTheme="minorHAnsi" w:hAnsiTheme="minorHAnsi"/>
          <w:color w:val="707070" w:themeColor="accent1"/>
          <w:sz w:val="22"/>
          <w:szCs w:val="22"/>
        </w:rPr>
      </w:pPr>
      <w:r w:rsidRPr="00063762">
        <w:rPr>
          <w:rFonts w:asciiTheme="minorHAnsi" w:hAnsiTheme="minorHAnsi"/>
          <w:color w:val="707070" w:themeColor="accent1"/>
          <w:sz w:val="22"/>
          <w:szCs w:val="22"/>
        </w:rPr>
        <w:lastRenderedPageBreak/>
        <w:t>All Time High $68,789.63 USD</w:t>
      </w:r>
      <w:r w:rsidR="00545A98">
        <w:rPr>
          <w:rFonts w:asciiTheme="minorHAnsi" w:hAnsiTheme="minorHAnsi"/>
          <w:color w:val="707070" w:themeColor="accent1"/>
          <w:sz w:val="22"/>
          <w:szCs w:val="22"/>
        </w:rPr>
        <w:t xml:space="preserve">.        </w:t>
      </w:r>
      <w:r w:rsidRPr="00063762">
        <w:rPr>
          <w:rFonts w:asciiTheme="minorHAnsi" w:hAnsiTheme="minorHAnsi"/>
          <w:color w:val="707070" w:themeColor="accent1"/>
          <w:sz w:val="22"/>
          <w:szCs w:val="22"/>
        </w:rPr>
        <w:t xml:space="preserve"> in 2021-11-10</w:t>
      </w:r>
    </w:p>
    <w:p w14:paraId="44D992C3" w14:textId="12EBC9EA" w:rsidR="00AB15F8" w:rsidRPr="00545A98" w:rsidRDefault="00E21FB2" w:rsidP="00540A3F">
      <w:pPr>
        <w:numPr>
          <w:ilvl w:val="0"/>
          <w:numId w:val="5"/>
        </w:numPr>
        <w:shd w:val="clear" w:color="auto" w:fill="FFFFFF"/>
        <w:spacing w:before="100" w:beforeAutospacing="1" w:after="100" w:afterAutospacing="1"/>
        <w:rPr>
          <w:rFonts w:ascii="Helvetica Neue" w:hAnsi="Helvetica Neue"/>
          <w:color w:val="000000"/>
          <w:sz w:val="21"/>
          <w:szCs w:val="21"/>
        </w:rPr>
      </w:pPr>
      <w:r w:rsidRPr="00063762">
        <w:rPr>
          <w:rFonts w:asciiTheme="minorHAnsi" w:hAnsiTheme="minorHAnsi"/>
          <w:color w:val="707070" w:themeColor="accent1"/>
          <w:sz w:val="22"/>
          <w:szCs w:val="22"/>
        </w:rPr>
        <w:t>Max Volume 350,967,941.479 USD in 2021-02-26</w:t>
      </w:r>
    </w:p>
    <w:p w14:paraId="54DDA754" w14:textId="77777777" w:rsidR="00AB15F8" w:rsidRDefault="00AB15F8" w:rsidP="00AB15F8">
      <w:pPr>
        <w:pStyle w:val="Heading2"/>
      </w:pPr>
      <w:r>
        <w:t>Data Preparation</w:t>
      </w:r>
    </w:p>
    <w:p w14:paraId="1FDCE2F4" w14:textId="2C5593F8" w:rsidR="00AB15F8" w:rsidRPr="00545A98" w:rsidRDefault="00AB15F8" w:rsidP="00AB15F8">
      <w:pPr>
        <w:pStyle w:val="Heading3"/>
        <w:rPr>
          <w:rFonts w:asciiTheme="minorHAnsi" w:hAnsiTheme="minorHAnsi"/>
          <w:color w:val="707070" w:themeColor="accent1"/>
          <w:sz w:val="22"/>
        </w:rPr>
      </w:pPr>
      <w:r w:rsidRPr="00545A98">
        <w:rPr>
          <w:rFonts w:asciiTheme="minorHAnsi" w:hAnsiTheme="minorHAnsi"/>
          <w:color w:val="707070" w:themeColor="accent1"/>
          <w:sz w:val="22"/>
          <w:szCs w:val="22"/>
          <w:shd w:val="clear" w:color="auto" w:fill="FFFFFF"/>
        </w:rPr>
        <w:t xml:space="preserve">I </w:t>
      </w:r>
      <w:r w:rsidR="00545A98" w:rsidRPr="00545A98">
        <w:rPr>
          <w:rFonts w:asciiTheme="minorHAnsi" w:hAnsiTheme="minorHAnsi"/>
          <w:color w:val="707070" w:themeColor="accent1"/>
          <w:sz w:val="22"/>
          <w:szCs w:val="22"/>
          <w:shd w:val="clear" w:color="auto" w:fill="FFFFFF"/>
        </w:rPr>
        <w:t xml:space="preserve">call my csv file with </w:t>
      </w:r>
      <w:proofErr w:type="spellStart"/>
      <w:r w:rsidR="00545A98" w:rsidRPr="00545A98">
        <w:rPr>
          <w:rFonts w:asciiTheme="minorHAnsi" w:hAnsiTheme="minorHAnsi"/>
          <w:color w:val="707070" w:themeColor="accent1"/>
          <w:sz w:val="22"/>
          <w:szCs w:val="22"/>
          <w:shd w:val="clear" w:color="auto" w:fill="FFFFFF"/>
        </w:rPr>
        <w:t>parse_date</w:t>
      </w:r>
      <w:proofErr w:type="spellEnd"/>
      <w:r w:rsidR="00545A98" w:rsidRPr="00545A98">
        <w:rPr>
          <w:rFonts w:asciiTheme="minorHAnsi" w:hAnsiTheme="minorHAnsi"/>
          <w:color w:val="707070" w:themeColor="accent1"/>
          <w:sz w:val="22"/>
          <w:szCs w:val="22"/>
          <w:shd w:val="clear" w:color="auto" w:fill="FFFFFF"/>
        </w:rPr>
        <w:t xml:space="preserve"> method, it </w:t>
      </w:r>
      <w:r w:rsidR="00545A98" w:rsidRPr="00545A98">
        <w:rPr>
          <w:rFonts w:asciiTheme="minorHAnsi" w:hAnsiTheme="minorHAnsi"/>
          <w:color w:val="707070" w:themeColor="accent1"/>
          <w:sz w:val="22"/>
          <w:szCs w:val="22"/>
        </w:rPr>
        <w:t>changes the given string from a datetime to the desired format</w:t>
      </w:r>
      <w:r w:rsidR="00545A98">
        <w:rPr>
          <w:rFonts w:asciiTheme="minorHAnsi" w:hAnsiTheme="minorHAnsi"/>
          <w:color w:val="707070" w:themeColor="accent1"/>
          <w:sz w:val="22"/>
          <w:szCs w:val="22"/>
        </w:rPr>
        <w:t xml:space="preserve"> into the </w:t>
      </w:r>
      <w:proofErr w:type="spellStart"/>
      <w:r w:rsidR="00545A98">
        <w:rPr>
          <w:rFonts w:asciiTheme="minorHAnsi" w:hAnsiTheme="minorHAnsi"/>
          <w:color w:val="707070" w:themeColor="accent1"/>
          <w:sz w:val="22"/>
          <w:szCs w:val="22"/>
        </w:rPr>
        <w:t>dataframe</w:t>
      </w:r>
      <w:proofErr w:type="spellEnd"/>
      <w:r w:rsidR="00ED71E8">
        <w:rPr>
          <w:rFonts w:asciiTheme="minorHAnsi" w:hAnsiTheme="minorHAnsi"/>
          <w:color w:val="707070" w:themeColor="accent1"/>
          <w:sz w:val="22"/>
          <w:szCs w:val="22"/>
          <w:shd w:val="clear" w:color="auto" w:fill="FFFFFF"/>
        </w:rPr>
        <w:t>. Then I implement EDA (</w:t>
      </w:r>
      <w:r w:rsidR="007431AC">
        <w:rPr>
          <w:rFonts w:asciiTheme="minorHAnsi" w:hAnsiTheme="minorHAnsi"/>
          <w:color w:val="707070" w:themeColor="accent1"/>
          <w:sz w:val="22"/>
          <w:szCs w:val="22"/>
          <w:shd w:val="clear" w:color="auto" w:fill="FFFFFF"/>
        </w:rPr>
        <w:t>Exploratory Data analysis)</w:t>
      </w:r>
    </w:p>
    <w:p w14:paraId="4E783515" w14:textId="73C737E0" w:rsidR="00AB15F8" w:rsidRPr="007431AC" w:rsidRDefault="007431AC" w:rsidP="00AB15F8">
      <w:pPr>
        <w:pStyle w:val="Heading3"/>
        <w:rPr>
          <w:rFonts w:asciiTheme="minorHAnsi" w:hAnsiTheme="minorHAnsi"/>
          <w:color w:val="707070" w:themeColor="accent1"/>
          <w:sz w:val="22"/>
          <w:szCs w:val="22"/>
        </w:rPr>
      </w:pPr>
      <w:r w:rsidRPr="007431AC">
        <w:rPr>
          <w:rFonts w:asciiTheme="minorHAnsi" w:hAnsiTheme="minorHAnsi"/>
          <w:color w:val="707070" w:themeColor="accent1"/>
          <w:sz w:val="22"/>
          <w:szCs w:val="22"/>
        </w:rPr>
        <w:t xml:space="preserve">I check duplicated columns, null/ missing info, general </w:t>
      </w:r>
      <w:proofErr w:type="spellStart"/>
      <w:r w:rsidRPr="007431AC">
        <w:rPr>
          <w:rFonts w:asciiTheme="minorHAnsi" w:hAnsiTheme="minorHAnsi"/>
          <w:color w:val="707070" w:themeColor="accent1"/>
          <w:sz w:val="22"/>
          <w:szCs w:val="22"/>
        </w:rPr>
        <w:t>dataframe</w:t>
      </w:r>
      <w:proofErr w:type="spellEnd"/>
      <w:r w:rsidRPr="007431AC">
        <w:rPr>
          <w:rFonts w:asciiTheme="minorHAnsi" w:hAnsiTheme="minorHAnsi"/>
          <w:color w:val="707070" w:themeColor="accent1"/>
          <w:sz w:val="22"/>
          <w:szCs w:val="22"/>
        </w:rPr>
        <w:t xml:space="preserve"> and columns information. </w:t>
      </w:r>
    </w:p>
    <w:p w14:paraId="2D2C379D" w14:textId="7BD36F36" w:rsidR="00A97A01" w:rsidRDefault="007431AC" w:rsidP="007431AC">
      <w:pPr>
        <w:pStyle w:val="Heading3"/>
        <w:rPr>
          <w:rFonts w:asciiTheme="minorHAnsi" w:hAnsiTheme="minorHAnsi"/>
          <w:color w:val="707070" w:themeColor="accent1"/>
          <w:sz w:val="22"/>
          <w:szCs w:val="22"/>
        </w:rPr>
      </w:pPr>
      <w:r w:rsidRPr="007431AC">
        <w:rPr>
          <w:rFonts w:asciiTheme="minorHAnsi" w:hAnsiTheme="minorHAnsi"/>
          <w:color w:val="707070" w:themeColor="accent1"/>
          <w:sz w:val="22"/>
          <w:szCs w:val="22"/>
        </w:rPr>
        <w:t>I visualize significant points to explore the data more interpretable for modelling.</w:t>
      </w:r>
      <w:r w:rsidR="00F167EA">
        <w:rPr>
          <w:rFonts w:asciiTheme="minorHAnsi" w:hAnsiTheme="minorHAnsi"/>
          <w:color w:val="707070" w:themeColor="accent1"/>
          <w:sz w:val="22"/>
          <w:szCs w:val="22"/>
        </w:rPr>
        <w:t xml:space="preserve"> </w:t>
      </w:r>
    </w:p>
    <w:p w14:paraId="33A56986" w14:textId="6D85FA8A" w:rsidR="00F167EA" w:rsidRPr="007431AC" w:rsidRDefault="00F167EA" w:rsidP="007431AC">
      <w:pPr>
        <w:pStyle w:val="Heading3"/>
        <w:rPr>
          <w:rFonts w:asciiTheme="minorHAnsi" w:hAnsiTheme="minorHAnsi"/>
          <w:color w:val="707070" w:themeColor="accent1"/>
          <w:sz w:val="22"/>
          <w:szCs w:val="22"/>
        </w:rPr>
      </w:pPr>
      <w:r>
        <w:rPr>
          <w:rFonts w:asciiTheme="minorHAnsi" w:hAnsiTheme="minorHAnsi"/>
          <w:color w:val="707070" w:themeColor="accent1"/>
          <w:sz w:val="22"/>
          <w:szCs w:val="22"/>
        </w:rPr>
        <w:t xml:space="preserve">I check my data stationary </w:t>
      </w:r>
      <w:r w:rsidR="00A87616">
        <w:rPr>
          <w:rFonts w:asciiTheme="minorHAnsi" w:hAnsiTheme="minorHAnsi"/>
          <w:color w:val="707070" w:themeColor="accent1"/>
          <w:sz w:val="22"/>
          <w:szCs w:val="22"/>
        </w:rPr>
        <w:t xml:space="preserve">thanks to the Dickey Fuller test result by using p-value, then I implement ACF, PACF plots </w:t>
      </w:r>
      <w:r>
        <w:rPr>
          <w:rFonts w:asciiTheme="minorHAnsi" w:hAnsiTheme="minorHAnsi"/>
          <w:color w:val="707070" w:themeColor="accent1"/>
          <w:sz w:val="22"/>
          <w:szCs w:val="22"/>
        </w:rPr>
        <w:t xml:space="preserve">before modelling and to determine </w:t>
      </w:r>
      <w:r w:rsidR="00A87616">
        <w:rPr>
          <w:rFonts w:asciiTheme="minorHAnsi" w:hAnsiTheme="minorHAnsi"/>
          <w:color w:val="707070" w:themeColor="accent1"/>
          <w:sz w:val="22"/>
          <w:szCs w:val="22"/>
        </w:rPr>
        <w:t xml:space="preserve">which terms are needed, </w:t>
      </w:r>
      <w:r>
        <w:rPr>
          <w:rFonts w:asciiTheme="minorHAnsi" w:hAnsiTheme="minorHAnsi"/>
          <w:color w:val="707070" w:themeColor="accent1"/>
          <w:sz w:val="22"/>
          <w:szCs w:val="22"/>
        </w:rPr>
        <w:t>what kind of model I would use. (The details and graphs are available in method and model parts).</w:t>
      </w:r>
    </w:p>
    <w:p w14:paraId="0070DC22" w14:textId="6542A47B" w:rsidR="00540A3F" w:rsidRPr="006A194F" w:rsidRDefault="00F84B07" w:rsidP="00540A3F">
      <w:pPr>
        <w:pStyle w:val="Heading1"/>
      </w:pPr>
      <w:r w:rsidRPr="006A194F">
        <w:t>methods &amp; models</w:t>
      </w:r>
    </w:p>
    <w:p w14:paraId="259CED58" w14:textId="454113C8" w:rsidR="003068C5" w:rsidRDefault="009C3F6E" w:rsidP="00D013FA">
      <w:pPr>
        <w:pStyle w:val="NormalWeb"/>
        <w:shd w:val="clear" w:color="auto" w:fill="FFFFFF"/>
        <w:ind w:left="360"/>
        <w:rPr>
          <w:rFonts w:asciiTheme="minorHAnsi" w:hAnsiTheme="minorHAnsi" w:cs="Segoe UI"/>
          <w:color w:val="707070" w:themeColor="accent1"/>
          <w:sz w:val="22"/>
          <w:szCs w:val="22"/>
          <w:shd w:val="clear" w:color="auto" w:fill="FFFFFF"/>
        </w:rPr>
      </w:pPr>
      <w:r w:rsidRPr="009C3F6E">
        <w:rPr>
          <w:rFonts w:asciiTheme="minorHAnsi" w:hAnsiTheme="minorHAnsi" w:cs="Segoe UI"/>
          <w:color w:val="707070" w:themeColor="accent1"/>
          <w:sz w:val="22"/>
          <w:szCs w:val="22"/>
        </w:rPr>
        <w:t>Time series method and model used for this analysis.</w:t>
      </w:r>
      <w:r w:rsidRPr="009C3F6E">
        <w:rPr>
          <w:rFonts w:ascii="Segoe UI" w:hAnsi="Segoe UI" w:cs="Segoe UI"/>
          <w:color w:val="707070" w:themeColor="accent1"/>
          <w:sz w:val="22"/>
          <w:szCs w:val="22"/>
        </w:rPr>
        <w:t xml:space="preserve"> </w:t>
      </w:r>
      <w:r w:rsidR="003068C5" w:rsidRPr="009C3F6E">
        <w:rPr>
          <w:rFonts w:asciiTheme="minorHAnsi" w:hAnsiTheme="minorHAnsi" w:cs="Segoe UI"/>
          <w:color w:val="707070" w:themeColor="accent1"/>
          <w:sz w:val="22"/>
          <w:szCs w:val="22"/>
          <w:shd w:val="clear" w:color="auto" w:fill="FFFFFF"/>
        </w:rPr>
        <w:t>I would like to mention about the methods and models I use for this analysis before</w:t>
      </w:r>
      <w:r w:rsidR="003068C5">
        <w:rPr>
          <w:rFonts w:asciiTheme="minorHAnsi" w:hAnsiTheme="minorHAnsi" w:cs="Segoe UI"/>
          <w:color w:val="707070" w:themeColor="accent1"/>
          <w:sz w:val="22"/>
          <w:szCs w:val="22"/>
          <w:shd w:val="clear" w:color="auto" w:fill="FFFFFF"/>
        </w:rPr>
        <w:t xml:space="preserve"> dig into my model details.</w:t>
      </w:r>
      <w:r>
        <w:rPr>
          <w:rFonts w:asciiTheme="minorHAnsi" w:hAnsiTheme="minorHAnsi" w:cs="Segoe UI"/>
          <w:color w:val="707070" w:themeColor="accent1"/>
          <w:sz w:val="22"/>
          <w:szCs w:val="22"/>
          <w:shd w:val="clear" w:color="auto" w:fill="FFFFFF"/>
        </w:rPr>
        <w:t xml:space="preserve"> </w:t>
      </w:r>
    </w:p>
    <w:p w14:paraId="59689222" w14:textId="1DE1D5CA" w:rsidR="00D013FA" w:rsidRDefault="00F167EA" w:rsidP="00D013FA">
      <w:pPr>
        <w:pStyle w:val="NormalWeb"/>
        <w:shd w:val="clear" w:color="auto" w:fill="FFFFFF"/>
        <w:ind w:left="360"/>
        <w:rPr>
          <w:rFonts w:asciiTheme="minorHAnsi" w:hAnsiTheme="minorHAnsi" w:cs="Segoe UI"/>
          <w:color w:val="707070" w:themeColor="accent1"/>
          <w:sz w:val="22"/>
          <w:szCs w:val="22"/>
          <w:shd w:val="clear" w:color="auto" w:fill="FFFFFF"/>
        </w:rPr>
      </w:pPr>
      <w:r w:rsidRPr="00EF5052">
        <w:rPr>
          <w:rFonts w:asciiTheme="minorHAnsi" w:hAnsiTheme="minorHAnsi" w:cs="Segoe UI"/>
          <w:color w:val="707070" w:themeColor="accent1"/>
          <w:sz w:val="22"/>
          <w:szCs w:val="22"/>
          <w:shd w:val="clear" w:color="auto" w:fill="FFFFFF"/>
        </w:rPr>
        <w:t xml:space="preserve">I </w:t>
      </w:r>
      <w:r>
        <w:rPr>
          <w:rFonts w:asciiTheme="minorHAnsi" w:hAnsiTheme="minorHAnsi" w:cs="Segoe UI"/>
          <w:color w:val="707070" w:themeColor="accent1"/>
          <w:sz w:val="22"/>
          <w:szCs w:val="22"/>
          <w:shd w:val="clear" w:color="auto" w:fill="FFFFFF"/>
        </w:rPr>
        <w:t>focus</w:t>
      </w:r>
      <w:r w:rsidRPr="00EF5052">
        <w:rPr>
          <w:rFonts w:asciiTheme="minorHAnsi" w:hAnsiTheme="minorHAnsi" w:cs="Segoe UI"/>
          <w:color w:val="707070" w:themeColor="accent1"/>
          <w:sz w:val="22"/>
          <w:szCs w:val="22"/>
          <w:shd w:val="clear" w:color="auto" w:fill="FFFFFF"/>
        </w:rPr>
        <w:t xml:space="preserve"> on </w:t>
      </w:r>
      <w:r>
        <w:rPr>
          <w:rFonts w:asciiTheme="minorHAnsi" w:hAnsiTheme="minorHAnsi" w:cs="Segoe UI"/>
          <w:color w:val="707070" w:themeColor="accent1"/>
          <w:sz w:val="22"/>
          <w:szCs w:val="22"/>
          <w:shd w:val="clear" w:color="auto" w:fill="FFFFFF"/>
        </w:rPr>
        <w:t xml:space="preserve">daily price at first glance, because daily open and close price causes to get profit. I don’t need to resample it because it is already my daily closing price is provided in my original dataset. </w:t>
      </w:r>
      <w:r w:rsidR="00465FAD">
        <w:rPr>
          <w:rFonts w:asciiTheme="minorHAnsi" w:hAnsiTheme="minorHAnsi" w:cs="Segoe UI"/>
          <w:color w:val="707070" w:themeColor="accent1"/>
          <w:sz w:val="22"/>
          <w:szCs w:val="22"/>
          <w:shd w:val="clear" w:color="auto" w:fill="FFFFFF"/>
        </w:rPr>
        <w:t xml:space="preserve">Because of instability </w:t>
      </w:r>
      <w:r>
        <w:rPr>
          <w:rFonts w:asciiTheme="minorHAnsi" w:hAnsiTheme="minorHAnsi" w:cs="Segoe UI"/>
          <w:color w:val="707070" w:themeColor="accent1"/>
          <w:sz w:val="22"/>
          <w:szCs w:val="22"/>
          <w:shd w:val="clear" w:color="auto" w:fill="FFFFFF"/>
        </w:rPr>
        <w:t xml:space="preserve">in </w:t>
      </w:r>
      <w:r w:rsidR="00465FAD">
        <w:rPr>
          <w:rFonts w:asciiTheme="minorHAnsi" w:hAnsiTheme="minorHAnsi" w:cs="Segoe UI"/>
          <w:color w:val="707070" w:themeColor="accent1"/>
          <w:sz w:val="22"/>
          <w:szCs w:val="22"/>
          <w:shd w:val="clear" w:color="auto" w:fill="FFFFFF"/>
        </w:rPr>
        <w:t>my dataset</w:t>
      </w:r>
      <w:r>
        <w:rPr>
          <w:rFonts w:asciiTheme="minorHAnsi" w:hAnsiTheme="minorHAnsi" w:cs="Segoe UI"/>
          <w:color w:val="707070" w:themeColor="accent1"/>
          <w:sz w:val="22"/>
          <w:szCs w:val="22"/>
          <w:shd w:val="clear" w:color="auto" w:fill="FFFFFF"/>
        </w:rPr>
        <w:t>.</w:t>
      </w:r>
      <w:r w:rsidR="00465FAD">
        <w:rPr>
          <w:rFonts w:asciiTheme="minorHAnsi" w:hAnsiTheme="minorHAnsi" w:cs="Segoe UI"/>
          <w:color w:val="707070" w:themeColor="accent1"/>
          <w:sz w:val="22"/>
          <w:szCs w:val="22"/>
          <w:shd w:val="clear" w:color="auto" w:fill="FFFFFF"/>
        </w:rPr>
        <w:t xml:space="preserve"> I can apparently see trend, seasonality on my visualization</w:t>
      </w:r>
      <w:r>
        <w:rPr>
          <w:rFonts w:asciiTheme="minorHAnsi" w:hAnsiTheme="minorHAnsi" w:cs="Segoe UI"/>
          <w:color w:val="707070" w:themeColor="accent1"/>
          <w:sz w:val="22"/>
          <w:szCs w:val="22"/>
          <w:shd w:val="clear" w:color="auto" w:fill="FFFFFF"/>
        </w:rPr>
        <w:t>.</w:t>
      </w:r>
      <w:r w:rsidR="00465FAD">
        <w:rPr>
          <w:rFonts w:asciiTheme="minorHAnsi" w:hAnsiTheme="minorHAnsi" w:cs="Segoe UI"/>
          <w:color w:val="707070" w:themeColor="accent1"/>
          <w:sz w:val="22"/>
          <w:szCs w:val="22"/>
          <w:shd w:val="clear" w:color="auto" w:fill="FFFFFF"/>
        </w:rPr>
        <w:t xml:space="preserve"> </w:t>
      </w:r>
    </w:p>
    <w:p w14:paraId="07119128" w14:textId="77777777" w:rsidR="00651A15" w:rsidRDefault="008560D5" w:rsidP="008560D5">
      <w:pPr>
        <w:pStyle w:val="NormalWeb"/>
        <w:shd w:val="clear" w:color="auto" w:fill="FFFFFF"/>
        <w:ind w:left="360"/>
        <w:rPr>
          <w:rFonts w:asciiTheme="minorHAnsi" w:hAnsiTheme="minorHAnsi" w:cs="Segoe UI"/>
          <w:color w:val="707070" w:themeColor="accent1"/>
          <w:sz w:val="22"/>
          <w:szCs w:val="22"/>
          <w:shd w:val="clear" w:color="auto" w:fill="FFFFFF"/>
        </w:rPr>
      </w:pPr>
      <w:r>
        <w:rPr>
          <w:rFonts w:asciiTheme="minorHAnsi" w:hAnsiTheme="minorHAnsi" w:cs="Segoe UI"/>
          <w:color w:val="707070" w:themeColor="accent1"/>
          <w:sz w:val="22"/>
          <w:szCs w:val="22"/>
          <w:shd w:val="clear" w:color="auto" w:fill="FFFFFF"/>
        </w:rPr>
        <w:t xml:space="preserve">I check whether my data is stationary via ACF, PACF graphs and Dickey Fuller Test. </w:t>
      </w:r>
    </w:p>
    <w:p w14:paraId="6565668E" w14:textId="575308FA" w:rsidR="008560D5" w:rsidRDefault="008560D5" w:rsidP="008560D5">
      <w:pPr>
        <w:pStyle w:val="NormalWeb"/>
        <w:shd w:val="clear" w:color="auto" w:fill="FFFFFF"/>
        <w:ind w:left="360"/>
        <w:rPr>
          <w:rFonts w:asciiTheme="minorHAnsi" w:hAnsiTheme="minorHAnsi" w:cs="Arial"/>
          <w:color w:val="707070" w:themeColor="accent1"/>
          <w:sz w:val="22"/>
          <w:szCs w:val="22"/>
          <w:shd w:val="clear" w:color="auto" w:fill="FFFFFF"/>
        </w:rPr>
      </w:pPr>
      <w:r w:rsidRPr="00651A15">
        <w:rPr>
          <w:rFonts w:asciiTheme="minorHAnsi" w:hAnsiTheme="minorHAnsi" w:cs="Segoe UI"/>
          <w:b/>
          <w:bCs/>
          <w:color w:val="2E2E2E" w:themeColor="accent2"/>
          <w:sz w:val="22"/>
          <w:szCs w:val="22"/>
          <w:shd w:val="clear" w:color="auto" w:fill="FFFFFF"/>
        </w:rPr>
        <w:t>ACF</w:t>
      </w:r>
      <w:r w:rsidRPr="00651A15">
        <w:rPr>
          <w:rFonts w:asciiTheme="minorHAnsi" w:hAnsiTheme="minorHAnsi" w:cs="Segoe UI"/>
          <w:color w:val="2E2E2E" w:themeColor="accent2"/>
          <w:sz w:val="22"/>
          <w:szCs w:val="22"/>
          <w:shd w:val="clear" w:color="auto" w:fill="FFFFFF"/>
        </w:rPr>
        <w:t xml:space="preserve"> </w:t>
      </w:r>
      <w:r w:rsidRPr="00AB40A3">
        <w:rPr>
          <w:rFonts w:asciiTheme="minorHAnsi" w:hAnsiTheme="minorHAnsi" w:cs="Segoe UI"/>
          <w:color w:val="707070" w:themeColor="accent1"/>
          <w:sz w:val="22"/>
          <w:szCs w:val="22"/>
          <w:shd w:val="clear" w:color="auto" w:fill="FFFFFF"/>
        </w:rPr>
        <w:t>is a</w:t>
      </w:r>
      <w:r w:rsidR="00651A15" w:rsidRPr="00AB40A3">
        <w:rPr>
          <w:rFonts w:asciiTheme="minorHAnsi" w:hAnsiTheme="minorHAnsi" w:cs="Segoe UI"/>
          <w:color w:val="707070" w:themeColor="accent1"/>
          <w:sz w:val="22"/>
          <w:szCs w:val="22"/>
          <w:shd w:val="clear" w:color="auto" w:fill="FFFFFF"/>
        </w:rPr>
        <w:t>n</w:t>
      </w:r>
      <w:r w:rsidRPr="00AB40A3">
        <w:rPr>
          <w:rFonts w:asciiTheme="minorHAnsi" w:hAnsiTheme="minorHAnsi" w:cs="Segoe UI"/>
          <w:color w:val="707070" w:themeColor="accent1"/>
          <w:sz w:val="22"/>
          <w:szCs w:val="22"/>
          <w:shd w:val="clear" w:color="auto" w:fill="FFFFFF"/>
        </w:rPr>
        <w:t xml:space="preserve"> Autocorrelation Function </w:t>
      </w:r>
      <w:r w:rsidR="00651A15">
        <w:rPr>
          <w:rFonts w:asciiTheme="minorHAnsi" w:hAnsiTheme="minorHAnsi" w:cs="Segoe UI"/>
          <w:color w:val="707070" w:themeColor="accent1"/>
          <w:sz w:val="22"/>
          <w:szCs w:val="22"/>
          <w:shd w:val="clear" w:color="auto" w:fill="FFFFFF"/>
        </w:rPr>
        <w:t xml:space="preserve">is </w:t>
      </w:r>
      <w:r>
        <w:rPr>
          <w:rFonts w:asciiTheme="minorHAnsi" w:hAnsiTheme="minorHAnsi" w:cs="Segoe UI"/>
          <w:color w:val="707070" w:themeColor="accent1"/>
          <w:sz w:val="22"/>
          <w:szCs w:val="22"/>
          <w:shd w:val="clear" w:color="auto" w:fill="FFFFFF"/>
        </w:rPr>
        <w:t>tha</w:t>
      </w:r>
      <w:r w:rsidR="00651A15">
        <w:rPr>
          <w:rFonts w:asciiTheme="minorHAnsi" w:hAnsiTheme="minorHAnsi" w:cs="Segoe UI"/>
          <w:color w:val="707070" w:themeColor="accent1"/>
          <w:sz w:val="22"/>
          <w:szCs w:val="22"/>
          <w:shd w:val="clear" w:color="auto" w:fill="FFFFFF"/>
        </w:rPr>
        <w:t xml:space="preserve">t </w:t>
      </w:r>
      <w:r w:rsidR="00651A15">
        <w:rPr>
          <w:rFonts w:asciiTheme="minorHAnsi" w:hAnsiTheme="minorHAnsi" w:cs="Arial"/>
          <w:color w:val="707070" w:themeColor="accent1"/>
          <w:sz w:val="22"/>
          <w:szCs w:val="22"/>
          <w:shd w:val="clear" w:color="auto" w:fill="FFFFFF"/>
        </w:rPr>
        <w:t>t</w:t>
      </w:r>
      <w:r w:rsidR="00651A15" w:rsidRPr="00651A15">
        <w:rPr>
          <w:rFonts w:asciiTheme="minorHAnsi" w:hAnsiTheme="minorHAnsi" w:cs="Arial"/>
          <w:color w:val="707070" w:themeColor="accent1"/>
          <w:sz w:val="22"/>
          <w:szCs w:val="22"/>
          <w:shd w:val="clear" w:color="auto" w:fill="FFFFFF"/>
        </w:rPr>
        <w:t>he correlation between the observation at the current time spot and the observations at previous time spots.</w:t>
      </w:r>
      <w:r w:rsidR="00651A15">
        <w:rPr>
          <w:rFonts w:asciiTheme="minorHAnsi" w:hAnsiTheme="minorHAnsi" w:cs="Arial"/>
          <w:color w:val="707070" w:themeColor="accent1"/>
          <w:sz w:val="22"/>
          <w:szCs w:val="22"/>
          <w:shd w:val="clear" w:color="auto" w:fill="FFFFFF"/>
        </w:rPr>
        <w:t xml:space="preserve"> Its plot provides answers about if the observed time series white noise or random, makes us to decide if I need to use MA term</w:t>
      </w:r>
      <w:r w:rsidR="001D2EA5">
        <w:rPr>
          <w:rFonts w:asciiTheme="minorHAnsi" w:hAnsiTheme="minorHAnsi" w:cs="Arial"/>
          <w:color w:val="707070" w:themeColor="accent1"/>
          <w:sz w:val="22"/>
          <w:szCs w:val="22"/>
          <w:shd w:val="clear" w:color="auto" w:fill="FFFFFF"/>
        </w:rPr>
        <w:t xml:space="preserve"> (q)</w:t>
      </w:r>
      <w:r w:rsidR="00651A15">
        <w:rPr>
          <w:rFonts w:asciiTheme="minorHAnsi" w:hAnsiTheme="minorHAnsi" w:cs="Arial"/>
          <w:color w:val="707070" w:themeColor="accent1"/>
          <w:sz w:val="22"/>
          <w:szCs w:val="22"/>
          <w:shd w:val="clear" w:color="auto" w:fill="FFFFFF"/>
        </w:rPr>
        <w:t xml:space="preserve"> in my model. </w:t>
      </w:r>
    </w:p>
    <w:p w14:paraId="26B58CF9" w14:textId="3DD9F02D" w:rsidR="009C3F6E" w:rsidRDefault="009C3F6E" w:rsidP="008560D5">
      <w:pPr>
        <w:pStyle w:val="NormalWeb"/>
        <w:shd w:val="clear" w:color="auto" w:fill="FFFFFF"/>
        <w:ind w:left="360"/>
        <w:rPr>
          <w:rFonts w:asciiTheme="minorHAnsi" w:hAnsiTheme="minorHAnsi" w:cs="Arial"/>
          <w:color w:val="707070" w:themeColor="accent1"/>
          <w:sz w:val="22"/>
          <w:szCs w:val="22"/>
          <w:shd w:val="clear" w:color="auto" w:fill="FFFFFF"/>
        </w:rPr>
      </w:pPr>
      <w:r>
        <w:rPr>
          <w:rFonts w:asciiTheme="minorHAnsi" w:hAnsiTheme="minorHAnsi" w:cs="Arial"/>
          <w:noProof/>
          <w:color w:val="707070" w:themeColor="accent1"/>
          <w:sz w:val="22"/>
          <w:szCs w:val="22"/>
          <w:shd w:val="clear" w:color="auto" w:fill="FFFFFF"/>
        </w:rPr>
        <w:drawing>
          <wp:inline distT="0" distB="0" distL="0" distR="0" wp14:anchorId="32871A8F" wp14:editId="12020A16">
            <wp:extent cx="2904565" cy="2060603"/>
            <wp:effectExtent l="0" t="0" r="3810" b="0"/>
            <wp:docPr id="144219735" name="Picture 4" descr="A graph with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9735" name="Picture 4" descr="A graph with blue dots&#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7227" cy="2076680"/>
                    </a:xfrm>
                    <a:prstGeom prst="rect">
                      <a:avLst/>
                    </a:prstGeom>
                    <a:noFill/>
                    <a:ln>
                      <a:noFill/>
                    </a:ln>
                  </pic:spPr>
                </pic:pic>
              </a:graphicData>
            </a:graphic>
          </wp:inline>
        </w:drawing>
      </w:r>
    </w:p>
    <w:p w14:paraId="7BA63207" w14:textId="1003BF72" w:rsidR="00651A15" w:rsidRDefault="00651A15" w:rsidP="00651A15">
      <w:pPr>
        <w:pStyle w:val="NormalWeb"/>
        <w:shd w:val="clear" w:color="auto" w:fill="FFFFFF"/>
        <w:ind w:left="360"/>
        <w:rPr>
          <w:rFonts w:asciiTheme="minorHAnsi" w:hAnsiTheme="minorHAnsi" w:cs="Segoe UI"/>
          <w:color w:val="707070" w:themeColor="accent1"/>
          <w:sz w:val="22"/>
          <w:szCs w:val="22"/>
          <w:shd w:val="clear" w:color="auto" w:fill="FFFFFF"/>
        </w:rPr>
      </w:pPr>
      <w:r w:rsidRPr="00651A15">
        <w:rPr>
          <w:rFonts w:asciiTheme="minorHAnsi" w:hAnsiTheme="minorHAnsi" w:cs="Arial"/>
          <w:b/>
          <w:bCs/>
          <w:color w:val="2E2E2E" w:themeColor="accent2"/>
          <w:sz w:val="22"/>
          <w:szCs w:val="22"/>
          <w:shd w:val="clear" w:color="auto" w:fill="FFFFFF"/>
        </w:rPr>
        <w:t xml:space="preserve">PACF </w:t>
      </w:r>
      <w:r>
        <w:rPr>
          <w:rFonts w:asciiTheme="minorHAnsi" w:hAnsiTheme="minorHAnsi" w:cs="Arial"/>
          <w:color w:val="707070" w:themeColor="accent1"/>
          <w:sz w:val="22"/>
          <w:szCs w:val="22"/>
          <w:shd w:val="clear" w:color="auto" w:fill="FFFFFF"/>
        </w:rPr>
        <w:t xml:space="preserve">is a </w:t>
      </w:r>
      <w:r w:rsidRPr="00AB40A3">
        <w:rPr>
          <w:rFonts w:asciiTheme="minorHAnsi" w:hAnsiTheme="minorHAnsi" w:cs="Arial"/>
          <w:color w:val="707070" w:themeColor="accent1"/>
          <w:sz w:val="22"/>
          <w:szCs w:val="22"/>
          <w:shd w:val="clear" w:color="auto" w:fill="FFFFFF"/>
        </w:rPr>
        <w:t xml:space="preserve">Partial </w:t>
      </w:r>
      <w:r w:rsidRPr="00AB40A3">
        <w:rPr>
          <w:rFonts w:asciiTheme="minorHAnsi" w:hAnsiTheme="minorHAnsi" w:cs="Segoe UI"/>
          <w:color w:val="707070" w:themeColor="accent1"/>
          <w:sz w:val="22"/>
          <w:szCs w:val="22"/>
          <w:shd w:val="clear" w:color="auto" w:fill="FFFFFF"/>
        </w:rPr>
        <w:t xml:space="preserve">Autocorrelation Function </w:t>
      </w:r>
      <w:r w:rsidR="00AB40A3" w:rsidRPr="00AB40A3">
        <w:rPr>
          <w:rFonts w:asciiTheme="minorHAnsi" w:hAnsiTheme="minorHAnsi" w:cs="Segoe UI"/>
          <w:color w:val="707070" w:themeColor="accent1"/>
          <w:sz w:val="22"/>
          <w:szCs w:val="22"/>
          <w:shd w:val="clear" w:color="auto" w:fill="FFFFFF"/>
        </w:rPr>
        <w:t>is a statistically technique to assess the direct link between an observation at a given lag and its preceding delays.</w:t>
      </w:r>
      <w:r w:rsidR="001D2EA5">
        <w:rPr>
          <w:rFonts w:asciiTheme="minorHAnsi" w:hAnsiTheme="minorHAnsi" w:cs="Segoe UI"/>
          <w:color w:val="707070" w:themeColor="accent1"/>
          <w:sz w:val="22"/>
          <w:szCs w:val="22"/>
          <w:shd w:val="clear" w:color="auto" w:fill="FFFFFF"/>
        </w:rPr>
        <w:t xml:space="preserve"> That means it </w:t>
      </w:r>
      <w:r w:rsidR="001D2EA5">
        <w:rPr>
          <w:rFonts w:asciiTheme="minorHAnsi" w:hAnsiTheme="minorHAnsi" w:cs="Segoe UI"/>
          <w:color w:val="707070" w:themeColor="accent1"/>
          <w:sz w:val="22"/>
          <w:szCs w:val="22"/>
          <w:shd w:val="clear" w:color="auto" w:fill="FFFFFF"/>
        </w:rPr>
        <w:lastRenderedPageBreak/>
        <w:t>subtracts the impact of the further delays between two-time series to assess the correlation between their values at a certain lag. It helps to decide for AR term (p).</w:t>
      </w:r>
    </w:p>
    <w:p w14:paraId="4BBBD805" w14:textId="60CF8ACD" w:rsidR="009C3F6E" w:rsidRPr="00AB40A3" w:rsidRDefault="009C3F6E" w:rsidP="00651A15">
      <w:pPr>
        <w:pStyle w:val="NormalWeb"/>
        <w:shd w:val="clear" w:color="auto" w:fill="FFFFFF"/>
        <w:ind w:left="360"/>
        <w:rPr>
          <w:rFonts w:asciiTheme="minorHAnsi" w:hAnsiTheme="minorHAnsi" w:cs="Segoe UI"/>
          <w:color w:val="707070" w:themeColor="accent1"/>
          <w:sz w:val="22"/>
          <w:szCs w:val="22"/>
          <w:shd w:val="clear" w:color="auto" w:fill="FFFFFF"/>
        </w:rPr>
      </w:pPr>
      <w:r>
        <w:rPr>
          <w:rFonts w:asciiTheme="minorHAnsi" w:hAnsiTheme="minorHAnsi" w:cs="Segoe UI"/>
          <w:noProof/>
          <w:color w:val="707070" w:themeColor="accent1"/>
          <w:sz w:val="22"/>
          <w:szCs w:val="22"/>
          <w:shd w:val="clear" w:color="auto" w:fill="FFFFFF"/>
        </w:rPr>
        <w:drawing>
          <wp:inline distT="0" distB="0" distL="0" distR="0" wp14:anchorId="233E3CE1" wp14:editId="62138F95">
            <wp:extent cx="2922494" cy="2073322"/>
            <wp:effectExtent l="0" t="0" r="0" b="0"/>
            <wp:docPr id="925897782" name="Picture 3"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97782" name="Picture 3" descr="A picture containing text, screenshot, plot, 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8364" cy="2084581"/>
                    </a:xfrm>
                    <a:prstGeom prst="rect">
                      <a:avLst/>
                    </a:prstGeom>
                    <a:noFill/>
                    <a:ln>
                      <a:noFill/>
                    </a:ln>
                  </pic:spPr>
                </pic:pic>
              </a:graphicData>
            </a:graphic>
          </wp:inline>
        </w:drawing>
      </w:r>
    </w:p>
    <w:p w14:paraId="17F7F73A" w14:textId="0B5E94E9" w:rsidR="00651A15" w:rsidRDefault="00651A15" w:rsidP="008560D5">
      <w:pPr>
        <w:pStyle w:val="NormalWeb"/>
        <w:shd w:val="clear" w:color="auto" w:fill="FFFFFF"/>
        <w:ind w:left="360"/>
        <w:rPr>
          <w:rFonts w:asciiTheme="minorHAnsi" w:hAnsiTheme="minorHAnsi" w:cs="Arial"/>
          <w:color w:val="707070" w:themeColor="accent1"/>
          <w:sz w:val="22"/>
          <w:szCs w:val="22"/>
          <w:shd w:val="clear" w:color="auto" w:fill="FFFFFF"/>
        </w:rPr>
      </w:pPr>
      <w:r w:rsidRPr="00651A15">
        <w:rPr>
          <w:rFonts w:asciiTheme="minorHAnsi" w:hAnsiTheme="minorHAnsi" w:cs="Arial"/>
          <w:color w:val="707070" w:themeColor="accent1"/>
          <w:sz w:val="22"/>
          <w:szCs w:val="22"/>
          <w:shd w:val="clear" w:color="auto" w:fill="FFFFFF"/>
        </w:rPr>
        <w:t>Furthermore, it displays a </w:t>
      </w:r>
      <w:r w:rsidRPr="00651A15">
        <w:rPr>
          <w:rStyle w:val="Strong"/>
          <w:rFonts w:asciiTheme="minorHAnsi" w:eastAsiaTheme="majorEastAsia" w:hAnsiTheme="minorHAnsi" w:cs="Arial"/>
          <w:color w:val="2E2E2E" w:themeColor="accent2"/>
          <w:sz w:val="22"/>
          <w:szCs w:val="22"/>
          <w:shd w:val="clear" w:color="auto" w:fill="FFFFFF"/>
        </w:rPr>
        <w:t>blue area</w:t>
      </w:r>
      <w:r w:rsidRPr="00651A15">
        <w:rPr>
          <w:rFonts w:asciiTheme="minorHAnsi" w:hAnsiTheme="minorHAnsi" w:cs="Arial"/>
          <w:color w:val="2E2E2E" w:themeColor="accent2"/>
          <w:sz w:val="22"/>
          <w:szCs w:val="22"/>
          <w:shd w:val="clear" w:color="auto" w:fill="FFFFFF"/>
        </w:rPr>
        <w:t> </w:t>
      </w:r>
      <w:r w:rsidRPr="00651A15">
        <w:rPr>
          <w:rFonts w:asciiTheme="minorHAnsi" w:hAnsiTheme="minorHAnsi" w:cs="Arial"/>
          <w:color w:val="707070" w:themeColor="accent1"/>
          <w:sz w:val="22"/>
          <w:szCs w:val="22"/>
          <w:shd w:val="clear" w:color="auto" w:fill="FFFFFF"/>
        </w:rPr>
        <w:t>in the ACF and PACF plots, which depicts the 95% confidence interval and is in indicator for the </w:t>
      </w:r>
      <w:r w:rsidRPr="00651A15">
        <w:rPr>
          <w:rStyle w:val="Strong"/>
          <w:rFonts w:asciiTheme="minorHAnsi" w:eastAsiaTheme="majorEastAsia" w:hAnsiTheme="minorHAnsi" w:cs="Arial"/>
          <w:color w:val="2E2E2E" w:themeColor="accent2"/>
          <w:sz w:val="22"/>
          <w:szCs w:val="22"/>
          <w:shd w:val="clear" w:color="auto" w:fill="FFFFFF"/>
        </w:rPr>
        <w:t>significance threshold</w:t>
      </w:r>
      <w:r w:rsidRPr="00651A15">
        <w:rPr>
          <w:rFonts w:asciiTheme="minorHAnsi" w:hAnsiTheme="minorHAnsi" w:cs="Arial"/>
          <w:color w:val="2E2E2E" w:themeColor="accent2"/>
          <w:sz w:val="22"/>
          <w:szCs w:val="22"/>
          <w:shd w:val="clear" w:color="auto" w:fill="FFFFFF"/>
        </w:rPr>
        <w:t>.</w:t>
      </w:r>
      <w:r w:rsidRPr="00651A15">
        <w:rPr>
          <w:rFonts w:asciiTheme="minorHAnsi" w:hAnsiTheme="minorHAnsi" w:cs="Arial"/>
          <w:color w:val="707070" w:themeColor="accent1"/>
          <w:sz w:val="22"/>
          <w:szCs w:val="22"/>
          <w:shd w:val="clear" w:color="auto" w:fill="FFFFFF"/>
        </w:rPr>
        <w:t xml:space="preserve"> That means, anything within the blue area is statistically close to zero and anything outside the blue area is statistically non-zero.</w:t>
      </w:r>
    </w:p>
    <w:p w14:paraId="1B0BAF78" w14:textId="001F8C94" w:rsidR="00651A15" w:rsidRPr="00651A15" w:rsidRDefault="00651A15" w:rsidP="008560D5">
      <w:pPr>
        <w:pStyle w:val="NormalWeb"/>
        <w:shd w:val="clear" w:color="auto" w:fill="FFFFFF"/>
        <w:ind w:left="360"/>
        <w:rPr>
          <w:rFonts w:asciiTheme="minorHAnsi" w:hAnsiTheme="minorHAnsi" w:cs="Segoe UI"/>
          <w:color w:val="707070" w:themeColor="accent1"/>
          <w:sz w:val="28"/>
          <w:szCs w:val="28"/>
          <w:shd w:val="clear" w:color="auto" w:fill="FFFFFF"/>
        </w:rPr>
      </w:pPr>
      <w:r>
        <w:rPr>
          <w:rFonts w:asciiTheme="minorHAnsi" w:hAnsiTheme="minorHAnsi" w:cs="Segoe UI"/>
          <w:noProof/>
          <w:color w:val="707070" w:themeColor="accent1"/>
          <w:sz w:val="28"/>
          <w:szCs w:val="28"/>
          <w:shd w:val="clear" w:color="auto" w:fill="FFFFFF"/>
        </w:rPr>
        <w:drawing>
          <wp:inline distT="0" distB="0" distL="0" distR="0" wp14:anchorId="5560B453" wp14:editId="0C1C0203">
            <wp:extent cx="5486400" cy="794385"/>
            <wp:effectExtent l="0" t="0" r="0" b="5715"/>
            <wp:docPr id="2017164942"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64942" name="Picture 1" descr="A screenshot of a phon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794385"/>
                    </a:xfrm>
                    <a:prstGeom prst="rect">
                      <a:avLst/>
                    </a:prstGeom>
                  </pic:spPr>
                </pic:pic>
              </a:graphicData>
            </a:graphic>
          </wp:inline>
        </w:drawing>
      </w:r>
    </w:p>
    <w:p w14:paraId="6CF34B24" w14:textId="7DE8F8D7" w:rsidR="00D013FA" w:rsidRDefault="008560D5" w:rsidP="008560D5">
      <w:pPr>
        <w:pStyle w:val="NormalWeb"/>
        <w:shd w:val="clear" w:color="auto" w:fill="FFFFFF"/>
        <w:ind w:left="360"/>
        <w:rPr>
          <w:rFonts w:asciiTheme="minorHAnsi" w:hAnsiTheme="minorHAnsi" w:cs="Segoe UI"/>
          <w:color w:val="707070" w:themeColor="accent1"/>
          <w:sz w:val="22"/>
          <w:szCs w:val="22"/>
          <w:shd w:val="clear" w:color="auto" w:fill="FFFFFF"/>
        </w:rPr>
      </w:pPr>
      <w:r w:rsidRPr="008560D5">
        <w:rPr>
          <w:rFonts w:asciiTheme="minorHAnsi" w:hAnsiTheme="minorHAnsi"/>
          <w:color w:val="707070" w:themeColor="accent1"/>
          <w:sz w:val="22"/>
          <w:szCs w:val="22"/>
          <w:shd w:val="clear" w:color="auto" w:fill="FFFFFF"/>
        </w:rPr>
        <w:t xml:space="preserve">The augmented </w:t>
      </w:r>
      <w:r w:rsidRPr="008560D5">
        <w:rPr>
          <w:rFonts w:asciiTheme="minorHAnsi" w:hAnsiTheme="minorHAnsi"/>
          <w:color w:val="2E2E2E" w:themeColor="accent2"/>
          <w:sz w:val="22"/>
          <w:szCs w:val="22"/>
          <w:shd w:val="clear" w:color="auto" w:fill="FFFFFF"/>
        </w:rPr>
        <w:t xml:space="preserve">Dickey-Fuller test </w:t>
      </w:r>
      <w:r w:rsidRPr="008560D5">
        <w:rPr>
          <w:rFonts w:asciiTheme="minorHAnsi" w:hAnsiTheme="minorHAnsi"/>
          <w:color w:val="707070" w:themeColor="accent1"/>
          <w:sz w:val="22"/>
          <w:szCs w:val="22"/>
          <w:shd w:val="clear" w:color="auto" w:fill="FFFFFF"/>
        </w:rPr>
        <w:t>is an extension of the standard Dickey-Fuller test, which also checks for both stationarity and non-stationarity in the time series.</w:t>
      </w:r>
      <w:r w:rsidRPr="008560D5">
        <w:rPr>
          <w:rFonts w:asciiTheme="minorHAnsi" w:hAnsiTheme="minorHAnsi" w:cs="Segoe UI"/>
          <w:color w:val="707070" w:themeColor="accent1"/>
          <w:sz w:val="21"/>
          <w:szCs w:val="21"/>
          <w:shd w:val="clear" w:color="auto" w:fill="FFFFFF"/>
        </w:rPr>
        <w:t xml:space="preserve"> </w:t>
      </w:r>
      <w:r w:rsidRPr="008560D5">
        <w:rPr>
          <w:rFonts w:asciiTheme="minorHAnsi" w:hAnsiTheme="minorHAnsi" w:cs="Segoe UI"/>
          <w:color w:val="707070" w:themeColor="accent1"/>
          <w:sz w:val="22"/>
          <w:szCs w:val="22"/>
          <w:shd w:val="clear" w:color="auto" w:fill="FFFFFF"/>
        </w:rPr>
        <w:t xml:space="preserve">My </w:t>
      </w:r>
      <w:r>
        <w:rPr>
          <w:rFonts w:asciiTheme="minorHAnsi" w:hAnsiTheme="minorHAnsi" w:cs="Segoe UI"/>
          <w:color w:val="707070" w:themeColor="accent1"/>
          <w:sz w:val="22"/>
          <w:szCs w:val="22"/>
          <w:shd w:val="clear" w:color="auto" w:fill="FFFFFF"/>
        </w:rPr>
        <w:t xml:space="preserve">closing price is obviously non-stationary, </w:t>
      </w:r>
      <w:r w:rsidR="00465FAD">
        <w:rPr>
          <w:rFonts w:asciiTheme="minorHAnsi" w:hAnsiTheme="minorHAnsi" w:cs="Segoe UI"/>
          <w:color w:val="707070" w:themeColor="accent1"/>
          <w:sz w:val="22"/>
          <w:szCs w:val="22"/>
          <w:shd w:val="clear" w:color="auto" w:fill="FFFFFF"/>
        </w:rPr>
        <w:t xml:space="preserve">to make stationary for </w:t>
      </w:r>
      <w:r w:rsidR="00D013FA">
        <w:rPr>
          <w:rFonts w:asciiTheme="minorHAnsi" w:hAnsiTheme="minorHAnsi" w:cs="Segoe UI"/>
          <w:color w:val="707070" w:themeColor="accent1"/>
          <w:sz w:val="22"/>
          <w:szCs w:val="22"/>
          <w:shd w:val="clear" w:color="auto" w:fill="FFFFFF"/>
        </w:rPr>
        <w:t xml:space="preserve">the </w:t>
      </w:r>
      <w:r w:rsidR="00465FAD">
        <w:rPr>
          <w:rFonts w:asciiTheme="minorHAnsi" w:hAnsiTheme="minorHAnsi" w:cs="Segoe UI"/>
          <w:color w:val="707070" w:themeColor="accent1"/>
          <w:sz w:val="22"/>
          <w:szCs w:val="22"/>
          <w:shd w:val="clear" w:color="auto" w:fill="FFFFFF"/>
        </w:rPr>
        <w:t xml:space="preserve">best </w:t>
      </w:r>
      <w:proofErr w:type="gramStart"/>
      <w:r w:rsidR="00465FAD">
        <w:rPr>
          <w:rFonts w:asciiTheme="minorHAnsi" w:hAnsiTheme="minorHAnsi" w:cs="Segoe UI"/>
          <w:color w:val="707070" w:themeColor="accent1"/>
          <w:sz w:val="22"/>
          <w:szCs w:val="22"/>
          <w:shd w:val="clear" w:color="auto" w:fill="FFFFFF"/>
        </w:rPr>
        <w:t>forecasting  I</w:t>
      </w:r>
      <w:proofErr w:type="gramEnd"/>
      <w:r w:rsidR="00465FAD">
        <w:rPr>
          <w:rFonts w:asciiTheme="minorHAnsi" w:hAnsiTheme="minorHAnsi" w:cs="Segoe UI"/>
          <w:color w:val="707070" w:themeColor="accent1"/>
          <w:sz w:val="22"/>
          <w:szCs w:val="22"/>
          <w:shd w:val="clear" w:color="auto" w:fill="FFFFFF"/>
        </w:rPr>
        <w:t xml:space="preserve">  difference it. I used differencing </w:t>
      </w:r>
      <w:r w:rsidR="00D013FA">
        <w:rPr>
          <w:rFonts w:asciiTheme="minorHAnsi" w:hAnsiTheme="minorHAnsi" w:cs="Segoe UI"/>
          <w:color w:val="707070" w:themeColor="accent1"/>
          <w:sz w:val="22"/>
          <w:szCs w:val="22"/>
          <w:shd w:val="clear" w:color="auto" w:fill="FFFFFF"/>
        </w:rPr>
        <w:t xml:space="preserve">method </w:t>
      </w:r>
      <w:r w:rsidR="00465FAD">
        <w:rPr>
          <w:rFonts w:asciiTheme="minorHAnsi" w:hAnsiTheme="minorHAnsi" w:cs="Segoe UI"/>
          <w:color w:val="707070" w:themeColor="accent1"/>
          <w:sz w:val="22"/>
          <w:szCs w:val="22"/>
          <w:shd w:val="clear" w:color="auto" w:fill="FFFFFF"/>
        </w:rPr>
        <w:t xml:space="preserve">thanks to the </w:t>
      </w:r>
      <w:proofErr w:type="gramStart"/>
      <w:r w:rsidR="00465FAD">
        <w:rPr>
          <w:rFonts w:asciiTheme="minorHAnsi" w:hAnsiTheme="minorHAnsi" w:cs="Segoe UI"/>
          <w:color w:val="707070" w:themeColor="accent1"/>
          <w:sz w:val="22"/>
          <w:szCs w:val="22"/>
          <w:shd w:val="clear" w:color="auto" w:fill="FFFFFF"/>
        </w:rPr>
        <w:t xml:space="preserve">ARIMA </w:t>
      </w:r>
      <w:r w:rsidR="00D013FA">
        <w:rPr>
          <w:rFonts w:asciiTheme="minorHAnsi" w:hAnsiTheme="minorHAnsi" w:cs="Segoe UI"/>
          <w:color w:val="707070" w:themeColor="accent1"/>
          <w:sz w:val="22"/>
          <w:szCs w:val="22"/>
          <w:shd w:val="clear" w:color="auto" w:fill="FFFFFF"/>
        </w:rPr>
        <w:t xml:space="preserve"> and</w:t>
      </w:r>
      <w:proofErr w:type="gramEnd"/>
      <w:r w:rsidR="00D013FA">
        <w:rPr>
          <w:rFonts w:asciiTheme="minorHAnsi" w:hAnsiTheme="minorHAnsi" w:cs="Segoe UI"/>
          <w:color w:val="707070" w:themeColor="accent1"/>
          <w:sz w:val="22"/>
          <w:szCs w:val="22"/>
          <w:shd w:val="clear" w:color="auto" w:fill="FFFFFF"/>
        </w:rPr>
        <w:t xml:space="preserve"> SARIMAX </w:t>
      </w:r>
      <w:r w:rsidR="00465FAD">
        <w:rPr>
          <w:rFonts w:asciiTheme="minorHAnsi" w:hAnsiTheme="minorHAnsi" w:cs="Segoe UI"/>
          <w:color w:val="707070" w:themeColor="accent1"/>
          <w:sz w:val="22"/>
          <w:szCs w:val="22"/>
          <w:shd w:val="clear" w:color="auto" w:fill="FFFFFF"/>
        </w:rPr>
        <w:t>Integrated term.</w:t>
      </w:r>
      <w:r w:rsidR="00D013FA">
        <w:rPr>
          <w:rFonts w:asciiTheme="minorHAnsi" w:hAnsiTheme="minorHAnsi" w:cs="Segoe UI"/>
          <w:color w:val="707070" w:themeColor="accent1"/>
          <w:sz w:val="22"/>
          <w:szCs w:val="22"/>
          <w:shd w:val="clear" w:color="auto" w:fill="FFFFFF"/>
        </w:rPr>
        <w:t xml:space="preserve">  Because of the non-stationary I need to specify AR and MA terms for my model.</w:t>
      </w:r>
    </w:p>
    <w:p w14:paraId="09C5A78F" w14:textId="1793D868" w:rsidR="00F167EA" w:rsidRDefault="00F167EA" w:rsidP="00F167EA">
      <w:pPr>
        <w:pStyle w:val="NormalWeb"/>
        <w:shd w:val="clear" w:color="auto" w:fill="FFFFFF"/>
        <w:ind w:left="360"/>
        <w:rPr>
          <w:rFonts w:asciiTheme="minorHAnsi" w:hAnsiTheme="minorHAnsi" w:cs="Segoe UI"/>
          <w:color w:val="707070" w:themeColor="accent1"/>
          <w:sz w:val="22"/>
          <w:szCs w:val="22"/>
          <w:shd w:val="clear" w:color="auto" w:fill="FFFFFF"/>
        </w:rPr>
      </w:pPr>
      <w:r>
        <w:rPr>
          <w:rFonts w:asciiTheme="minorHAnsi" w:hAnsiTheme="minorHAnsi" w:cs="Segoe UI"/>
          <w:color w:val="707070" w:themeColor="accent1"/>
          <w:sz w:val="22"/>
          <w:szCs w:val="22"/>
          <w:shd w:val="clear" w:color="auto" w:fill="FFFFFF"/>
        </w:rPr>
        <w:t xml:space="preserve">I use </w:t>
      </w:r>
      <w:r w:rsidRPr="00EF5052">
        <w:rPr>
          <w:rFonts w:asciiTheme="minorHAnsi" w:hAnsiTheme="minorHAnsi" w:cs="Segoe UI"/>
          <w:color w:val="707070" w:themeColor="accent1"/>
          <w:spacing w:val="-1"/>
          <w:sz w:val="22"/>
          <w:szCs w:val="22"/>
          <w:shd w:val="clear" w:color="auto" w:fill="FFFFFF"/>
        </w:rPr>
        <w:t>ARIMA (Autoregressive Integrated Moving Average model</w:t>
      </w:r>
      <w:r>
        <w:rPr>
          <w:rFonts w:asciiTheme="minorHAnsi" w:hAnsiTheme="minorHAnsi" w:cs="Segoe UI"/>
          <w:color w:val="707070" w:themeColor="accent1"/>
          <w:sz w:val="22"/>
          <w:szCs w:val="22"/>
          <w:shd w:val="clear" w:color="auto" w:fill="FFFFFF"/>
        </w:rPr>
        <w:t xml:space="preserve"> and SARIMAX (Seasonal </w:t>
      </w:r>
      <w:r w:rsidRPr="00EF5052">
        <w:rPr>
          <w:rFonts w:asciiTheme="minorHAnsi" w:hAnsiTheme="minorHAnsi" w:cs="Segoe UI"/>
          <w:color w:val="707070" w:themeColor="accent1"/>
          <w:spacing w:val="-1"/>
          <w:sz w:val="22"/>
          <w:szCs w:val="22"/>
          <w:shd w:val="clear" w:color="auto" w:fill="FFFFFF"/>
        </w:rPr>
        <w:t>Autoregressive Integrated Moving Average</w:t>
      </w:r>
      <w:r>
        <w:rPr>
          <w:rFonts w:asciiTheme="minorHAnsi" w:hAnsiTheme="minorHAnsi" w:cs="Segoe UI"/>
          <w:color w:val="707070" w:themeColor="accent1"/>
          <w:spacing w:val="-1"/>
          <w:sz w:val="22"/>
          <w:szCs w:val="22"/>
          <w:shd w:val="clear" w:color="auto" w:fill="FFFFFF"/>
        </w:rPr>
        <w:t xml:space="preserve">) </w:t>
      </w:r>
      <w:r>
        <w:rPr>
          <w:rFonts w:asciiTheme="minorHAnsi" w:hAnsiTheme="minorHAnsi" w:cs="Segoe UI"/>
          <w:color w:val="707070" w:themeColor="accent1"/>
          <w:sz w:val="22"/>
          <w:szCs w:val="22"/>
          <w:shd w:val="clear" w:color="auto" w:fill="FFFFFF"/>
        </w:rPr>
        <w:t xml:space="preserve">method for daily closing price. </w:t>
      </w:r>
    </w:p>
    <w:p w14:paraId="42CB58E9" w14:textId="77777777" w:rsidR="009C3F6E" w:rsidRDefault="009C3F6E" w:rsidP="008560D5">
      <w:pPr>
        <w:pStyle w:val="NormalWeb"/>
        <w:shd w:val="clear" w:color="auto" w:fill="FFFFFF"/>
        <w:ind w:left="360"/>
        <w:rPr>
          <w:rFonts w:asciiTheme="minorHAnsi" w:hAnsiTheme="minorHAnsi" w:cs="Segoe UI"/>
          <w:color w:val="707070" w:themeColor="accent1"/>
          <w:sz w:val="22"/>
          <w:szCs w:val="22"/>
          <w:shd w:val="clear" w:color="auto" w:fill="FFFFFF"/>
        </w:rPr>
      </w:pPr>
    </w:p>
    <w:p w14:paraId="1C37A294" w14:textId="77777777" w:rsidR="0038281F" w:rsidRDefault="0038281F" w:rsidP="008560D5">
      <w:pPr>
        <w:pStyle w:val="NormalWeb"/>
        <w:shd w:val="clear" w:color="auto" w:fill="FFFFFF"/>
        <w:ind w:left="360"/>
        <w:rPr>
          <w:rFonts w:asciiTheme="minorHAnsi" w:hAnsiTheme="minorHAnsi" w:cs="Segoe UI"/>
          <w:color w:val="707070" w:themeColor="accent1"/>
          <w:sz w:val="22"/>
          <w:szCs w:val="22"/>
          <w:shd w:val="clear" w:color="auto" w:fill="FFFFFF"/>
        </w:rPr>
      </w:pPr>
    </w:p>
    <w:p w14:paraId="3C9E0920" w14:textId="77777777" w:rsidR="0038281F" w:rsidRDefault="0038281F" w:rsidP="008560D5">
      <w:pPr>
        <w:pStyle w:val="NormalWeb"/>
        <w:shd w:val="clear" w:color="auto" w:fill="FFFFFF"/>
        <w:ind w:left="360"/>
        <w:rPr>
          <w:rFonts w:asciiTheme="minorHAnsi" w:hAnsiTheme="minorHAnsi" w:cs="Segoe UI"/>
          <w:color w:val="707070" w:themeColor="accent1"/>
          <w:sz w:val="22"/>
          <w:szCs w:val="22"/>
          <w:shd w:val="clear" w:color="auto" w:fill="FFFFFF"/>
        </w:rPr>
      </w:pPr>
    </w:p>
    <w:p w14:paraId="0C4C570F" w14:textId="77777777" w:rsidR="0038281F" w:rsidRDefault="0038281F" w:rsidP="008560D5">
      <w:pPr>
        <w:pStyle w:val="NormalWeb"/>
        <w:shd w:val="clear" w:color="auto" w:fill="FFFFFF"/>
        <w:ind w:left="360"/>
        <w:rPr>
          <w:rFonts w:asciiTheme="minorHAnsi" w:hAnsiTheme="minorHAnsi" w:cs="Segoe UI"/>
          <w:color w:val="707070" w:themeColor="accent1"/>
          <w:sz w:val="22"/>
          <w:szCs w:val="22"/>
          <w:shd w:val="clear" w:color="auto" w:fill="FFFFFF"/>
        </w:rPr>
      </w:pPr>
    </w:p>
    <w:p w14:paraId="15A703E9" w14:textId="77777777" w:rsidR="0038281F" w:rsidRDefault="0038281F" w:rsidP="008560D5">
      <w:pPr>
        <w:pStyle w:val="NormalWeb"/>
        <w:shd w:val="clear" w:color="auto" w:fill="FFFFFF"/>
        <w:ind w:left="360"/>
        <w:rPr>
          <w:rFonts w:asciiTheme="minorHAnsi" w:hAnsiTheme="minorHAnsi" w:cs="Segoe UI"/>
          <w:color w:val="707070" w:themeColor="accent1"/>
          <w:sz w:val="22"/>
          <w:szCs w:val="22"/>
          <w:shd w:val="clear" w:color="auto" w:fill="FFFFFF"/>
        </w:rPr>
      </w:pPr>
    </w:p>
    <w:p w14:paraId="16F67A44" w14:textId="77777777" w:rsidR="0038281F" w:rsidRDefault="0038281F" w:rsidP="008560D5">
      <w:pPr>
        <w:pStyle w:val="NormalWeb"/>
        <w:shd w:val="clear" w:color="auto" w:fill="FFFFFF"/>
        <w:ind w:left="360"/>
        <w:rPr>
          <w:rFonts w:asciiTheme="minorHAnsi" w:hAnsiTheme="minorHAnsi" w:cs="Segoe UI"/>
          <w:color w:val="707070" w:themeColor="accent1"/>
          <w:sz w:val="22"/>
          <w:szCs w:val="22"/>
          <w:shd w:val="clear" w:color="auto" w:fill="FFFFFF"/>
        </w:rPr>
      </w:pPr>
    </w:p>
    <w:p w14:paraId="5D61598E" w14:textId="77777777" w:rsidR="0038281F" w:rsidRDefault="0038281F" w:rsidP="008560D5">
      <w:pPr>
        <w:pStyle w:val="NormalWeb"/>
        <w:shd w:val="clear" w:color="auto" w:fill="FFFFFF"/>
        <w:ind w:left="360"/>
        <w:rPr>
          <w:rFonts w:asciiTheme="minorHAnsi" w:hAnsiTheme="minorHAnsi" w:cs="Segoe UI"/>
          <w:color w:val="707070" w:themeColor="accent1"/>
          <w:sz w:val="22"/>
          <w:szCs w:val="22"/>
          <w:shd w:val="clear" w:color="auto" w:fill="FFFFFF"/>
        </w:rPr>
      </w:pPr>
    </w:p>
    <w:p w14:paraId="38CFB990" w14:textId="4A495816" w:rsidR="001D2EA5" w:rsidRDefault="001D2EA5" w:rsidP="00D013FA">
      <w:pPr>
        <w:pStyle w:val="NormalWeb"/>
        <w:shd w:val="clear" w:color="auto" w:fill="FFFFFF"/>
        <w:ind w:left="360"/>
        <w:rPr>
          <w:rFonts w:asciiTheme="minorHAnsi" w:hAnsiTheme="minorHAnsi" w:cs="Segoe UI"/>
          <w:color w:val="707070" w:themeColor="accent1"/>
          <w:sz w:val="22"/>
          <w:szCs w:val="22"/>
          <w:shd w:val="clear" w:color="auto" w:fill="FFFFFF"/>
        </w:rPr>
      </w:pPr>
      <w:r>
        <w:rPr>
          <w:rFonts w:asciiTheme="minorHAnsi" w:hAnsiTheme="minorHAnsi" w:cs="Segoe UI"/>
          <w:color w:val="707070" w:themeColor="accent1"/>
          <w:sz w:val="22"/>
          <w:szCs w:val="22"/>
          <w:shd w:val="clear" w:color="auto" w:fill="FFFFFF"/>
        </w:rPr>
        <w:lastRenderedPageBreak/>
        <w:t>ARMA model</w:t>
      </w:r>
    </w:p>
    <w:p w14:paraId="307283B3" w14:textId="0D65B82E" w:rsidR="00206554" w:rsidRDefault="00206554" w:rsidP="00206554">
      <w:pPr>
        <w:pStyle w:val="NormalWeb"/>
        <w:shd w:val="clear" w:color="auto" w:fill="FFFFFF"/>
        <w:ind w:left="360"/>
        <w:rPr>
          <w:rFonts w:asciiTheme="minorHAnsi" w:hAnsiTheme="minorHAnsi" w:cs="Segoe UI"/>
          <w:color w:val="707070" w:themeColor="accent1"/>
          <w:spacing w:val="-1"/>
          <w:sz w:val="22"/>
          <w:szCs w:val="22"/>
          <w:shd w:val="clear" w:color="auto" w:fill="FFFFFF"/>
        </w:rPr>
      </w:pPr>
      <w:r>
        <w:rPr>
          <w:rFonts w:asciiTheme="minorHAnsi" w:hAnsiTheme="minorHAnsi" w:cs="Segoe UI"/>
          <w:color w:val="707070" w:themeColor="accent1"/>
          <w:spacing w:val="-1"/>
          <w:sz w:val="22"/>
          <w:szCs w:val="22"/>
          <w:shd w:val="clear" w:color="auto" w:fill="FFFFFF"/>
        </w:rPr>
        <w:t xml:space="preserve">I use the same method for ‘Monthly Closing Price’. I resample my daily closing price as </w:t>
      </w:r>
      <w:proofErr w:type="gramStart"/>
      <w:r>
        <w:rPr>
          <w:rFonts w:asciiTheme="minorHAnsi" w:hAnsiTheme="minorHAnsi" w:cs="Segoe UI"/>
          <w:color w:val="707070" w:themeColor="accent1"/>
          <w:spacing w:val="-1"/>
          <w:sz w:val="22"/>
          <w:szCs w:val="22"/>
          <w:shd w:val="clear" w:color="auto" w:fill="FFFFFF"/>
        </w:rPr>
        <w:t>‘ Monthly</w:t>
      </w:r>
      <w:proofErr w:type="gramEnd"/>
      <w:r>
        <w:rPr>
          <w:rFonts w:asciiTheme="minorHAnsi" w:hAnsiTheme="minorHAnsi" w:cs="Segoe UI"/>
          <w:color w:val="707070" w:themeColor="accent1"/>
          <w:spacing w:val="-1"/>
          <w:sz w:val="22"/>
          <w:szCs w:val="22"/>
          <w:shd w:val="clear" w:color="auto" w:fill="FFFFFF"/>
        </w:rPr>
        <w:t xml:space="preserve">’. It is non-stationary because of outlier or booming BTC price in 2021 abruptly. </w:t>
      </w:r>
    </w:p>
    <w:p w14:paraId="304B53A6" w14:textId="2485DB57" w:rsidR="00206554" w:rsidRPr="009C3F6E" w:rsidRDefault="004C3023" w:rsidP="004C3023">
      <w:pPr>
        <w:pStyle w:val="NormalWeb"/>
        <w:shd w:val="clear" w:color="auto" w:fill="FFFFFF"/>
        <w:ind w:left="360"/>
        <w:rPr>
          <w:rFonts w:asciiTheme="minorHAnsi" w:hAnsiTheme="minorHAnsi" w:cs="Segoe UI"/>
          <w:color w:val="707070" w:themeColor="accent1"/>
          <w:spacing w:val="-1"/>
          <w:sz w:val="22"/>
          <w:szCs w:val="22"/>
          <w:shd w:val="clear" w:color="auto" w:fill="FFFFFF"/>
        </w:rPr>
      </w:pPr>
      <w:r>
        <w:rPr>
          <w:rFonts w:asciiTheme="minorHAnsi" w:hAnsiTheme="minorHAnsi" w:cs="Segoe UI"/>
          <w:noProof/>
          <w:color w:val="707070" w:themeColor="accent1"/>
          <w:spacing w:val="-1"/>
          <w:sz w:val="22"/>
          <w:szCs w:val="22"/>
          <w:shd w:val="clear" w:color="auto" w:fill="FFFFFF"/>
        </w:rPr>
        <w:drawing>
          <wp:inline distT="0" distB="0" distL="0" distR="0" wp14:anchorId="502B510C" wp14:editId="5E34A409">
            <wp:extent cx="5486400" cy="4030345"/>
            <wp:effectExtent l="0" t="0" r="0" b="0"/>
            <wp:docPr id="105245850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58505" name="Picture 15"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86400" cy="4030345"/>
                    </a:xfrm>
                    <a:prstGeom prst="rect">
                      <a:avLst/>
                    </a:prstGeom>
                  </pic:spPr>
                </pic:pic>
              </a:graphicData>
            </a:graphic>
          </wp:inline>
        </w:drawing>
      </w:r>
    </w:p>
    <w:p w14:paraId="4AF871F7" w14:textId="7F0C1ED8" w:rsidR="00206554" w:rsidRDefault="00206554" w:rsidP="00206554">
      <w:pPr>
        <w:shd w:val="clear" w:color="auto" w:fill="FFFFFF"/>
        <w:spacing w:before="100" w:beforeAutospacing="1" w:after="100" w:afterAutospacing="1"/>
        <w:ind w:left="720"/>
        <w:rPr>
          <w:rFonts w:asciiTheme="minorHAnsi" w:hAnsiTheme="minorHAnsi"/>
          <w:color w:val="707070" w:themeColor="accent1"/>
          <w:sz w:val="22"/>
          <w:szCs w:val="22"/>
        </w:rPr>
      </w:pPr>
      <w:r>
        <w:rPr>
          <w:rFonts w:asciiTheme="minorHAnsi" w:hAnsiTheme="minorHAnsi"/>
          <w:color w:val="707070" w:themeColor="accent1"/>
          <w:sz w:val="22"/>
          <w:szCs w:val="22"/>
        </w:rPr>
        <w:t>I decompose my monthly closing time series into distinct components such as trend, seasonality, and noise.</w:t>
      </w:r>
    </w:p>
    <w:p w14:paraId="10F85CD8" w14:textId="4E0A1BFF" w:rsidR="00206554" w:rsidRPr="00206554" w:rsidRDefault="00206554" w:rsidP="00206554">
      <w:pPr>
        <w:shd w:val="clear" w:color="auto" w:fill="FFFFFF"/>
        <w:spacing w:before="100" w:beforeAutospacing="1" w:after="100" w:afterAutospacing="1"/>
        <w:ind w:left="720"/>
        <w:rPr>
          <w:rFonts w:asciiTheme="minorHAnsi" w:hAnsiTheme="minorHAnsi"/>
          <w:color w:val="707070" w:themeColor="accent1"/>
          <w:sz w:val="22"/>
          <w:szCs w:val="22"/>
        </w:rPr>
      </w:pPr>
      <w:r w:rsidRPr="00206554">
        <w:rPr>
          <w:rFonts w:asciiTheme="minorHAnsi" w:hAnsiTheme="minorHAnsi"/>
          <w:color w:val="707070" w:themeColor="accent1"/>
          <w:sz w:val="22"/>
          <w:szCs w:val="22"/>
        </w:rPr>
        <w:t xml:space="preserve">The below diagnostic plot is not </w:t>
      </w:r>
      <w:r w:rsidR="008F3D57" w:rsidRPr="00206554">
        <w:rPr>
          <w:rFonts w:asciiTheme="minorHAnsi" w:hAnsiTheme="minorHAnsi"/>
          <w:color w:val="707070" w:themeColor="accent1"/>
          <w:sz w:val="22"/>
          <w:szCs w:val="22"/>
        </w:rPr>
        <w:t>perfect;</w:t>
      </w:r>
      <w:r w:rsidRPr="00206554">
        <w:rPr>
          <w:rFonts w:asciiTheme="minorHAnsi" w:hAnsiTheme="minorHAnsi"/>
          <w:color w:val="707070" w:themeColor="accent1"/>
          <w:sz w:val="22"/>
          <w:szCs w:val="22"/>
        </w:rPr>
        <w:t xml:space="preserve"> however, my model diagnostics suggest that the model residuals are almost close to normally distributed.</w:t>
      </w:r>
    </w:p>
    <w:p w14:paraId="6F630C02" w14:textId="74EA2903" w:rsidR="009C3F6E" w:rsidRDefault="00206554" w:rsidP="00D013FA">
      <w:pPr>
        <w:pStyle w:val="NormalWeb"/>
        <w:shd w:val="clear" w:color="auto" w:fill="FFFFFF"/>
        <w:ind w:left="360"/>
        <w:rPr>
          <w:rFonts w:asciiTheme="minorHAnsi" w:hAnsiTheme="minorHAnsi" w:cs="Segoe UI"/>
          <w:color w:val="707070" w:themeColor="accent1"/>
          <w:spacing w:val="-1"/>
          <w:sz w:val="22"/>
          <w:szCs w:val="22"/>
          <w:shd w:val="clear" w:color="auto" w:fill="FFFFFF"/>
        </w:rPr>
      </w:pPr>
      <w:r>
        <w:rPr>
          <w:rFonts w:asciiTheme="minorHAnsi" w:hAnsiTheme="minorHAnsi" w:cs="Segoe UI"/>
          <w:noProof/>
          <w:color w:val="707070" w:themeColor="accent1"/>
          <w:spacing w:val="-1"/>
          <w:sz w:val="22"/>
          <w:szCs w:val="22"/>
          <w:shd w:val="clear" w:color="auto" w:fill="FFFFFF"/>
        </w:rPr>
        <w:drawing>
          <wp:inline distT="0" distB="0" distL="0" distR="0" wp14:anchorId="56345D76" wp14:editId="10D09D64">
            <wp:extent cx="5486400" cy="1457325"/>
            <wp:effectExtent l="0" t="0" r="0" b="3175"/>
            <wp:docPr id="1799518972" name="Picture 1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18972" name="Picture 11" descr="A screenshot of a computer cod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486400" cy="1457325"/>
                    </a:xfrm>
                    <a:prstGeom prst="rect">
                      <a:avLst/>
                    </a:prstGeom>
                  </pic:spPr>
                </pic:pic>
              </a:graphicData>
            </a:graphic>
          </wp:inline>
        </w:drawing>
      </w:r>
    </w:p>
    <w:p w14:paraId="5791E258" w14:textId="3BAFA8F6" w:rsidR="009C3F6E" w:rsidRDefault="009C3F6E" w:rsidP="00D013FA">
      <w:pPr>
        <w:pStyle w:val="NormalWeb"/>
        <w:shd w:val="clear" w:color="auto" w:fill="FFFFFF"/>
        <w:ind w:left="360"/>
        <w:rPr>
          <w:rFonts w:asciiTheme="minorHAnsi" w:hAnsiTheme="minorHAnsi" w:cs="Segoe UI"/>
          <w:color w:val="707070" w:themeColor="accent1"/>
          <w:spacing w:val="-1"/>
          <w:sz w:val="22"/>
          <w:szCs w:val="22"/>
          <w:shd w:val="clear" w:color="auto" w:fill="FFFFFF"/>
        </w:rPr>
      </w:pPr>
      <w:r>
        <w:rPr>
          <w:rFonts w:asciiTheme="minorHAnsi" w:hAnsiTheme="minorHAnsi" w:cs="Segoe UI"/>
          <w:noProof/>
          <w:color w:val="707070" w:themeColor="accent1"/>
          <w:spacing w:val="-1"/>
          <w:sz w:val="22"/>
          <w:szCs w:val="22"/>
          <w:shd w:val="clear" w:color="auto" w:fill="FFFFFF"/>
        </w:rPr>
        <w:lastRenderedPageBreak/>
        <w:drawing>
          <wp:inline distT="0" distB="0" distL="0" distR="0" wp14:anchorId="613850DA" wp14:editId="48E9035D">
            <wp:extent cx="5486400" cy="2882265"/>
            <wp:effectExtent l="0" t="0" r="0" b="635"/>
            <wp:docPr id="442730324" name="Picture 5" descr="A picture containing plot, line,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30324" name="Picture 5" descr="A picture containing plot, line, text,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041" cy="2931459"/>
                    </a:xfrm>
                    <a:prstGeom prst="rect">
                      <a:avLst/>
                    </a:prstGeom>
                    <a:noFill/>
                    <a:ln>
                      <a:noFill/>
                    </a:ln>
                  </pic:spPr>
                </pic:pic>
              </a:graphicData>
            </a:graphic>
          </wp:inline>
        </w:drawing>
      </w:r>
    </w:p>
    <w:p w14:paraId="094F65C0" w14:textId="77777777" w:rsidR="00206554" w:rsidRPr="00206554" w:rsidRDefault="00206554" w:rsidP="00206554">
      <w:pPr>
        <w:pStyle w:val="NormalWeb"/>
        <w:shd w:val="clear" w:color="auto" w:fill="FFFFFF"/>
        <w:ind w:left="360"/>
        <w:jc w:val="center"/>
        <w:rPr>
          <w:rFonts w:asciiTheme="majorHAnsi" w:hAnsiTheme="majorHAnsi" w:cs="Courier New"/>
          <w:b/>
          <w:bCs/>
          <w:color w:val="2E2E2E" w:themeColor="accent2"/>
          <w:spacing w:val="-1"/>
          <w:sz w:val="28"/>
          <w:szCs w:val="28"/>
          <w:shd w:val="clear" w:color="auto" w:fill="FFFFFF"/>
        </w:rPr>
      </w:pPr>
      <w:r w:rsidRPr="00206554">
        <w:rPr>
          <w:rFonts w:asciiTheme="majorHAnsi" w:hAnsiTheme="majorHAnsi" w:cs="Courier New"/>
          <w:b/>
          <w:bCs/>
          <w:color w:val="2E2E2E" w:themeColor="accent2"/>
          <w:spacing w:val="-1"/>
          <w:sz w:val="28"/>
          <w:szCs w:val="28"/>
          <w:shd w:val="clear" w:color="auto" w:fill="FFFFFF"/>
        </w:rPr>
        <w:t>SARIMAX Model</w:t>
      </w:r>
    </w:p>
    <w:p w14:paraId="753DDDA9" w14:textId="279283B8" w:rsidR="001E666A" w:rsidRDefault="00206554" w:rsidP="00D013FA">
      <w:pPr>
        <w:pStyle w:val="NormalWeb"/>
        <w:shd w:val="clear" w:color="auto" w:fill="FFFFFF"/>
        <w:ind w:left="360"/>
        <w:rPr>
          <w:rFonts w:asciiTheme="minorHAnsi" w:hAnsiTheme="minorHAnsi" w:cs="Segoe UI"/>
          <w:color w:val="707070" w:themeColor="accent1"/>
          <w:spacing w:val="-1"/>
          <w:sz w:val="22"/>
          <w:szCs w:val="22"/>
          <w:shd w:val="clear" w:color="auto" w:fill="FFFFFF"/>
        </w:rPr>
      </w:pPr>
      <w:r>
        <w:rPr>
          <w:rFonts w:asciiTheme="minorHAnsi" w:hAnsiTheme="minorHAnsi" w:cs="Segoe UI"/>
          <w:noProof/>
          <w:color w:val="707070" w:themeColor="accent1"/>
          <w:spacing w:val="-1"/>
          <w:sz w:val="22"/>
          <w:szCs w:val="22"/>
          <w:shd w:val="clear" w:color="auto" w:fill="FFFFFF"/>
        </w:rPr>
        <w:drawing>
          <wp:inline distT="0" distB="0" distL="0" distR="0" wp14:anchorId="3AD3F60C" wp14:editId="73F07C48">
            <wp:extent cx="5486400" cy="4083050"/>
            <wp:effectExtent l="0" t="0" r="0" b="6350"/>
            <wp:docPr id="22753469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34695"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083050"/>
                    </a:xfrm>
                    <a:prstGeom prst="rect">
                      <a:avLst/>
                    </a:prstGeom>
                  </pic:spPr>
                </pic:pic>
              </a:graphicData>
            </a:graphic>
          </wp:inline>
        </w:drawing>
      </w:r>
    </w:p>
    <w:p w14:paraId="6F2B45F1" w14:textId="6DCB1D86" w:rsidR="001E666A" w:rsidRPr="001E666A" w:rsidRDefault="001E666A" w:rsidP="002065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Courier New"/>
          <w:color w:val="707070" w:themeColor="accent1"/>
          <w:sz w:val="22"/>
          <w:szCs w:val="22"/>
        </w:rPr>
      </w:pPr>
      <w:r>
        <w:rPr>
          <w:rFonts w:ascii="Courier New" w:hAnsi="Courier New" w:cs="Courier New"/>
          <w:color w:val="000000"/>
          <w:sz w:val="21"/>
          <w:szCs w:val="21"/>
        </w:rPr>
        <w:tab/>
      </w:r>
    </w:p>
    <w:p w14:paraId="6A27321F" w14:textId="2DF7EAF3" w:rsidR="001E666A" w:rsidRPr="001E666A" w:rsidRDefault="001E666A"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Courier New"/>
          <w:color w:val="707070" w:themeColor="accent1"/>
          <w:sz w:val="22"/>
          <w:szCs w:val="22"/>
        </w:rPr>
      </w:pPr>
      <w:r w:rsidRPr="001E666A">
        <w:rPr>
          <w:rFonts w:asciiTheme="minorHAnsi" w:hAnsiTheme="minorHAnsi" w:cs="Courier New"/>
          <w:color w:val="707070" w:themeColor="accent1"/>
          <w:sz w:val="22"/>
          <w:szCs w:val="22"/>
        </w:rPr>
        <w:lastRenderedPageBreak/>
        <w:tab/>
      </w:r>
      <w:r w:rsidR="00206554">
        <w:rPr>
          <w:rFonts w:asciiTheme="minorHAnsi" w:hAnsiTheme="minorHAnsi" w:cs="Courier New"/>
          <w:noProof/>
          <w:color w:val="707070" w:themeColor="accent1"/>
          <w:sz w:val="22"/>
          <w:szCs w:val="22"/>
        </w:rPr>
        <w:drawing>
          <wp:inline distT="0" distB="0" distL="0" distR="0" wp14:anchorId="1AFD24DA" wp14:editId="341DF73A">
            <wp:extent cx="5486400" cy="4044950"/>
            <wp:effectExtent l="0" t="0" r="0" b="6350"/>
            <wp:docPr id="206548070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80703" name="Picture 13"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044950"/>
                    </a:xfrm>
                    <a:prstGeom prst="rect">
                      <a:avLst/>
                    </a:prstGeom>
                  </pic:spPr>
                </pic:pic>
              </a:graphicData>
            </a:graphic>
          </wp:inline>
        </w:drawing>
      </w:r>
    </w:p>
    <w:p w14:paraId="5C337366" w14:textId="09E0D7F8" w:rsidR="00206554" w:rsidRPr="009C3F6E" w:rsidRDefault="00206554" w:rsidP="002065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Courier New"/>
          <w:color w:val="707070" w:themeColor="accent1"/>
          <w:sz w:val="22"/>
          <w:szCs w:val="22"/>
        </w:rPr>
      </w:pPr>
      <w:r>
        <w:rPr>
          <w:rFonts w:asciiTheme="minorHAnsi" w:hAnsiTheme="minorHAnsi" w:cs="Courier New"/>
          <w:color w:val="707070" w:themeColor="accent1"/>
          <w:sz w:val="22"/>
          <w:szCs w:val="22"/>
        </w:rPr>
        <w:tab/>
      </w:r>
      <w:r w:rsidRPr="009C3F6E">
        <w:rPr>
          <w:rFonts w:asciiTheme="minorHAnsi" w:hAnsiTheme="minorHAnsi" w:cs="Courier New"/>
          <w:color w:val="707070" w:themeColor="accent1"/>
          <w:sz w:val="22"/>
          <w:szCs w:val="22"/>
        </w:rPr>
        <w:t>RMSE</w:t>
      </w:r>
      <w:r>
        <w:rPr>
          <w:rFonts w:cs="Courier New"/>
        </w:rPr>
        <w:tab/>
      </w:r>
      <w:r w:rsidRPr="009C3F6E">
        <w:rPr>
          <w:rFonts w:asciiTheme="minorHAnsi" w:hAnsiTheme="minorHAnsi" w:cs="Courier New"/>
          <w:color w:val="707070" w:themeColor="accent1"/>
          <w:sz w:val="22"/>
          <w:szCs w:val="22"/>
        </w:rPr>
        <w:t xml:space="preserve">: </w:t>
      </w:r>
      <w:proofErr w:type="gramStart"/>
      <w:r w:rsidRPr="009C3F6E">
        <w:rPr>
          <w:rFonts w:asciiTheme="minorHAnsi" w:hAnsiTheme="minorHAnsi" w:cs="Courier New"/>
          <w:color w:val="707070" w:themeColor="accent1"/>
          <w:sz w:val="22"/>
          <w:szCs w:val="22"/>
        </w:rPr>
        <w:t>3230.9</w:t>
      </w:r>
      <w:r w:rsidR="00A927B3">
        <w:rPr>
          <w:rFonts w:asciiTheme="minorHAnsi" w:hAnsiTheme="minorHAnsi" w:cs="Courier New"/>
          <w:color w:val="707070" w:themeColor="accent1"/>
          <w:sz w:val="22"/>
          <w:szCs w:val="22"/>
        </w:rPr>
        <w:t xml:space="preserve"> </w:t>
      </w:r>
      <w:r w:rsidRPr="001E666A">
        <w:rPr>
          <w:rFonts w:asciiTheme="minorHAnsi" w:hAnsiTheme="minorHAnsi" w:cs="Courier New"/>
          <w:color w:val="707070" w:themeColor="accent1"/>
          <w:sz w:val="22"/>
          <w:szCs w:val="22"/>
        </w:rPr>
        <w:t xml:space="preserve"> (</w:t>
      </w:r>
      <w:proofErr w:type="gramEnd"/>
      <w:r w:rsidRPr="001E666A">
        <w:rPr>
          <w:rFonts w:asciiTheme="minorHAnsi" w:hAnsiTheme="minorHAnsi" w:cs="Courier New"/>
          <w:color w:val="707070" w:themeColor="accent1"/>
          <w:sz w:val="22"/>
          <w:szCs w:val="22"/>
        </w:rPr>
        <w:t xml:space="preserve"> Expected</w:t>
      </w:r>
      <w:r w:rsidR="006B0A47">
        <w:rPr>
          <w:rFonts w:asciiTheme="minorHAnsi" w:hAnsiTheme="minorHAnsi" w:cs="Courier New"/>
          <w:color w:val="707070" w:themeColor="accent1"/>
          <w:sz w:val="22"/>
          <w:szCs w:val="22"/>
        </w:rPr>
        <w:t xml:space="preserve"> Root Mean Squared Error</w:t>
      </w:r>
      <w:r w:rsidRPr="001E666A">
        <w:rPr>
          <w:rFonts w:asciiTheme="minorHAnsi" w:hAnsiTheme="minorHAnsi" w:cs="Courier New"/>
          <w:color w:val="707070" w:themeColor="accent1"/>
          <w:sz w:val="22"/>
          <w:szCs w:val="22"/>
        </w:rPr>
        <w:t xml:space="preserve"> )</w:t>
      </w:r>
    </w:p>
    <w:p w14:paraId="3CDF0864" w14:textId="39AF01B2" w:rsidR="00206554" w:rsidRPr="001E666A" w:rsidRDefault="00206554" w:rsidP="002065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Courier New"/>
          <w:color w:val="707070" w:themeColor="accent1"/>
          <w:sz w:val="22"/>
          <w:szCs w:val="22"/>
        </w:rPr>
      </w:pPr>
      <w:r w:rsidRPr="001E666A">
        <w:rPr>
          <w:rFonts w:asciiTheme="minorHAnsi" w:hAnsiTheme="minorHAnsi" w:cs="Courier New"/>
          <w:color w:val="707070" w:themeColor="accent1"/>
          <w:sz w:val="22"/>
          <w:szCs w:val="22"/>
        </w:rPr>
        <w:tab/>
      </w:r>
      <w:proofErr w:type="gramStart"/>
      <w:r w:rsidRPr="009C3F6E">
        <w:rPr>
          <w:rFonts w:asciiTheme="minorHAnsi" w:hAnsiTheme="minorHAnsi" w:cs="Courier New"/>
          <w:color w:val="707070" w:themeColor="accent1"/>
          <w:sz w:val="22"/>
          <w:szCs w:val="22"/>
        </w:rPr>
        <w:t xml:space="preserve">AIC  </w:t>
      </w:r>
      <w:r>
        <w:rPr>
          <w:rFonts w:cs="Courier New"/>
        </w:rPr>
        <w:tab/>
      </w:r>
      <w:proofErr w:type="gramEnd"/>
      <w:r w:rsidRPr="009C3F6E">
        <w:rPr>
          <w:rFonts w:asciiTheme="minorHAnsi" w:hAnsiTheme="minorHAnsi" w:cs="Courier New"/>
          <w:color w:val="707070" w:themeColor="accent1"/>
          <w:sz w:val="22"/>
          <w:szCs w:val="22"/>
        </w:rPr>
        <w:t>: 1510.</w:t>
      </w:r>
      <w:r w:rsidRPr="00206554">
        <w:rPr>
          <w:rFonts w:asciiTheme="minorHAnsi" w:hAnsiTheme="minorHAnsi" w:cs="Courier New"/>
          <w:color w:val="707070" w:themeColor="accent1"/>
          <w:sz w:val="22"/>
          <w:szCs w:val="22"/>
        </w:rPr>
        <w:t xml:space="preserve"> </w:t>
      </w:r>
      <w:r w:rsidRPr="009C3F6E">
        <w:rPr>
          <w:rFonts w:asciiTheme="minorHAnsi" w:hAnsiTheme="minorHAnsi" w:cs="Courier New"/>
          <w:color w:val="707070" w:themeColor="accent1"/>
          <w:sz w:val="22"/>
          <w:szCs w:val="22"/>
        </w:rPr>
        <w:t>1</w:t>
      </w:r>
      <w:r w:rsidR="00A927B3">
        <w:rPr>
          <w:rFonts w:asciiTheme="minorHAnsi" w:hAnsiTheme="minorHAnsi" w:cs="Courier New"/>
          <w:color w:val="707070" w:themeColor="accent1"/>
          <w:sz w:val="22"/>
          <w:szCs w:val="22"/>
        </w:rPr>
        <w:t xml:space="preserve"> </w:t>
      </w:r>
      <w:proofErr w:type="gramStart"/>
      <w:r w:rsidR="006B0A47">
        <w:rPr>
          <w:rFonts w:asciiTheme="minorHAnsi" w:hAnsiTheme="minorHAnsi" w:cs="Courier New"/>
          <w:color w:val="707070" w:themeColor="accent1"/>
          <w:sz w:val="22"/>
          <w:szCs w:val="22"/>
        </w:rPr>
        <w:t>( Akaike</w:t>
      </w:r>
      <w:proofErr w:type="gramEnd"/>
      <w:r w:rsidR="006B0A47">
        <w:rPr>
          <w:rFonts w:asciiTheme="minorHAnsi" w:hAnsiTheme="minorHAnsi" w:cs="Courier New"/>
          <w:color w:val="707070" w:themeColor="accent1"/>
          <w:sz w:val="22"/>
          <w:szCs w:val="22"/>
        </w:rPr>
        <w:t xml:space="preserve"> Information Criteria)</w:t>
      </w:r>
    </w:p>
    <w:p w14:paraId="60BA0A8B" w14:textId="77777777" w:rsidR="00206554" w:rsidRDefault="001E666A"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Courier New"/>
          <w:color w:val="707070" w:themeColor="accent1"/>
          <w:sz w:val="22"/>
          <w:szCs w:val="22"/>
        </w:rPr>
      </w:pPr>
      <w:r w:rsidRPr="001E666A">
        <w:rPr>
          <w:rFonts w:asciiTheme="minorHAnsi" w:hAnsiTheme="minorHAnsi" w:cs="Courier New"/>
          <w:color w:val="707070" w:themeColor="accent1"/>
          <w:sz w:val="22"/>
          <w:szCs w:val="22"/>
        </w:rPr>
        <w:tab/>
      </w:r>
    </w:p>
    <w:p w14:paraId="7CBACDF6" w14:textId="11C9F174" w:rsidR="001E666A" w:rsidRDefault="00206554"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r>
        <w:rPr>
          <w:rFonts w:asciiTheme="minorHAnsi" w:hAnsiTheme="minorHAnsi" w:cs="Courier New"/>
          <w:color w:val="707070" w:themeColor="accent1"/>
          <w:sz w:val="22"/>
          <w:szCs w:val="22"/>
        </w:rPr>
        <w:tab/>
      </w:r>
      <w:r w:rsidR="001E666A" w:rsidRPr="001E666A">
        <w:rPr>
          <w:rFonts w:asciiTheme="minorHAnsi" w:hAnsiTheme="minorHAnsi" w:cs="Courier New"/>
          <w:color w:val="707070" w:themeColor="accent1"/>
          <w:sz w:val="22"/>
          <w:szCs w:val="22"/>
        </w:rPr>
        <w:t xml:space="preserve">RMSE </w:t>
      </w:r>
      <w:r w:rsidR="001E666A">
        <w:rPr>
          <w:rFonts w:cs="Courier New"/>
        </w:rPr>
        <w:tab/>
      </w:r>
      <w:r w:rsidR="001E666A" w:rsidRPr="009C3F6E">
        <w:rPr>
          <w:rFonts w:asciiTheme="minorHAnsi" w:hAnsiTheme="minorHAnsi" w:cs="Courier New"/>
          <w:color w:val="707070" w:themeColor="accent1"/>
          <w:sz w:val="22"/>
          <w:szCs w:val="22"/>
        </w:rPr>
        <w:t xml:space="preserve">: </w:t>
      </w:r>
      <w:proofErr w:type="gramStart"/>
      <w:r w:rsidR="001E666A" w:rsidRPr="009C3F6E">
        <w:rPr>
          <w:rFonts w:asciiTheme="minorHAnsi" w:hAnsiTheme="minorHAnsi" w:cs="Courier New"/>
          <w:color w:val="707070" w:themeColor="accent1"/>
          <w:sz w:val="22"/>
          <w:szCs w:val="22"/>
        </w:rPr>
        <w:t>4333.3</w:t>
      </w:r>
      <w:r w:rsidR="001E666A" w:rsidRPr="001E666A">
        <w:rPr>
          <w:rFonts w:asciiTheme="minorHAnsi" w:hAnsiTheme="minorHAnsi" w:cs="Courier New"/>
          <w:color w:val="707070" w:themeColor="accent1"/>
          <w:sz w:val="22"/>
          <w:szCs w:val="22"/>
        </w:rPr>
        <w:t xml:space="preserve"> </w:t>
      </w:r>
      <w:r w:rsidR="00A927B3">
        <w:rPr>
          <w:rFonts w:asciiTheme="minorHAnsi" w:hAnsiTheme="minorHAnsi" w:cs="Courier New"/>
          <w:color w:val="707070" w:themeColor="accent1"/>
          <w:sz w:val="22"/>
          <w:szCs w:val="22"/>
        </w:rPr>
        <w:t xml:space="preserve"> </w:t>
      </w:r>
      <w:r w:rsidR="001E666A" w:rsidRPr="001E666A">
        <w:rPr>
          <w:rFonts w:asciiTheme="minorHAnsi" w:hAnsiTheme="minorHAnsi" w:cs="Courier New"/>
          <w:color w:val="707070" w:themeColor="accent1"/>
          <w:sz w:val="22"/>
          <w:szCs w:val="22"/>
        </w:rPr>
        <w:t>(</w:t>
      </w:r>
      <w:proofErr w:type="gramEnd"/>
      <w:r w:rsidR="001E666A" w:rsidRPr="001E666A">
        <w:rPr>
          <w:rFonts w:asciiTheme="minorHAnsi" w:hAnsiTheme="minorHAnsi" w:cs="Courier New"/>
          <w:color w:val="707070" w:themeColor="accent1"/>
          <w:sz w:val="22"/>
          <w:szCs w:val="22"/>
        </w:rPr>
        <w:t>Forecast</w:t>
      </w:r>
      <w:r w:rsidR="006B0A47">
        <w:rPr>
          <w:rFonts w:asciiTheme="minorHAnsi" w:hAnsiTheme="minorHAnsi" w:cs="Courier New"/>
          <w:color w:val="707070" w:themeColor="accent1"/>
          <w:sz w:val="22"/>
          <w:szCs w:val="22"/>
        </w:rPr>
        <w:t xml:space="preserve"> Root Mean Squared Error</w:t>
      </w:r>
      <w:r w:rsidR="001E666A" w:rsidRPr="001E666A">
        <w:rPr>
          <w:rFonts w:asciiTheme="minorHAnsi" w:hAnsiTheme="minorHAnsi" w:cs="Courier New"/>
          <w:color w:val="707070" w:themeColor="accent1"/>
          <w:sz w:val="22"/>
          <w:szCs w:val="22"/>
        </w:rPr>
        <w:t>)</w:t>
      </w:r>
      <w:r w:rsidR="006B0A47">
        <w:rPr>
          <w:rFonts w:asciiTheme="minorHAnsi" w:hAnsiTheme="minorHAnsi" w:cs="Courier New"/>
          <w:color w:val="707070" w:themeColor="accent1"/>
          <w:sz w:val="22"/>
          <w:szCs w:val="22"/>
        </w:rPr>
        <w:t xml:space="preserve"> </w:t>
      </w:r>
    </w:p>
    <w:p w14:paraId="7F496261" w14:textId="77777777" w:rsidR="0032372C" w:rsidRDefault="0032372C"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1CD58AB9" w14:textId="77777777" w:rsidR="0032372C" w:rsidRDefault="0032372C"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737C8AE2" w14:textId="77777777" w:rsidR="008F3D57" w:rsidRDefault="008F3D57"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04788531" w14:textId="77777777" w:rsidR="008F3D57" w:rsidRDefault="008F3D57"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21601226" w14:textId="77777777" w:rsidR="008F3D57" w:rsidRDefault="008F3D57"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405916D5" w14:textId="77777777" w:rsidR="008F3D57" w:rsidRDefault="008F3D57"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51C4AFAD" w14:textId="77777777" w:rsidR="008F3D57" w:rsidRDefault="008F3D57"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31F9D55B" w14:textId="77777777" w:rsidR="008F3D57" w:rsidRDefault="008F3D57"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7838D06C" w14:textId="77777777" w:rsidR="008F3D57" w:rsidRDefault="008F3D57"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4CDD7FE4" w14:textId="77777777" w:rsidR="008F3D57" w:rsidRDefault="008F3D57"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1598D2A7" w14:textId="77777777" w:rsidR="008F3D57" w:rsidRDefault="008F3D57"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083BA7AD" w14:textId="77777777" w:rsidR="008F3D57" w:rsidRDefault="008F3D57"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4EDA1720" w14:textId="77777777" w:rsidR="008F3D57" w:rsidRDefault="008F3D57"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23DAEB4D" w14:textId="77777777" w:rsidR="008F3D57" w:rsidRDefault="008F3D57"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2B0A8F08" w14:textId="77777777" w:rsidR="008F3D57" w:rsidRDefault="008F3D57"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4B7EE45A" w14:textId="77777777" w:rsidR="008F3D57" w:rsidRDefault="008F3D57"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706DF8C8" w14:textId="77777777" w:rsidR="008F3D57" w:rsidRDefault="008F3D57"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5384D067" w14:textId="77777777" w:rsidR="008F3D57" w:rsidRDefault="008F3D57"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7BA54122" w14:textId="77777777" w:rsidR="008F3D57" w:rsidRDefault="008F3D57"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3E2C6A6A" w14:textId="77777777" w:rsidR="0032372C" w:rsidRDefault="0032372C"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2720C09B" w14:textId="73DC9E2E" w:rsidR="0032372C" w:rsidRPr="009C3F6E" w:rsidRDefault="0032372C" w:rsidP="00323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inorHAnsi" w:hAnsiTheme="minorHAnsi" w:cs="Courier New"/>
          <w:color w:val="2E2E2E" w:themeColor="accent2"/>
          <w:sz w:val="22"/>
          <w:szCs w:val="22"/>
          <w:u w:val="single"/>
        </w:rPr>
      </w:pPr>
      <w:r w:rsidRPr="0032372C">
        <w:rPr>
          <w:rFonts w:cs="Courier New"/>
          <w:color w:val="2E2E2E" w:themeColor="accent2"/>
          <w:sz w:val="22"/>
          <w:szCs w:val="22"/>
          <w:u w:val="single"/>
        </w:rPr>
        <w:lastRenderedPageBreak/>
        <w:t xml:space="preserve">Forecast </w:t>
      </w:r>
      <w:r>
        <w:rPr>
          <w:rFonts w:cs="Courier New"/>
          <w:color w:val="2E2E2E" w:themeColor="accent2"/>
          <w:u w:val="single"/>
        </w:rPr>
        <w:t>1</w:t>
      </w:r>
      <w:r w:rsidRPr="0032372C">
        <w:rPr>
          <w:rFonts w:cs="Courier New"/>
          <w:color w:val="2E2E2E" w:themeColor="accent2"/>
          <w:sz w:val="22"/>
          <w:szCs w:val="22"/>
          <w:u w:val="single"/>
        </w:rPr>
        <w:t xml:space="preserve"> Yearly BTC Price (USD)</w:t>
      </w:r>
    </w:p>
    <w:p w14:paraId="47EDA678" w14:textId="77777777" w:rsidR="0032372C" w:rsidRDefault="0032372C"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73C5745E" w14:textId="77777777" w:rsidR="00802684" w:rsidRDefault="00802684"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2E357B22" w14:textId="53E62A74" w:rsidR="0032372C" w:rsidRDefault="0032372C"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fldChar w:fldCharType="begin"/>
      </w:r>
      <w:r>
        <w:instrText xml:space="preserve"> INCLUDEPICTURE "https://lh5.googleusercontent.com/EP1iLlloi7BsHZsH7Fnel5aBgfnbxpm257swk_fMQL9KofCIQnYfMPTloDpLyt9ixHzRq3mMM4-1Zt6K3q146MGapGNMOMzthOjLjtsHJo-1hQZsxlx3qSVYxTlN1nexerpXaWCZOaKoNv03VSrw1SqUfQ=s2048" \* MERGEFORMATINET </w:instrText>
      </w:r>
      <w:r>
        <w:fldChar w:fldCharType="separate"/>
      </w:r>
      <w:r>
        <w:rPr>
          <w:noProof/>
        </w:rPr>
        <w:drawing>
          <wp:inline distT="0" distB="0" distL="0" distR="0" wp14:anchorId="49AE5BF4" wp14:editId="3AE08F4C">
            <wp:extent cx="5486400" cy="2743200"/>
            <wp:effectExtent l="0" t="0" r="0" b="0"/>
            <wp:docPr id="1124431270" name="Picture 8" descr="A picture containing screenshot, lin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31270" name="Picture 8" descr="A picture containing screenshot, line, black&#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r>
        <w:fldChar w:fldCharType="end"/>
      </w:r>
    </w:p>
    <w:p w14:paraId="162166EB" w14:textId="77777777" w:rsidR="0032372C" w:rsidRDefault="0032372C"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p>
    <w:p w14:paraId="3A5CD411" w14:textId="77777777" w:rsidR="0032372C" w:rsidRDefault="0032372C"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p>
    <w:p w14:paraId="3DEE271F" w14:textId="77777777" w:rsidR="0032372C" w:rsidRDefault="0032372C"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p>
    <w:p w14:paraId="12A374ED" w14:textId="77777777" w:rsidR="0032372C" w:rsidRDefault="0032372C" w:rsidP="001E6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rPr>
      </w:pPr>
    </w:p>
    <w:p w14:paraId="30437311" w14:textId="7A512AAE" w:rsidR="00802684" w:rsidRPr="009C3F6E" w:rsidRDefault="00802684" w:rsidP="00802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inorHAnsi" w:hAnsiTheme="minorHAnsi" w:cs="Courier New"/>
          <w:color w:val="2E2E2E" w:themeColor="accent2"/>
          <w:sz w:val="22"/>
          <w:szCs w:val="22"/>
          <w:u w:val="single"/>
        </w:rPr>
      </w:pPr>
      <w:r w:rsidRPr="0032372C">
        <w:rPr>
          <w:rFonts w:cs="Courier New"/>
          <w:color w:val="2E2E2E" w:themeColor="accent2"/>
          <w:sz w:val="22"/>
          <w:szCs w:val="22"/>
          <w:u w:val="single"/>
        </w:rPr>
        <w:t>Forecast 3 Yearly BTC Price (USD)</w:t>
      </w:r>
    </w:p>
    <w:p w14:paraId="443495E1" w14:textId="2B9A797C" w:rsidR="001E666A" w:rsidRDefault="00802684" w:rsidP="00D013FA">
      <w:pPr>
        <w:pStyle w:val="NormalWeb"/>
        <w:shd w:val="clear" w:color="auto" w:fill="FFFFFF"/>
        <w:ind w:left="360"/>
        <w:rPr>
          <w:rFonts w:asciiTheme="minorHAnsi" w:hAnsiTheme="minorHAnsi" w:cs="Segoe UI"/>
          <w:color w:val="707070" w:themeColor="accent1"/>
          <w:spacing w:val="-1"/>
          <w:sz w:val="22"/>
          <w:szCs w:val="22"/>
          <w:shd w:val="clear" w:color="auto" w:fill="FFFFFF"/>
        </w:rPr>
      </w:pPr>
      <w:r>
        <w:rPr>
          <w:rFonts w:asciiTheme="minorHAnsi" w:hAnsiTheme="minorHAnsi" w:cs="Segoe UI"/>
          <w:noProof/>
          <w:color w:val="707070" w:themeColor="accent1"/>
          <w:spacing w:val="-1"/>
          <w:sz w:val="22"/>
          <w:szCs w:val="22"/>
          <w:shd w:val="clear" w:color="auto" w:fill="FFFFFF"/>
        </w:rPr>
        <w:drawing>
          <wp:inline distT="0" distB="0" distL="0" distR="0" wp14:anchorId="60334AC9" wp14:editId="0473931C">
            <wp:extent cx="5486400" cy="2743200"/>
            <wp:effectExtent l="0" t="0" r="0" b="0"/>
            <wp:docPr id="1208996860" name="Picture 6" descr="A picture containing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96860" name="Picture 6" descr="A picture containing screenshot,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4489177D" w14:textId="77777777" w:rsidR="0032372C" w:rsidRDefault="0032372C" w:rsidP="00D013FA">
      <w:pPr>
        <w:pStyle w:val="NormalWeb"/>
        <w:shd w:val="clear" w:color="auto" w:fill="FFFFFF"/>
        <w:ind w:left="360"/>
        <w:rPr>
          <w:rFonts w:asciiTheme="minorHAnsi" w:hAnsiTheme="minorHAnsi" w:cs="Segoe UI"/>
          <w:color w:val="707070" w:themeColor="accent1"/>
          <w:spacing w:val="-1"/>
          <w:sz w:val="22"/>
          <w:szCs w:val="22"/>
          <w:shd w:val="clear" w:color="auto" w:fill="FFFFFF"/>
        </w:rPr>
      </w:pPr>
    </w:p>
    <w:p w14:paraId="24C12B55" w14:textId="77777777" w:rsidR="0032372C" w:rsidRDefault="0032372C" w:rsidP="00D013FA">
      <w:pPr>
        <w:pStyle w:val="NormalWeb"/>
        <w:shd w:val="clear" w:color="auto" w:fill="FFFFFF"/>
        <w:ind w:left="360"/>
        <w:rPr>
          <w:rFonts w:asciiTheme="minorHAnsi" w:hAnsiTheme="minorHAnsi" w:cs="Segoe UI"/>
          <w:color w:val="707070" w:themeColor="accent1"/>
          <w:spacing w:val="-1"/>
          <w:sz w:val="22"/>
          <w:szCs w:val="22"/>
          <w:shd w:val="clear" w:color="auto" w:fill="FFFFFF"/>
        </w:rPr>
      </w:pPr>
    </w:p>
    <w:p w14:paraId="1BBA79BD" w14:textId="77777777" w:rsidR="00BE7B25" w:rsidRDefault="00BE7B25" w:rsidP="0032372C">
      <w:pPr>
        <w:pStyle w:val="NormalWeb"/>
        <w:shd w:val="clear" w:color="auto" w:fill="FFFFFF"/>
        <w:ind w:left="360"/>
        <w:jc w:val="center"/>
        <w:rPr>
          <w:rFonts w:asciiTheme="minorHAnsi" w:hAnsiTheme="minorHAnsi" w:cs="Segoe UI"/>
          <w:color w:val="2E2E2E" w:themeColor="accent2"/>
          <w:spacing w:val="-1"/>
          <w:sz w:val="22"/>
          <w:szCs w:val="22"/>
          <w:u w:val="single"/>
          <w:shd w:val="clear" w:color="auto" w:fill="FFFFFF"/>
        </w:rPr>
      </w:pPr>
    </w:p>
    <w:p w14:paraId="4781608D" w14:textId="77777777" w:rsidR="00BE7B25" w:rsidRDefault="00BE7B25" w:rsidP="0032372C">
      <w:pPr>
        <w:pStyle w:val="NormalWeb"/>
        <w:shd w:val="clear" w:color="auto" w:fill="FFFFFF"/>
        <w:ind w:left="360"/>
        <w:jc w:val="center"/>
        <w:rPr>
          <w:rFonts w:asciiTheme="minorHAnsi" w:hAnsiTheme="minorHAnsi" w:cs="Segoe UI"/>
          <w:color w:val="2E2E2E" w:themeColor="accent2"/>
          <w:spacing w:val="-1"/>
          <w:sz w:val="22"/>
          <w:szCs w:val="22"/>
          <w:u w:val="single"/>
          <w:shd w:val="clear" w:color="auto" w:fill="FFFFFF"/>
        </w:rPr>
      </w:pPr>
    </w:p>
    <w:p w14:paraId="523D9096" w14:textId="5BDCFA76" w:rsidR="0032372C" w:rsidRPr="0032372C" w:rsidRDefault="0032372C" w:rsidP="0032372C">
      <w:pPr>
        <w:pStyle w:val="NormalWeb"/>
        <w:shd w:val="clear" w:color="auto" w:fill="FFFFFF"/>
        <w:ind w:left="360"/>
        <w:jc w:val="center"/>
        <w:rPr>
          <w:rFonts w:asciiTheme="minorHAnsi" w:hAnsiTheme="minorHAnsi" w:cs="Segoe UI"/>
          <w:color w:val="2E2E2E" w:themeColor="accent2"/>
          <w:spacing w:val="-1"/>
          <w:sz w:val="22"/>
          <w:szCs w:val="22"/>
          <w:u w:val="single"/>
          <w:shd w:val="clear" w:color="auto" w:fill="FFFFFF"/>
        </w:rPr>
      </w:pPr>
      <w:r w:rsidRPr="0032372C">
        <w:rPr>
          <w:rFonts w:asciiTheme="minorHAnsi" w:hAnsiTheme="minorHAnsi" w:cs="Segoe UI"/>
          <w:color w:val="2E2E2E" w:themeColor="accent2"/>
          <w:spacing w:val="-1"/>
          <w:sz w:val="22"/>
          <w:szCs w:val="22"/>
          <w:u w:val="single"/>
          <w:shd w:val="clear" w:color="auto" w:fill="FFFFFF"/>
        </w:rPr>
        <w:lastRenderedPageBreak/>
        <w:t>Forecast 8 Yearly BTC</w:t>
      </w:r>
      <w:r>
        <w:rPr>
          <w:rFonts w:asciiTheme="minorHAnsi" w:hAnsiTheme="minorHAnsi" w:cs="Segoe UI"/>
          <w:color w:val="2E2E2E" w:themeColor="accent2"/>
          <w:spacing w:val="-1"/>
          <w:sz w:val="22"/>
          <w:szCs w:val="22"/>
          <w:u w:val="single"/>
          <w:shd w:val="clear" w:color="auto" w:fill="FFFFFF"/>
        </w:rPr>
        <w:t xml:space="preserve"> </w:t>
      </w:r>
      <w:proofErr w:type="gramStart"/>
      <w:r>
        <w:rPr>
          <w:rFonts w:asciiTheme="minorHAnsi" w:hAnsiTheme="minorHAnsi" w:cs="Segoe UI"/>
          <w:color w:val="2E2E2E" w:themeColor="accent2"/>
          <w:spacing w:val="-1"/>
          <w:sz w:val="22"/>
          <w:szCs w:val="22"/>
          <w:u w:val="single"/>
          <w:shd w:val="clear" w:color="auto" w:fill="FFFFFF"/>
        </w:rPr>
        <w:t>Price  (</w:t>
      </w:r>
      <w:proofErr w:type="gramEnd"/>
      <w:r>
        <w:rPr>
          <w:rFonts w:asciiTheme="minorHAnsi" w:hAnsiTheme="minorHAnsi" w:cs="Segoe UI"/>
          <w:color w:val="2E2E2E" w:themeColor="accent2"/>
          <w:spacing w:val="-1"/>
          <w:sz w:val="22"/>
          <w:szCs w:val="22"/>
          <w:u w:val="single"/>
          <w:shd w:val="clear" w:color="auto" w:fill="FFFFFF"/>
        </w:rPr>
        <w:t>USD)</w:t>
      </w:r>
    </w:p>
    <w:p w14:paraId="4C586E91" w14:textId="4B4A4E3D" w:rsidR="0032372C" w:rsidRDefault="0032372C" w:rsidP="00D013FA">
      <w:pPr>
        <w:pStyle w:val="NormalWeb"/>
        <w:shd w:val="clear" w:color="auto" w:fill="FFFFFF"/>
        <w:ind w:left="360"/>
        <w:rPr>
          <w:rFonts w:asciiTheme="minorHAnsi" w:hAnsiTheme="minorHAnsi" w:cs="Segoe UI"/>
          <w:color w:val="707070" w:themeColor="accent1"/>
          <w:spacing w:val="-1"/>
          <w:sz w:val="22"/>
          <w:szCs w:val="22"/>
          <w:shd w:val="clear" w:color="auto" w:fill="FFFFFF"/>
        </w:rPr>
      </w:pPr>
      <w:r>
        <w:rPr>
          <w:rFonts w:asciiTheme="minorHAnsi" w:hAnsiTheme="minorHAnsi" w:cs="Segoe UI"/>
          <w:noProof/>
          <w:color w:val="707070" w:themeColor="accent1"/>
          <w:spacing w:val="-1"/>
          <w:sz w:val="22"/>
          <w:szCs w:val="22"/>
          <w:shd w:val="clear" w:color="auto" w:fill="FFFFFF"/>
        </w:rPr>
        <w:drawing>
          <wp:inline distT="0" distB="0" distL="0" distR="0" wp14:anchorId="7CA844A3" wp14:editId="5EFD85E7">
            <wp:extent cx="5486400" cy="2743200"/>
            <wp:effectExtent l="0" t="0" r="0" b="0"/>
            <wp:docPr id="270555887" name="Picture 7" descr="A picture containing screenshot, lin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55887" name="Picture 7" descr="A picture containing screenshot, line, squar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AE5ABBF" w14:textId="6D012559" w:rsidR="00EF5052" w:rsidRPr="006F4F19" w:rsidRDefault="00EF5052" w:rsidP="00EF5052">
      <w:pPr>
        <w:pStyle w:val="Heading1"/>
        <w:rPr>
          <w:rFonts w:asciiTheme="minorHAnsi" w:hAnsiTheme="minorHAnsi"/>
          <w:caps w:val="0"/>
          <w:color w:val="707070" w:themeColor="accent1"/>
          <w:spacing w:val="0"/>
          <w:sz w:val="22"/>
          <w:szCs w:val="22"/>
        </w:rPr>
      </w:pPr>
      <w:r>
        <w:t>evaluation</w:t>
      </w:r>
    </w:p>
    <w:p w14:paraId="07FAA4AB" w14:textId="36D72483" w:rsidR="00EF5052" w:rsidRPr="006F4F19" w:rsidRDefault="00EF5052" w:rsidP="00EF5052">
      <w:pPr>
        <w:pStyle w:val="NormalWeb"/>
        <w:shd w:val="clear" w:color="auto" w:fill="FFFFFF"/>
        <w:ind w:left="360"/>
        <w:rPr>
          <w:rFonts w:asciiTheme="minorHAnsi" w:hAnsiTheme="minorHAnsi" w:cs="Segoe UI"/>
          <w:color w:val="707070" w:themeColor="accent1"/>
          <w:sz w:val="22"/>
          <w:szCs w:val="22"/>
        </w:rPr>
      </w:pPr>
      <w:r w:rsidRPr="00EF5052">
        <w:rPr>
          <w:rFonts w:asciiTheme="minorHAnsi" w:hAnsiTheme="minorHAnsi" w:cs="Segoe UI"/>
          <w:color w:val="707070" w:themeColor="accent1"/>
          <w:sz w:val="22"/>
          <w:szCs w:val="22"/>
        </w:rPr>
        <w:t>I report both the RMSE and AIC</w:t>
      </w:r>
      <w:r>
        <w:rPr>
          <w:rFonts w:asciiTheme="minorHAnsi" w:hAnsiTheme="minorHAnsi" w:cs="Segoe UI"/>
          <w:color w:val="707070" w:themeColor="accent1"/>
          <w:sz w:val="22"/>
          <w:szCs w:val="22"/>
        </w:rPr>
        <w:t>………</w:t>
      </w:r>
      <w:r w:rsidRPr="00EF5052">
        <w:rPr>
          <w:rFonts w:asciiTheme="minorHAnsi" w:hAnsiTheme="minorHAnsi" w:cs="Segoe UI"/>
          <w:color w:val="707070" w:themeColor="accent1"/>
          <w:sz w:val="22"/>
          <w:szCs w:val="22"/>
        </w:rPr>
        <w:t xml:space="preserve"> </w:t>
      </w:r>
      <w:r w:rsidRPr="006F4F19">
        <w:rPr>
          <w:rFonts w:asciiTheme="minorHAnsi" w:hAnsiTheme="minorHAnsi" w:cs="Segoe UI"/>
          <w:color w:val="707070" w:themeColor="accent1"/>
          <w:sz w:val="22"/>
          <w:szCs w:val="22"/>
        </w:rPr>
        <w:t xml:space="preserve">project aims to forecast future bitcoin price based on historical bitcoin price data by time series approach. In time series analysis, time is a crucial variable of the data, because it shows us how the data adjusts over the course of the data points as well as </w:t>
      </w:r>
      <w:proofErr w:type="gramStart"/>
      <w:r w:rsidRPr="006F4F19">
        <w:rPr>
          <w:rFonts w:asciiTheme="minorHAnsi" w:hAnsiTheme="minorHAnsi" w:cs="Segoe UI"/>
          <w:color w:val="707070" w:themeColor="accent1"/>
          <w:sz w:val="22"/>
          <w:szCs w:val="22"/>
        </w:rPr>
        <w:t>the final result</w:t>
      </w:r>
      <w:proofErr w:type="gramEnd"/>
      <w:r w:rsidRPr="006F4F19">
        <w:rPr>
          <w:rFonts w:asciiTheme="minorHAnsi" w:hAnsiTheme="minorHAnsi" w:cs="Segoe UI"/>
          <w:color w:val="707070" w:themeColor="accent1"/>
          <w:sz w:val="22"/>
          <w:szCs w:val="22"/>
        </w:rPr>
        <w:t>.</w:t>
      </w:r>
    </w:p>
    <w:p w14:paraId="3ED126A9" w14:textId="575B25ED" w:rsidR="00EF5052" w:rsidRPr="00EF5052" w:rsidRDefault="00EF5052" w:rsidP="00EF5052">
      <w:pPr>
        <w:pStyle w:val="NormalWeb"/>
        <w:shd w:val="clear" w:color="auto" w:fill="FFFFFF"/>
        <w:rPr>
          <w:rFonts w:ascii="Segoe UI" w:hAnsi="Segoe UI" w:cs="Segoe UI"/>
          <w:sz w:val="20"/>
          <w:szCs w:val="20"/>
        </w:rPr>
      </w:pPr>
    </w:p>
    <w:p w14:paraId="5977180E" w14:textId="55CB0E58" w:rsidR="00904394" w:rsidRPr="006A194F" w:rsidRDefault="00904394" w:rsidP="00904394">
      <w:pPr>
        <w:pStyle w:val="Heading1"/>
      </w:pPr>
      <w:r w:rsidRPr="006A194F">
        <w:t>furthermore</w:t>
      </w:r>
    </w:p>
    <w:p w14:paraId="69F6ABB6" w14:textId="77777777" w:rsidR="00BE7B25" w:rsidRDefault="009C3F6E" w:rsidP="00EF5052">
      <w:pPr>
        <w:pStyle w:val="NormalWeb"/>
        <w:shd w:val="clear" w:color="auto" w:fill="FFFFFF"/>
        <w:ind w:left="360"/>
        <w:rPr>
          <w:rFonts w:asciiTheme="minorHAnsi" w:hAnsiTheme="minorHAnsi" w:cs="Segoe UI"/>
          <w:color w:val="707070" w:themeColor="accent1"/>
          <w:sz w:val="22"/>
          <w:szCs w:val="22"/>
        </w:rPr>
      </w:pPr>
      <w:r w:rsidRPr="00BE7B25">
        <w:rPr>
          <w:rFonts w:asciiTheme="minorHAnsi" w:hAnsiTheme="minorHAnsi" w:cs="Segoe UI"/>
          <w:color w:val="707070" w:themeColor="accent1"/>
          <w:sz w:val="22"/>
          <w:szCs w:val="22"/>
        </w:rPr>
        <w:t>There are other</w:t>
      </w:r>
      <w:r w:rsidR="00BE7B25" w:rsidRPr="00BE7B25">
        <w:rPr>
          <w:rFonts w:asciiTheme="minorHAnsi" w:hAnsiTheme="minorHAnsi" w:cs="Segoe UI"/>
          <w:color w:val="707070" w:themeColor="accent1"/>
          <w:sz w:val="22"/>
          <w:szCs w:val="22"/>
        </w:rPr>
        <w:t xml:space="preserve"> factors to specify the prediction of BTC price. This analysis is only based on change the price over time as mentioned above. </w:t>
      </w:r>
    </w:p>
    <w:p w14:paraId="623A9EB5" w14:textId="79FC9540" w:rsidR="00BE7B25" w:rsidRDefault="00BE7B25" w:rsidP="00EF5052">
      <w:pPr>
        <w:pStyle w:val="NormalWeb"/>
        <w:shd w:val="clear" w:color="auto" w:fill="FFFFFF"/>
        <w:ind w:left="360"/>
        <w:rPr>
          <w:rFonts w:asciiTheme="minorHAnsi" w:hAnsiTheme="minorHAnsi" w:cs="Segoe UI"/>
          <w:color w:val="707070" w:themeColor="accent1"/>
          <w:sz w:val="22"/>
          <w:szCs w:val="22"/>
        </w:rPr>
      </w:pPr>
      <w:r>
        <w:rPr>
          <w:rFonts w:asciiTheme="minorHAnsi" w:hAnsiTheme="minorHAnsi" w:cs="Segoe UI"/>
          <w:color w:val="707070" w:themeColor="accent1"/>
          <w:sz w:val="22"/>
          <w:szCs w:val="22"/>
        </w:rPr>
        <w:t>Other reasons mentioned below would be concerned as well.</w:t>
      </w:r>
    </w:p>
    <w:p w14:paraId="2C5F8A02" w14:textId="0299D2DA" w:rsidR="009C3F6E" w:rsidRDefault="00BE7B25" w:rsidP="00BE7B25">
      <w:pPr>
        <w:pStyle w:val="NormalWeb"/>
        <w:numPr>
          <w:ilvl w:val="1"/>
          <w:numId w:val="9"/>
        </w:numPr>
        <w:shd w:val="clear" w:color="auto" w:fill="FFFFFF"/>
        <w:rPr>
          <w:rFonts w:asciiTheme="minorHAnsi" w:hAnsiTheme="minorHAnsi" w:cs="Segoe UI"/>
          <w:color w:val="707070" w:themeColor="accent1"/>
          <w:sz w:val="22"/>
          <w:szCs w:val="22"/>
        </w:rPr>
      </w:pPr>
      <w:r w:rsidRPr="00BE7B25">
        <w:rPr>
          <w:rFonts w:asciiTheme="minorHAnsi" w:hAnsiTheme="minorHAnsi"/>
          <w:color w:val="707070" w:themeColor="accent1"/>
          <w:sz w:val="22"/>
          <w:szCs w:val="22"/>
          <w:shd w:val="clear" w:color="auto" w:fill="FFFFFF"/>
        </w:rPr>
        <w:t>Price swings in bitcoin are mainly driven by its own halving cycles as well as macroeconomic events</w:t>
      </w:r>
      <w:r>
        <w:rPr>
          <w:rFonts w:asciiTheme="minorHAnsi" w:hAnsiTheme="minorHAnsi" w:cs="Segoe UI"/>
          <w:color w:val="707070" w:themeColor="accent1"/>
          <w:sz w:val="22"/>
          <w:szCs w:val="22"/>
        </w:rPr>
        <w:t xml:space="preserve">. </w:t>
      </w:r>
    </w:p>
    <w:p w14:paraId="56859269" w14:textId="43486FEF" w:rsidR="00BE7B25" w:rsidRDefault="00BE7B25" w:rsidP="00BE7B25">
      <w:pPr>
        <w:pStyle w:val="NormalWeb"/>
        <w:numPr>
          <w:ilvl w:val="1"/>
          <w:numId w:val="9"/>
        </w:numPr>
        <w:shd w:val="clear" w:color="auto" w:fill="FFFFFF"/>
        <w:rPr>
          <w:rFonts w:asciiTheme="minorHAnsi" w:hAnsiTheme="minorHAnsi" w:cs="Segoe UI"/>
          <w:color w:val="707070" w:themeColor="accent1"/>
          <w:sz w:val="22"/>
          <w:szCs w:val="22"/>
        </w:rPr>
      </w:pPr>
      <w:r>
        <w:rPr>
          <w:rFonts w:asciiTheme="minorHAnsi" w:hAnsiTheme="minorHAnsi" w:cs="Segoe UI"/>
          <w:color w:val="707070" w:themeColor="accent1"/>
          <w:sz w:val="22"/>
          <w:szCs w:val="22"/>
        </w:rPr>
        <w:t xml:space="preserve">Global effects </w:t>
      </w:r>
    </w:p>
    <w:p w14:paraId="52558647" w14:textId="24180367" w:rsidR="00BE7B25" w:rsidRDefault="00BE7B25" w:rsidP="00BE7B25">
      <w:pPr>
        <w:pStyle w:val="NormalWeb"/>
        <w:numPr>
          <w:ilvl w:val="1"/>
          <w:numId w:val="9"/>
        </w:numPr>
        <w:shd w:val="clear" w:color="auto" w:fill="FFFFFF"/>
        <w:rPr>
          <w:rFonts w:asciiTheme="minorHAnsi" w:hAnsiTheme="minorHAnsi" w:cs="Segoe UI"/>
          <w:color w:val="707070" w:themeColor="accent1"/>
          <w:sz w:val="22"/>
          <w:szCs w:val="22"/>
        </w:rPr>
      </w:pPr>
      <w:r>
        <w:rPr>
          <w:rFonts w:asciiTheme="minorHAnsi" w:hAnsiTheme="minorHAnsi" w:cs="Segoe UI"/>
          <w:color w:val="707070" w:themeColor="accent1"/>
          <w:sz w:val="22"/>
          <w:szCs w:val="22"/>
        </w:rPr>
        <w:t>Inflation, interest rates etc.</w:t>
      </w:r>
    </w:p>
    <w:p w14:paraId="6F653949" w14:textId="0DB0E727" w:rsidR="00BE7B25" w:rsidRDefault="00BE7B25" w:rsidP="00BE7B25">
      <w:pPr>
        <w:pStyle w:val="NormalWeb"/>
        <w:numPr>
          <w:ilvl w:val="1"/>
          <w:numId w:val="9"/>
        </w:numPr>
        <w:shd w:val="clear" w:color="auto" w:fill="FFFFFF"/>
        <w:rPr>
          <w:rFonts w:asciiTheme="minorHAnsi" w:hAnsiTheme="minorHAnsi" w:cs="Segoe UI"/>
          <w:color w:val="707070" w:themeColor="accent1"/>
          <w:sz w:val="22"/>
          <w:szCs w:val="22"/>
        </w:rPr>
      </w:pPr>
      <w:r>
        <w:rPr>
          <w:rFonts w:asciiTheme="minorHAnsi" w:hAnsiTheme="minorHAnsi" w:cs="Segoe UI"/>
          <w:color w:val="707070" w:themeColor="accent1"/>
          <w:sz w:val="22"/>
          <w:szCs w:val="22"/>
        </w:rPr>
        <w:t>Social platform in business</w:t>
      </w:r>
    </w:p>
    <w:p w14:paraId="67BA69AB" w14:textId="0738657F" w:rsidR="00BE7B25" w:rsidRPr="00BE7B25" w:rsidRDefault="00BE7B25" w:rsidP="00BE7B25">
      <w:pPr>
        <w:pStyle w:val="NormalWeb"/>
        <w:numPr>
          <w:ilvl w:val="1"/>
          <w:numId w:val="9"/>
        </w:numPr>
        <w:shd w:val="clear" w:color="auto" w:fill="FFFFFF"/>
        <w:rPr>
          <w:rFonts w:asciiTheme="minorHAnsi" w:hAnsiTheme="minorHAnsi" w:cs="Segoe UI"/>
          <w:color w:val="707070" w:themeColor="accent1"/>
          <w:sz w:val="22"/>
          <w:szCs w:val="22"/>
        </w:rPr>
      </w:pPr>
      <w:r>
        <w:rPr>
          <w:rFonts w:asciiTheme="minorHAnsi" w:hAnsiTheme="minorHAnsi" w:cs="Segoe UI"/>
          <w:color w:val="707070" w:themeColor="accent1"/>
          <w:sz w:val="22"/>
          <w:szCs w:val="22"/>
        </w:rPr>
        <w:t xml:space="preserve">I analyze only 10 years background. BTC is just emerging, developing, if there is more </w:t>
      </w:r>
      <w:r w:rsidR="0038281F">
        <w:rPr>
          <w:rFonts w:asciiTheme="minorHAnsi" w:hAnsiTheme="minorHAnsi" w:cs="Segoe UI"/>
          <w:color w:val="707070" w:themeColor="accent1"/>
          <w:sz w:val="22"/>
          <w:szCs w:val="22"/>
        </w:rPr>
        <w:t>year’s</w:t>
      </w:r>
      <w:r>
        <w:rPr>
          <w:rFonts w:asciiTheme="minorHAnsi" w:hAnsiTheme="minorHAnsi" w:cs="Segoe UI"/>
          <w:color w:val="707070" w:themeColor="accent1"/>
          <w:sz w:val="22"/>
          <w:szCs w:val="22"/>
        </w:rPr>
        <w:t xml:space="preserve"> dataset, it causes the </w:t>
      </w:r>
      <w:proofErr w:type="gramStart"/>
      <w:r>
        <w:rPr>
          <w:rFonts w:asciiTheme="minorHAnsi" w:hAnsiTheme="minorHAnsi" w:cs="Segoe UI"/>
          <w:color w:val="707070" w:themeColor="accent1"/>
          <w:sz w:val="22"/>
          <w:szCs w:val="22"/>
        </w:rPr>
        <w:t>more clear</w:t>
      </w:r>
      <w:proofErr w:type="gramEnd"/>
      <w:r>
        <w:rPr>
          <w:rFonts w:asciiTheme="minorHAnsi" w:hAnsiTheme="minorHAnsi" w:cs="Segoe UI"/>
          <w:color w:val="707070" w:themeColor="accent1"/>
          <w:sz w:val="22"/>
          <w:szCs w:val="22"/>
        </w:rPr>
        <w:t xml:space="preserve"> prediction result.  </w:t>
      </w:r>
    </w:p>
    <w:p w14:paraId="48E2AA7A" w14:textId="06304E15" w:rsidR="00904394" w:rsidRPr="00BE7B25" w:rsidRDefault="00904394" w:rsidP="00BE7B25">
      <w:pPr>
        <w:pStyle w:val="NormalWeb"/>
        <w:shd w:val="clear" w:color="auto" w:fill="FFFFFF"/>
        <w:ind w:left="360"/>
        <w:rPr>
          <w:rFonts w:asciiTheme="minorHAnsi" w:hAnsiTheme="minorHAnsi"/>
          <w:color w:val="707070" w:themeColor="accent1"/>
          <w:sz w:val="22"/>
          <w:szCs w:val="22"/>
          <w:shd w:val="clear" w:color="auto" w:fill="FFFFFF"/>
        </w:rPr>
      </w:pPr>
    </w:p>
    <w:p w14:paraId="76DCA209" w14:textId="2CC42C1C" w:rsidR="006A194F" w:rsidRPr="006A194F" w:rsidRDefault="006A194F" w:rsidP="006A194F">
      <w:pPr>
        <w:pStyle w:val="Heading1"/>
        <w:rPr>
          <w:color w:val="707070" w:themeColor="accent1"/>
        </w:rPr>
      </w:pPr>
      <w:r>
        <w:lastRenderedPageBreak/>
        <w:t>repository structure</w:t>
      </w:r>
    </w:p>
    <w:p w14:paraId="30A2CE90" w14:textId="77777777" w:rsidR="006A194F" w:rsidRPr="006A194F" w:rsidRDefault="006A194F" w:rsidP="006A19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424242" w:themeColor="accent2" w:themeTint="E6"/>
          <w:sz w:val="21"/>
          <w:szCs w:val="21"/>
          <w:bdr w:val="none" w:sz="0" w:space="0" w:color="auto" w:frame="1"/>
        </w:rPr>
      </w:pPr>
      <w:r w:rsidRPr="006A194F">
        <w:rPr>
          <w:rFonts w:ascii="Segoe UI" w:hAnsi="Segoe UI" w:cs="Segoe UI"/>
          <w:color w:val="424242" w:themeColor="accent2" w:themeTint="E6"/>
          <w:sz w:val="21"/>
          <w:szCs w:val="21"/>
          <w:bdr w:val="none" w:sz="0" w:space="0" w:color="auto" w:frame="1"/>
        </w:rPr>
        <w:t>[Data]</w:t>
      </w:r>
    </w:p>
    <w:p w14:paraId="252EB0B9" w14:textId="279EDC20" w:rsidR="006A194F" w:rsidRPr="006A194F" w:rsidRDefault="006A194F" w:rsidP="006A19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424242" w:themeColor="accent2" w:themeTint="E6"/>
          <w:sz w:val="21"/>
          <w:szCs w:val="21"/>
          <w:bdr w:val="none" w:sz="0" w:space="0" w:color="auto" w:frame="1"/>
        </w:rPr>
      </w:pPr>
      <w:r w:rsidRPr="006A194F">
        <w:rPr>
          <w:rFonts w:ascii="MS Gothic" w:eastAsia="MS Gothic" w:hAnsi="MS Gothic" w:cs="MS Gothic" w:hint="eastAsia"/>
          <w:color w:val="424242" w:themeColor="accent2" w:themeTint="E6"/>
          <w:sz w:val="21"/>
          <w:szCs w:val="21"/>
          <w:bdr w:val="none" w:sz="0" w:space="0" w:color="auto" w:frame="1"/>
        </w:rPr>
        <w:t>│</w:t>
      </w:r>
      <w:r w:rsidRPr="006A194F">
        <w:rPr>
          <w:rFonts w:ascii="Segoe UI" w:hAnsi="Segoe UI" w:cs="Segoe UI"/>
          <w:color w:val="424242" w:themeColor="accent2" w:themeTint="E6"/>
          <w:sz w:val="21"/>
          <w:szCs w:val="21"/>
          <w:bdr w:val="none" w:sz="0" w:space="0" w:color="auto" w:frame="1"/>
        </w:rPr>
        <w:t xml:space="preserve">    </w:t>
      </w:r>
      <w:r w:rsidRPr="006A194F">
        <w:rPr>
          <w:rFonts w:ascii="MS Gothic" w:eastAsia="MS Gothic" w:hAnsi="MS Gothic" w:cs="MS Gothic" w:hint="eastAsia"/>
          <w:color w:val="424242" w:themeColor="accent2" w:themeTint="E6"/>
          <w:sz w:val="21"/>
          <w:szCs w:val="21"/>
          <w:bdr w:val="none" w:sz="0" w:space="0" w:color="auto" w:frame="1"/>
        </w:rPr>
        <w:t>├</w:t>
      </w:r>
      <w:r w:rsidRPr="006A194F">
        <w:rPr>
          <w:rFonts w:ascii="Arial" w:hAnsi="Arial" w:cs="Arial"/>
          <w:color w:val="424242" w:themeColor="accent2" w:themeTint="E6"/>
          <w:sz w:val="21"/>
          <w:szCs w:val="21"/>
          <w:bdr w:val="none" w:sz="0" w:space="0" w:color="auto" w:frame="1"/>
        </w:rPr>
        <w:t>──</w:t>
      </w:r>
      <w:r w:rsidRPr="006A194F">
        <w:rPr>
          <w:rFonts w:ascii="Segoe UI" w:hAnsi="Segoe UI" w:cs="Segoe UI"/>
          <w:color w:val="424242" w:themeColor="accent2" w:themeTint="E6"/>
          <w:sz w:val="21"/>
          <w:szCs w:val="21"/>
          <w:bdr w:val="none" w:sz="0" w:space="0" w:color="auto" w:frame="1"/>
        </w:rPr>
        <w:t xml:space="preserve"> </w:t>
      </w:r>
      <w:r w:rsidRPr="00EB3A9B">
        <w:rPr>
          <w:rFonts w:ascii="Segoe UI" w:hAnsi="Segoe UI" w:cs="Segoe UI"/>
          <w:color w:val="424242" w:themeColor="accent2" w:themeTint="E6"/>
          <w:sz w:val="21"/>
          <w:szCs w:val="21"/>
          <w:bdr w:val="none" w:sz="0" w:space="0" w:color="auto" w:frame="1"/>
        </w:rPr>
        <w:t>BTC-USD.csv</w:t>
      </w:r>
      <w:r w:rsidR="000B2F28">
        <w:rPr>
          <w:rFonts w:ascii="Segoe UI" w:hAnsi="Segoe UI" w:cs="Segoe UI"/>
          <w:color w:val="424242" w:themeColor="accent2" w:themeTint="E6"/>
          <w:sz w:val="21"/>
          <w:szCs w:val="21"/>
          <w:bdr w:val="none" w:sz="0" w:space="0" w:color="auto" w:frame="1"/>
        </w:rPr>
        <w:t xml:space="preserve"> (</w:t>
      </w:r>
      <w:r w:rsidR="000B2F28" w:rsidRPr="000B2F28">
        <w:rPr>
          <w:rFonts w:ascii="Segoe UI" w:hAnsi="Segoe UI" w:cs="Segoe UI"/>
          <w:color w:val="424242" w:themeColor="accent2" w:themeTint="E6"/>
          <w:sz w:val="21"/>
          <w:szCs w:val="21"/>
          <w:bdr w:val="none" w:sz="0" w:space="0" w:color="auto" w:frame="1"/>
        </w:rPr>
        <w:t>https://finance.yahoo.com/quote/BTC-USD/history/</w:t>
      </w:r>
      <w:r w:rsidR="000B2F28">
        <w:rPr>
          <w:rFonts w:ascii="Segoe UI" w:hAnsi="Segoe UI" w:cs="Segoe UI"/>
          <w:color w:val="424242" w:themeColor="accent2" w:themeTint="E6"/>
          <w:sz w:val="21"/>
          <w:szCs w:val="21"/>
          <w:bdr w:val="none" w:sz="0" w:space="0" w:color="auto" w:frame="1"/>
        </w:rPr>
        <w:t>)</w:t>
      </w:r>
    </w:p>
    <w:p w14:paraId="7467CFA9" w14:textId="77777777" w:rsidR="006A194F" w:rsidRPr="006A194F" w:rsidRDefault="006A194F" w:rsidP="006A19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424242" w:themeColor="accent2" w:themeTint="E6"/>
          <w:sz w:val="21"/>
          <w:szCs w:val="21"/>
          <w:bdr w:val="none" w:sz="0" w:space="0" w:color="auto" w:frame="1"/>
        </w:rPr>
      </w:pPr>
      <w:r w:rsidRPr="006A194F">
        <w:rPr>
          <w:rFonts w:ascii="MS Gothic" w:eastAsia="MS Gothic" w:hAnsi="MS Gothic" w:cs="MS Gothic" w:hint="eastAsia"/>
          <w:color w:val="424242" w:themeColor="accent2" w:themeTint="E6"/>
          <w:sz w:val="21"/>
          <w:szCs w:val="21"/>
          <w:bdr w:val="none" w:sz="0" w:space="0" w:color="auto" w:frame="1"/>
        </w:rPr>
        <w:t>├</w:t>
      </w:r>
      <w:r w:rsidRPr="006A194F">
        <w:rPr>
          <w:rFonts w:ascii="Arial" w:hAnsi="Arial" w:cs="Arial"/>
          <w:color w:val="424242" w:themeColor="accent2" w:themeTint="E6"/>
          <w:sz w:val="21"/>
          <w:szCs w:val="21"/>
          <w:bdr w:val="none" w:sz="0" w:space="0" w:color="auto" w:frame="1"/>
        </w:rPr>
        <w:t>──</w:t>
      </w:r>
      <w:r w:rsidRPr="006A194F">
        <w:rPr>
          <w:rFonts w:ascii="Segoe UI" w:hAnsi="Segoe UI" w:cs="Segoe UI"/>
          <w:color w:val="424242" w:themeColor="accent2" w:themeTint="E6"/>
          <w:sz w:val="21"/>
          <w:szCs w:val="21"/>
          <w:bdr w:val="none" w:sz="0" w:space="0" w:color="auto" w:frame="1"/>
        </w:rPr>
        <w:t xml:space="preserve"> [Images]</w:t>
      </w:r>
    </w:p>
    <w:p w14:paraId="4D9688D8" w14:textId="77777777" w:rsidR="006A194F" w:rsidRPr="006A194F" w:rsidRDefault="006A194F" w:rsidP="006A19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424242" w:themeColor="accent2" w:themeTint="E6"/>
          <w:sz w:val="21"/>
          <w:szCs w:val="21"/>
          <w:bdr w:val="none" w:sz="0" w:space="0" w:color="auto" w:frame="1"/>
        </w:rPr>
      </w:pPr>
      <w:r w:rsidRPr="006A194F">
        <w:rPr>
          <w:rFonts w:ascii="MS Gothic" w:eastAsia="MS Gothic" w:hAnsi="MS Gothic" w:cs="MS Gothic" w:hint="eastAsia"/>
          <w:color w:val="424242" w:themeColor="accent2" w:themeTint="E6"/>
          <w:sz w:val="21"/>
          <w:szCs w:val="21"/>
          <w:bdr w:val="none" w:sz="0" w:space="0" w:color="auto" w:frame="1"/>
        </w:rPr>
        <w:t>├</w:t>
      </w:r>
      <w:r w:rsidRPr="006A194F">
        <w:rPr>
          <w:rFonts w:ascii="Arial" w:hAnsi="Arial" w:cs="Arial"/>
          <w:color w:val="424242" w:themeColor="accent2" w:themeTint="E6"/>
          <w:sz w:val="21"/>
          <w:szCs w:val="21"/>
          <w:bdr w:val="none" w:sz="0" w:space="0" w:color="auto" w:frame="1"/>
        </w:rPr>
        <w:t>──</w:t>
      </w:r>
      <w:r w:rsidRPr="006A194F">
        <w:rPr>
          <w:rFonts w:ascii="Segoe UI" w:hAnsi="Segoe UI" w:cs="Segoe UI"/>
          <w:color w:val="424242" w:themeColor="accent2" w:themeTint="E6"/>
          <w:sz w:val="21"/>
          <w:szCs w:val="21"/>
          <w:bdr w:val="none" w:sz="0" w:space="0" w:color="auto" w:frame="1"/>
        </w:rPr>
        <w:t xml:space="preserve"> [Model]</w:t>
      </w:r>
    </w:p>
    <w:p w14:paraId="230CA973" w14:textId="77777777" w:rsidR="006A194F" w:rsidRPr="006A194F" w:rsidRDefault="006A194F" w:rsidP="006A19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424242" w:themeColor="accent2" w:themeTint="E6"/>
          <w:sz w:val="21"/>
          <w:szCs w:val="21"/>
          <w:bdr w:val="none" w:sz="0" w:space="0" w:color="auto" w:frame="1"/>
        </w:rPr>
      </w:pPr>
      <w:r w:rsidRPr="006A194F">
        <w:rPr>
          <w:rFonts w:ascii="MS Gothic" w:eastAsia="MS Gothic" w:hAnsi="MS Gothic" w:cs="MS Gothic" w:hint="eastAsia"/>
          <w:color w:val="424242" w:themeColor="accent2" w:themeTint="E6"/>
          <w:sz w:val="21"/>
          <w:szCs w:val="21"/>
          <w:bdr w:val="none" w:sz="0" w:space="0" w:color="auto" w:frame="1"/>
        </w:rPr>
        <w:t>├</w:t>
      </w:r>
      <w:r w:rsidRPr="006A194F">
        <w:rPr>
          <w:rFonts w:ascii="Arial" w:hAnsi="Arial" w:cs="Arial"/>
          <w:color w:val="424242" w:themeColor="accent2" w:themeTint="E6"/>
          <w:sz w:val="21"/>
          <w:szCs w:val="21"/>
          <w:bdr w:val="none" w:sz="0" w:space="0" w:color="auto" w:frame="1"/>
        </w:rPr>
        <w:t>─</w:t>
      </w:r>
      <w:proofErr w:type="gramStart"/>
      <w:r w:rsidRPr="006A194F">
        <w:rPr>
          <w:rFonts w:ascii="Arial" w:hAnsi="Arial" w:cs="Arial"/>
          <w:color w:val="424242" w:themeColor="accent2" w:themeTint="E6"/>
          <w:sz w:val="21"/>
          <w:szCs w:val="21"/>
          <w:bdr w:val="none" w:sz="0" w:space="0" w:color="auto" w:frame="1"/>
        </w:rPr>
        <w:t>─</w:t>
      </w:r>
      <w:r w:rsidRPr="006A194F">
        <w:rPr>
          <w:rFonts w:ascii="Segoe UI" w:hAnsi="Segoe UI" w:cs="Segoe UI"/>
          <w:color w:val="424242" w:themeColor="accent2" w:themeTint="E6"/>
          <w:sz w:val="21"/>
          <w:szCs w:val="21"/>
          <w:bdr w:val="none" w:sz="0" w:space="0" w:color="auto" w:frame="1"/>
        </w:rPr>
        <w:t xml:space="preserve"> .</w:t>
      </w:r>
      <w:proofErr w:type="spellStart"/>
      <w:r w:rsidRPr="006A194F">
        <w:rPr>
          <w:rFonts w:ascii="Segoe UI" w:hAnsi="Segoe UI" w:cs="Segoe UI"/>
          <w:color w:val="424242" w:themeColor="accent2" w:themeTint="E6"/>
          <w:sz w:val="21"/>
          <w:szCs w:val="21"/>
          <w:bdr w:val="none" w:sz="0" w:space="0" w:color="auto" w:frame="1"/>
        </w:rPr>
        <w:t>gitignore</w:t>
      </w:r>
      <w:proofErr w:type="spellEnd"/>
      <w:proofErr w:type="gramEnd"/>
    </w:p>
    <w:p w14:paraId="6098348F" w14:textId="719417DF" w:rsidR="006A194F" w:rsidRPr="006A194F" w:rsidRDefault="006A194F" w:rsidP="006A19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424242" w:themeColor="accent2" w:themeTint="E6"/>
          <w:sz w:val="21"/>
          <w:szCs w:val="21"/>
          <w:bdr w:val="none" w:sz="0" w:space="0" w:color="auto" w:frame="1"/>
        </w:rPr>
      </w:pPr>
      <w:r w:rsidRPr="006A194F">
        <w:rPr>
          <w:rFonts w:ascii="MS Gothic" w:eastAsia="MS Gothic" w:hAnsi="MS Gothic" w:cs="MS Gothic" w:hint="eastAsia"/>
          <w:color w:val="424242" w:themeColor="accent2" w:themeTint="E6"/>
          <w:sz w:val="21"/>
          <w:szCs w:val="21"/>
          <w:bdr w:val="none" w:sz="0" w:space="0" w:color="auto" w:frame="1"/>
        </w:rPr>
        <w:t>├</w:t>
      </w:r>
      <w:r w:rsidRPr="006A194F">
        <w:rPr>
          <w:rFonts w:ascii="Arial" w:hAnsi="Arial" w:cs="Arial"/>
          <w:color w:val="424242" w:themeColor="accent2" w:themeTint="E6"/>
          <w:sz w:val="21"/>
          <w:szCs w:val="21"/>
          <w:bdr w:val="none" w:sz="0" w:space="0" w:color="auto" w:frame="1"/>
        </w:rPr>
        <w:t>──</w:t>
      </w:r>
      <w:r w:rsidRPr="006A194F">
        <w:rPr>
          <w:rFonts w:ascii="Segoe UI" w:hAnsi="Segoe UI" w:cs="Segoe UI"/>
          <w:color w:val="424242" w:themeColor="accent2" w:themeTint="E6"/>
          <w:sz w:val="21"/>
          <w:szCs w:val="21"/>
          <w:bdr w:val="none" w:sz="0" w:space="0" w:color="auto" w:frame="1"/>
        </w:rPr>
        <w:t xml:space="preserve"> </w:t>
      </w:r>
      <w:proofErr w:type="spellStart"/>
      <w:r w:rsidRPr="00EB3A9B">
        <w:rPr>
          <w:rFonts w:ascii="Segoe UI" w:hAnsi="Segoe UI" w:cs="Segoe UI"/>
          <w:color w:val="424242" w:themeColor="accent2" w:themeTint="E6"/>
          <w:sz w:val="21"/>
          <w:szCs w:val="21"/>
          <w:bdr w:val="none" w:sz="0" w:space="0" w:color="auto" w:frame="1"/>
        </w:rPr>
        <w:t>Bitcoin</w:t>
      </w:r>
      <w:r w:rsidR="00184BC2">
        <w:rPr>
          <w:rFonts w:ascii="Segoe UI" w:hAnsi="Segoe UI" w:cs="Segoe UI"/>
          <w:color w:val="424242" w:themeColor="accent2" w:themeTint="E6"/>
          <w:sz w:val="21"/>
          <w:szCs w:val="21"/>
          <w:bdr w:val="none" w:sz="0" w:space="0" w:color="auto" w:frame="1"/>
        </w:rPr>
        <w:t>_P</w:t>
      </w:r>
      <w:r w:rsidRPr="00EB3A9B">
        <w:rPr>
          <w:rFonts w:ascii="Segoe UI" w:hAnsi="Segoe UI" w:cs="Segoe UI"/>
          <w:color w:val="424242" w:themeColor="accent2" w:themeTint="E6"/>
          <w:sz w:val="21"/>
          <w:szCs w:val="21"/>
          <w:bdr w:val="none" w:sz="0" w:space="0" w:color="auto" w:frame="1"/>
        </w:rPr>
        <w:t>rice</w:t>
      </w:r>
      <w:r w:rsidR="00184BC2">
        <w:rPr>
          <w:rFonts w:ascii="Segoe UI" w:hAnsi="Segoe UI" w:cs="Segoe UI"/>
          <w:color w:val="424242" w:themeColor="accent2" w:themeTint="E6"/>
          <w:sz w:val="21"/>
          <w:szCs w:val="21"/>
          <w:bdr w:val="none" w:sz="0" w:space="0" w:color="auto" w:frame="1"/>
        </w:rPr>
        <w:t>_Prepwork</w:t>
      </w:r>
      <w:r w:rsidRPr="006A194F">
        <w:rPr>
          <w:rFonts w:ascii="Segoe UI" w:hAnsi="Segoe UI" w:cs="Segoe UI"/>
          <w:color w:val="424242" w:themeColor="accent2" w:themeTint="E6"/>
          <w:sz w:val="21"/>
          <w:szCs w:val="21"/>
          <w:bdr w:val="none" w:sz="0" w:space="0" w:color="auto" w:frame="1"/>
        </w:rPr>
        <w:t>.ipynb</w:t>
      </w:r>
      <w:proofErr w:type="spellEnd"/>
    </w:p>
    <w:p w14:paraId="14299B37" w14:textId="77777777" w:rsidR="006A194F" w:rsidRPr="006A194F" w:rsidRDefault="006A194F" w:rsidP="006A19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424242" w:themeColor="accent2" w:themeTint="E6"/>
          <w:sz w:val="21"/>
          <w:szCs w:val="21"/>
          <w:bdr w:val="none" w:sz="0" w:space="0" w:color="auto" w:frame="1"/>
        </w:rPr>
      </w:pPr>
      <w:r w:rsidRPr="006A194F">
        <w:rPr>
          <w:rFonts w:ascii="MS Gothic" w:eastAsia="MS Gothic" w:hAnsi="MS Gothic" w:cs="MS Gothic" w:hint="eastAsia"/>
          <w:color w:val="424242" w:themeColor="accent2" w:themeTint="E6"/>
          <w:sz w:val="21"/>
          <w:szCs w:val="21"/>
          <w:bdr w:val="none" w:sz="0" w:space="0" w:color="auto" w:frame="1"/>
        </w:rPr>
        <w:t>├</w:t>
      </w:r>
      <w:r w:rsidRPr="006A194F">
        <w:rPr>
          <w:rFonts w:ascii="Arial" w:hAnsi="Arial" w:cs="Arial"/>
          <w:color w:val="424242" w:themeColor="accent2" w:themeTint="E6"/>
          <w:sz w:val="21"/>
          <w:szCs w:val="21"/>
          <w:bdr w:val="none" w:sz="0" w:space="0" w:color="auto" w:frame="1"/>
        </w:rPr>
        <w:t>──</w:t>
      </w:r>
      <w:r w:rsidRPr="006A194F">
        <w:rPr>
          <w:rFonts w:ascii="Segoe UI" w:hAnsi="Segoe UI" w:cs="Segoe UI"/>
          <w:color w:val="424242" w:themeColor="accent2" w:themeTint="E6"/>
          <w:sz w:val="21"/>
          <w:szCs w:val="21"/>
          <w:bdr w:val="none" w:sz="0" w:space="0" w:color="auto" w:frame="1"/>
        </w:rPr>
        <w:t xml:space="preserve"> LICENSE</w:t>
      </w:r>
    </w:p>
    <w:p w14:paraId="1B3444BB" w14:textId="77777777" w:rsidR="006A194F" w:rsidRPr="006A194F" w:rsidRDefault="006A194F" w:rsidP="006A19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424242" w:themeColor="accent2" w:themeTint="E6"/>
          <w:sz w:val="21"/>
          <w:szCs w:val="21"/>
          <w:bdr w:val="none" w:sz="0" w:space="0" w:color="auto" w:frame="1"/>
        </w:rPr>
      </w:pPr>
      <w:r w:rsidRPr="006A194F">
        <w:rPr>
          <w:rFonts w:ascii="MS Gothic" w:eastAsia="MS Gothic" w:hAnsi="MS Gothic" w:cs="MS Gothic" w:hint="eastAsia"/>
          <w:color w:val="424242" w:themeColor="accent2" w:themeTint="E6"/>
          <w:sz w:val="21"/>
          <w:szCs w:val="21"/>
          <w:bdr w:val="none" w:sz="0" w:space="0" w:color="auto" w:frame="1"/>
        </w:rPr>
        <w:t>├</w:t>
      </w:r>
      <w:r w:rsidRPr="006A194F">
        <w:rPr>
          <w:rFonts w:ascii="Arial" w:hAnsi="Arial" w:cs="Arial"/>
          <w:color w:val="424242" w:themeColor="accent2" w:themeTint="E6"/>
          <w:sz w:val="21"/>
          <w:szCs w:val="21"/>
          <w:bdr w:val="none" w:sz="0" w:space="0" w:color="auto" w:frame="1"/>
        </w:rPr>
        <w:t>──</w:t>
      </w:r>
      <w:r w:rsidRPr="006A194F">
        <w:rPr>
          <w:rFonts w:ascii="Segoe UI" w:hAnsi="Segoe UI" w:cs="Segoe UI"/>
          <w:color w:val="424242" w:themeColor="accent2" w:themeTint="E6"/>
          <w:sz w:val="21"/>
          <w:szCs w:val="21"/>
          <w:bdr w:val="none" w:sz="0" w:space="0" w:color="auto" w:frame="1"/>
        </w:rPr>
        <w:t xml:space="preserve"> Presentation.pdf</w:t>
      </w:r>
    </w:p>
    <w:p w14:paraId="336A1D82" w14:textId="77777777" w:rsidR="006A194F" w:rsidRPr="006A194F" w:rsidRDefault="006A194F" w:rsidP="006A19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424242" w:themeColor="accent2" w:themeTint="E6"/>
          <w:sz w:val="21"/>
          <w:szCs w:val="21"/>
          <w:bdr w:val="none" w:sz="0" w:space="0" w:color="auto" w:frame="1"/>
        </w:rPr>
      </w:pPr>
      <w:r w:rsidRPr="006A194F">
        <w:rPr>
          <w:rFonts w:ascii="MS Gothic" w:eastAsia="MS Gothic" w:hAnsi="MS Gothic" w:cs="MS Gothic" w:hint="eastAsia"/>
          <w:color w:val="424242" w:themeColor="accent2" w:themeTint="E6"/>
          <w:sz w:val="21"/>
          <w:szCs w:val="21"/>
          <w:bdr w:val="none" w:sz="0" w:space="0" w:color="auto" w:frame="1"/>
        </w:rPr>
        <w:t>├</w:t>
      </w:r>
      <w:r w:rsidRPr="006A194F">
        <w:rPr>
          <w:rFonts w:ascii="Arial" w:hAnsi="Arial" w:cs="Arial"/>
          <w:color w:val="424242" w:themeColor="accent2" w:themeTint="E6"/>
          <w:sz w:val="21"/>
          <w:szCs w:val="21"/>
          <w:bdr w:val="none" w:sz="0" w:space="0" w:color="auto" w:frame="1"/>
        </w:rPr>
        <w:t>──</w:t>
      </w:r>
      <w:r w:rsidRPr="006A194F">
        <w:rPr>
          <w:rFonts w:ascii="Segoe UI" w:hAnsi="Segoe UI" w:cs="Segoe UI"/>
          <w:color w:val="424242" w:themeColor="accent2" w:themeTint="E6"/>
          <w:sz w:val="21"/>
          <w:szCs w:val="21"/>
          <w:bdr w:val="none" w:sz="0" w:space="0" w:color="auto" w:frame="1"/>
        </w:rPr>
        <w:t xml:space="preserve"> README.md</w:t>
      </w:r>
    </w:p>
    <w:p w14:paraId="16DBF541" w14:textId="77777777" w:rsidR="006A194F" w:rsidRPr="006A194F" w:rsidRDefault="006A194F" w:rsidP="006A19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424242" w:themeColor="accent2" w:themeTint="E6"/>
          <w:sz w:val="21"/>
          <w:szCs w:val="21"/>
          <w:bdr w:val="none" w:sz="0" w:space="0" w:color="auto" w:frame="1"/>
        </w:rPr>
      </w:pPr>
      <w:r w:rsidRPr="006A194F">
        <w:rPr>
          <w:rFonts w:ascii="MS Gothic" w:eastAsia="MS Gothic" w:hAnsi="MS Gothic" w:cs="MS Gothic" w:hint="eastAsia"/>
          <w:color w:val="424242" w:themeColor="accent2" w:themeTint="E6"/>
          <w:sz w:val="21"/>
          <w:szCs w:val="21"/>
          <w:bdr w:val="none" w:sz="0" w:space="0" w:color="auto" w:frame="1"/>
        </w:rPr>
        <w:t>├</w:t>
      </w:r>
      <w:r w:rsidRPr="006A194F">
        <w:rPr>
          <w:rFonts w:ascii="Arial" w:hAnsi="Arial" w:cs="Arial"/>
          <w:color w:val="424242" w:themeColor="accent2" w:themeTint="E6"/>
          <w:sz w:val="21"/>
          <w:szCs w:val="21"/>
          <w:bdr w:val="none" w:sz="0" w:space="0" w:color="auto" w:frame="1"/>
        </w:rPr>
        <w:t>──</w:t>
      </w:r>
      <w:r w:rsidRPr="006A194F">
        <w:rPr>
          <w:rFonts w:ascii="Segoe UI" w:hAnsi="Segoe UI" w:cs="Segoe UI"/>
          <w:color w:val="424242" w:themeColor="accent2" w:themeTint="E6"/>
          <w:sz w:val="21"/>
          <w:szCs w:val="21"/>
          <w:bdr w:val="none" w:sz="0" w:space="0" w:color="auto" w:frame="1"/>
        </w:rPr>
        <w:t xml:space="preserve"> </w:t>
      </w:r>
      <w:proofErr w:type="spellStart"/>
      <w:r w:rsidRPr="006A194F">
        <w:rPr>
          <w:rFonts w:ascii="Segoe UI" w:hAnsi="Segoe UI" w:cs="Segoe UI"/>
          <w:color w:val="424242" w:themeColor="accent2" w:themeTint="E6"/>
          <w:sz w:val="21"/>
          <w:szCs w:val="21"/>
          <w:bdr w:val="none" w:sz="0" w:space="0" w:color="auto" w:frame="1"/>
        </w:rPr>
        <w:t>environment.yml</w:t>
      </w:r>
      <w:proofErr w:type="spellEnd"/>
    </w:p>
    <w:p w14:paraId="0F5C72FE" w14:textId="3615CB9F" w:rsidR="006A194F" w:rsidRPr="006A194F" w:rsidRDefault="006A194F" w:rsidP="006A19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424242" w:themeColor="accent2" w:themeTint="E6"/>
          <w:sz w:val="21"/>
          <w:szCs w:val="21"/>
          <w:bdr w:val="none" w:sz="0" w:space="0" w:color="auto" w:frame="1"/>
        </w:rPr>
      </w:pPr>
      <w:r w:rsidRPr="006A194F">
        <w:rPr>
          <w:rFonts w:ascii="MS Gothic" w:eastAsia="MS Gothic" w:hAnsi="MS Gothic" w:cs="MS Gothic" w:hint="eastAsia"/>
          <w:color w:val="424242" w:themeColor="accent2" w:themeTint="E6"/>
          <w:sz w:val="21"/>
          <w:szCs w:val="21"/>
          <w:bdr w:val="none" w:sz="0" w:space="0" w:color="auto" w:frame="1"/>
        </w:rPr>
        <w:t>├</w:t>
      </w:r>
      <w:r w:rsidRPr="006A194F">
        <w:rPr>
          <w:rFonts w:ascii="Arial" w:hAnsi="Arial" w:cs="Arial"/>
          <w:color w:val="424242" w:themeColor="accent2" w:themeTint="E6"/>
          <w:sz w:val="21"/>
          <w:szCs w:val="21"/>
          <w:bdr w:val="none" w:sz="0" w:space="0" w:color="auto" w:frame="1"/>
        </w:rPr>
        <w:t>──</w:t>
      </w:r>
      <w:r w:rsidRPr="006A194F">
        <w:rPr>
          <w:rFonts w:ascii="Segoe UI" w:hAnsi="Segoe UI" w:cs="Segoe UI"/>
          <w:color w:val="424242" w:themeColor="accent2" w:themeTint="E6"/>
          <w:sz w:val="21"/>
          <w:szCs w:val="21"/>
          <w:bdr w:val="none" w:sz="0" w:space="0" w:color="auto" w:frame="1"/>
        </w:rPr>
        <w:t xml:space="preserve"> </w:t>
      </w:r>
    </w:p>
    <w:p w14:paraId="68B42C79" w14:textId="70CD3A31" w:rsidR="006A194F" w:rsidRPr="006A194F" w:rsidRDefault="006A194F" w:rsidP="006A19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424242" w:themeColor="accent2" w:themeTint="E6"/>
          <w:sz w:val="21"/>
          <w:szCs w:val="21"/>
        </w:rPr>
      </w:pPr>
      <w:r w:rsidRPr="006A194F">
        <w:rPr>
          <w:rFonts w:ascii="MS Gothic" w:eastAsia="MS Gothic" w:hAnsi="MS Gothic" w:cs="MS Gothic" w:hint="eastAsia"/>
          <w:color w:val="424242" w:themeColor="accent2" w:themeTint="E6"/>
          <w:sz w:val="21"/>
          <w:szCs w:val="21"/>
          <w:bdr w:val="none" w:sz="0" w:space="0" w:color="auto" w:frame="1"/>
        </w:rPr>
        <w:t>└</w:t>
      </w:r>
      <w:r w:rsidRPr="006A194F">
        <w:rPr>
          <w:rFonts w:ascii="Arial" w:hAnsi="Arial" w:cs="Arial"/>
          <w:color w:val="424242" w:themeColor="accent2" w:themeTint="E6"/>
          <w:sz w:val="21"/>
          <w:szCs w:val="21"/>
          <w:bdr w:val="none" w:sz="0" w:space="0" w:color="auto" w:frame="1"/>
        </w:rPr>
        <w:t>──</w:t>
      </w:r>
      <w:r w:rsidRPr="006A194F">
        <w:rPr>
          <w:rFonts w:ascii="Segoe UI" w:hAnsi="Segoe UI" w:cs="Segoe UI"/>
          <w:color w:val="424242" w:themeColor="accent2" w:themeTint="E6"/>
          <w:sz w:val="21"/>
          <w:szCs w:val="21"/>
          <w:bdr w:val="none" w:sz="0" w:space="0" w:color="auto" w:frame="1"/>
        </w:rPr>
        <w:t xml:space="preserve"> </w:t>
      </w:r>
    </w:p>
    <w:p w14:paraId="797004DA" w14:textId="77777777" w:rsidR="00904394" w:rsidRPr="00AB15F8" w:rsidRDefault="00904394" w:rsidP="00904394">
      <w:pPr>
        <w:pStyle w:val="NormalWeb"/>
        <w:shd w:val="clear" w:color="auto" w:fill="FFFFFF"/>
        <w:ind w:left="360"/>
        <w:rPr>
          <w:rFonts w:ascii="Segoe UI" w:hAnsi="Segoe UI" w:cs="Segoe UI"/>
          <w:color w:val="707070" w:themeColor="accent1"/>
          <w:sz w:val="22"/>
          <w:szCs w:val="22"/>
          <w:shd w:val="clear" w:color="auto" w:fill="FFFFFF"/>
        </w:rPr>
      </w:pPr>
    </w:p>
    <w:p w14:paraId="619D0797" w14:textId="77777777" w:rsidR="00A97A01" w:rsidRPr="00AB15F8" w:rsidRDefault="00A97A01"/>
    <w:sectPr w:rsidR="00A97A01" w:rsidRPr="00AB15F8">
      <w:footerReference w:type="default" r:id="rId20"/>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6EA4A" w14:textId="77777777" w:rsidR="00151698" w:rsidRDefault="00151698">
      <w:r>
        <w:separator/>
      </w:r>
    </w:p>
    <w:p w14:paraId="5B66DC2B" w14:textId="77777777" w:rsidR="00151698" w:rsidRDefault="00151698"/>
  </w:endnote>
  <w:endnote w:type="continuationSeparator" w:id="0">
    <w:p w14:paraId="27184B0B" w14:textId="77777777" w:rsidR="00151698" w:rsidRDefault="00151698">
      <w:r>
        <w:continuationSeparator/>
      </w:r>
    </w:p>
    <w:p w14:paraId="6A03AC7A" w14:textId="77777777" w:rsidR="00151698" w:rsidRDefault="001516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erriweather">
    <w:panose1 w:val="00000500000000000000"/>
    <w:charset w:val="4D"/>
    <w:family w:val="auto"/>
    <w:pitch w:val="variable"/>
    <w:sig w:usb0="20000207" w:usb1="00000002" w:usb2="00000000" w:usb3="00000000" w:csb0="00000197"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394F4" w14:textId="77777777" w:rsidR="00212B12" w:rsidRDefault="00000000">
    <w:pPr>
      <w:pStyle w:val="Foo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B2AEE" w14:textId="77777777" w:rsidR="00151698" w:rsidRDefault="00151698">
      <w:r>
        <w:separator/>
      </w:r>
    </w:p>
    <w:p w14:paraId="5C8AD61C" w14:textId="77777777" w:rsidR="00151698" w:rsidRDefault="00151698"/>
  </w:footnote>
  <w:footnote w:type="continuationSeparator" w:id="0">
    <w:p w14:paraId="4BB31F00" w14:textId="77777777" w:rsidR="00151698" w:rsidRDefault="00151698">
      <w:r>
        <w:continuationSeparator/>
      </w:r>
    </w:p>
    <w:p w14:paraId="31B931AC" w14:textId="77777777" w:rsidR="00151698" w:rsidRDefault="0015169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E7F04"/>
    <w:multiLevelType w:val="multilevel"/>
    <w:tmpl w:val="36362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41DF8"/>
    <w:multiLevelType w:val="multilevel"/>
    <w:tmpl w:val="2EE8FE80"/>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lowerRoman"/>
      <w:lvlText w:val="%3."/>
      <w:lvlJc w:val="righ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2" w15:restartNumberingAfterBreak="0">
    <w:nsid w:val="1CA77320"/>
    <w:multiLevelType w:val="multilevel"/>
    <w:tmpl w:val="E4DC7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C607CE"/>
    <w:multiLevelType w:val="hybridMultilevel"/>
    <w:tmpl w:val="5D5C2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21177E"/>
    <w:multiLevelType w:val="multilevel"/>
    <w:tmpl w:val="0F1E4EF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lowerRoman"/>
      <w:lvlText w:val="%3."/>
      <w:lvlJc w:val="righ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5" w15:restartNumberingAfterBreak="0">
    <w:nsid w:val="3C961936"/>
    <w:multiLevelType w:val="multilevel"/>
    <w:tmpl w:val="1AF6D400"/>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bullet"/>
      <w:lvlText w:val=""/>
      <w:lvlJc w:val="left"/>
      <w:pPr>
        <w:ind w:left="1440" w:hanging="360"/>
      </w:pPr>
      <w:rPr>
        <w:rFonts w:ascii="Wingdings" w:hAnsi="Wingding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6" w15:restartNumberingAfterBreak="0">
    <w:nsid w:val="45494313"/>
    <w:multiLevelType w:val="multilevel"/>
    <w:tmpl w:val="D2463F50"/>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7" w15:restartNumberingAfterBreak="0">
    <w:nsid w:val="48FB0E3A"/>
    <w:multiLevelType w:val="multilevel"/>
    <w:tmpl w:val="D6E81BDE"/>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lowerRoman"/>
      <w:pStyle w:val="Heading3"/>
      <w:lvlText w:val="%3."/>
      <w:lvlJc w:val="righ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abstractNum w:abstractNumId="8" w15:restartNumberingAfterBreak="0">
    <w:nsid w:val="6EB436B4"/>
    <w:multiLevelType w:val="multilevel"/>
    <w:tmpl w:val="D2463F50"/>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9" w15:restartNumberingAfterBreak="0">
    <w:nsid w:val="76F86224"/>
    <w:multiLevelType w:val="multilevel"/>
    <w:tmpl w:val="7F4E58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lowerRoman"/>
      <w:lvlText w:val="%3."/>
      <w:lvlJc w:val="righ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num w:numId="1" w16cid:durableId="30496770">
    <w:abstractNumId w:val="7"/>
  </w:num>
  <w:num w:numId="2" w16cid:durableId="282198037">
    <w:abstractNumId w:val="3"/>
  </w:num>
  <w:num w:numId="3" w16cid:durableId="1772896832">
    <w:abstractNumId w:val="2"/>
  </w:num>
  <w:num w:numId="4" w16cid:durableId="1840465636">
    <w:abstractNumId w:val="6"/>
  </w:num>
  <w:num w:numId="5" w16cid:durableId="1192111464">
    <w:abstractNumId w:val="0"/>
  </w:num>
  <w:num w:numId="6" w16cid:durableId="1450205182">
    <w:abstractNumId w:val="8"/>
  </w:num>
  <w:num w:numId="7" w16cid:durableId="1504513269">
    <w:abstractNumId w:val="9"/>
  </w:num>
  <w:num w:numId="8" w16cid:durableId="1988390849">
    <w:abstractNumId w:val="1"/>
  </w:num>
  <w:num w:numId="9" w16cid:durableId="1820490009">
    <w:abstractNumId w:val="4"/>
  </w:num>
  <w:num w:numId="10" w16cid:durableId="17884232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F19"/>
    <w:rsid w:val="00063762"/>
    <w:rsid w:val="000B2F28"/>
    <w:rsid w:val="000C0D86"/>
    <w:rsid w:val="000C7FAE"/>
    <w:rsid w:val="00122623"/>
    <w:rsid w:val="00151698"/>
    <w:rsid w:val="001639EB"/>
    <w:rsid w:val="00181A48"/>
    <w:rsid w:val="00184BC2"/>
    <w:rsid w:val="001A741B"/>
    <w:rsid w:val="001D2EA5"/>
    <w:rsid w:val="001E666A"/>
    <w:rsid w:val="001F7CEA"/>
    <w:rsid w:val="00206554"/>
    <w:rsid w:val="00212B12"/>
    <w:rsid w:val="002C435C"/>
    <w:rsid w:val="003068C5"/>
    <w:rsid w:val="00322138"/>
    <w:rsid w:val="0032372C"/>
    <w:rsid w:val="00326FCF"/>
    <w:rsid w:val="00376B20"/>
    <w:rsid w:val="0038281F"/>
    <w:rsid w:val="003B37CD"/>
    <w:rsid w:val="003F08D8"/>
    <w:rsid w:val="00436DF4"/>
    <w:rsid w:val="00465FAD"/>
    <w:rsid w:val="00473E7C"/>
    <w:rsid w:val="00482A32"/>
    <w:rsid w:val="004C3023"/>
    <w:rsid w:val="004E16C5"/>
    <w:rsid w:val="00502B61"/>
    <w:rsid w:val="00521E1A"/>
    <w:rsid w:val="00540A3F"/>
    <w:rsid w:val="00545A98"/>
    <w:rsid w:val="00566FC2"/>
    <w:rsid w:val="005824C1"/>
    <w:rsid w:val="005C246E"/>
    <w:rsid w:val="005E2BD4"/>
    <w:rsid w:val="00605F10"/>
    <w:rsid w:val="00651A15"/>
    <w:rsid w:val="006A194F"/>
    <w:rsid w:val="006B0A47"/>
    <w:rsid w:val="006B66A5"/>
    <w:rsid w:val="006F4F19"/>
    <w:rsid w:val="006F71E4"/>
    <w:rsid w:val="00701071"/>
    <w:rsid w:val="007431AC"/>
    <w:rsid w:val="00802684"/>
    <w:rsid w:val="0080723C"/>
    <w:rsid w:val="00855248"/>
    <w:rsid w:val="008560D5"/>
    <w:rsid w:val="00895FE6"/>
    <w:rsid w:val="008F384E"/>
    <w:rsid w:val="008F3D57"/>
    <w:rsid w:val="00904394"/>
    <w:rsid w:val="00906880"/>
    <w:rsid w:val="009952FD"/>
    <w:rsid w:val="009C3F6E"/>
    <w:rsid w:val="00A0652A"/>
    <w:rsid w:val="00A4500C"/>
    <w:rsid w:val="00A87616"/>
    <w:rsid w:val="00A927B3"/>
    <w:rsid w:val="00A97A01"/>
    <w:rsid w:val="00AB15F8"/>
    <w:rsid w:val="00AB40A3"/>
    <w:rsid w:val="00AE0790"/>
    <w:rsid w:val="00AE113A"/>
    <w:rsid w:val="00AF1A44"/>
    <w:rsid w:val="00B07E3B"/>
    <w:rsid w:val="00B1272B"/>
    <w:rsid w:val="00B46E72"/>
    <w:rsid w:val="00B622D2"/>
    <w:rsid w:val="00BE7B25"/>
    <w:rsid w:val="00CE09A8"/>
    <w:rsid w:val="00D013FA"/>
    <w:rsid w:val="00D254F5"/>
    <w:rsid w:val="00D948FB"/>
    <w:rsid w:val="00DD6F29"/>
    <w:rsid w:val="00E21FB2"/>
    <w:rsid w:val="00E23957"/>
    <w:rsid w:val="00E3489A"/>
    <w:rsid w:val="00EB3A9B"/>
    <w:rsid w:val="00ED71E8"/>
    <w:rsid w:val="00EF5052"/>
    <w:rsid w:val="00F167EA"/>
    <w:rsid w:val="00F27F80"/>
    <w:rsid w:val="00F3422F"/>
    <w:rsid w:val="00F77195"/>
    <w:rsid w:val="00F84B07"/>
    <w:rsid w:val="00FF7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19786"/>
  <w15:chartTrackingRefBased/>
  <w15:docId w15:val="{23C5C131-D1A0-EF47-B042-30C44B917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554"/>
    <w:pPr>
      <w:spacing w:after="0" w:line="240" w:lineRule="auto"/>
      <w:ind w:left="0"/>
    </w:pPr>
    <w:rPr>
      <w:rFonts w:ascii="Times New Roman" w:eastAsia="Times New Roman" w:hAnsi="Times New Roman" w:cs="Times New Roman"/>
      <w:color w:val="auto"/>
      <w:sz w:val="24"/>
      <w:szCs w:val="24"/>
      <w:lang w:eastAsia="en-US"/>
    </w:rPr>
  </w:style>
  <w:style w:type="paragraph" w:styleId="Heading1">
    <w:name w:val="heading 1"/>
    <w:basedOn w:val="Normal"/>
    <w:link w:val="Heading1Char"/>
    <w:uiPriority w:val="9"/>
    <w:qFormat/>
    <w:pPr>
      <w:numPr>
        <w:numId w:val="1"/>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numPr>
        <w:ilvl w:val="2"/>
        <w:numId w:val="1"/>
      </w:numPr>
      <w:spacing w:before="40"/>
      <w:outlineLvl w:val="2"/>
    </w:pPr>
    <w:rPr>
      <w:rFonts w:asciiTheme="majorHAnsi" w:eastAsiaTheme="majorEastAsia" w:hAnsiTheme="majorHAnsi" w:cstheme="majorBidi"/>
    </w:rPr>
  </w:style>
  <w:style w:type="paragraph" w:styleId="Heading4">
    <w:name w:val="heading 4"/>
    <w:basedOn w:val="Normal"/>
    <w:link w:val="Heading4Char"/>
    <w:uiPriority w:val="9"/>
    <w:unhideWhenUsed/>
    <w:qFormat/>
    <w:pPr>
      <w:numPr>
        <w:ilvl w:val="3"/>
        <w:numId w:val="1"/>
      </w:numPr>
      <w:spacing w:before="4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semiHidden/>
    <w:unhideWhenUsed/>
    <w:qFormat/>
    <w:pPr>
      <w:numPr>
        <w:ilvl w:val="4"/>
        <w:numId w:val="1"/>
      </w:numPr>
      <w:spacing w:before="4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numPr>
        <w:ilvl w:val="5"/>
        <w:numId w:val="1"/>
      </w:numPr>
      <w:spacing w:before="4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
      </w:numPr>
      <w:spacing w:before="4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
      </w:numPr>
      <w:spacing w:before="4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
      </w:numPr>
      <w:spacing w:before="4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paragraph" w:styleId="NormalWeb">
    <w:name w:val="Normal (Web)"/>
    <w:basedOn w:val="Normal"/>
    <w:uiPriority w:val="99"/>
    <w:unhideWhenUsed/>
    <w:rsid w:val="006F4F19"/>
    <w:pPr>
      <w:spacing w:before="100" w:beforeAutospacing="1" w:after="100" w:afterAutospacing="1"/>
    </w:pPr>
  </w:style>
  <w:style w:type="character" w:styleId="Hyperlink">
    <w:name w:val="Hyperlink"/>
    <w:basedOn w:val="DefaultParagraphFont"/>
    <w:uiPriority w:val="99"/>
    <w:semiHidden/>
    <w:unhideWhenUsed/>
    <w:rsid w:val="00540A3F"/>
    <w:rPr>
      <w:color w:val="0000FF"/>
      <w:u w:val="single"/>
    </w:rPr>
  </w:style>
  <w:style w:type="paragraph" w:styleId="HTMLPreformatted">
    <w:name w:val="HTML Preformatted"/>
    <w:basedOn w:val="Normal"/>
    <w:link w:val="HTMLPreformattedChar"/>
    <w:uiPriority w:val="99"/>
    <w:semiHidden/>
    <w:unhideWhenUsed/>
    <w:rsid w:val="006A1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A194F"/>
    <w:rPr>
      <w:rFonts w:ascii="Courier New" w:eastAsia="Times New Roman" w:hAnsi="Courier New" w:cs="Courier New"/>
      <w:color w:val="auto"/>
      <w:sz w:val="20"/>
      <w:szCs w:val="20"/>
      <w:lang w:eastAsia="en-US"/>
    </w:rPr>
  </w:style>
  <w:style w:type="character" w:styleId="HTMLCode">
    <w:name w:val="HTML Code"/>
    <w:basedOn w:val="DefaultParagraphFont"/>
    <w:uiPriority w:val="99"/>
    <w:semiHidden/>
    <w:unhideWhenUsed/>
    <w:rsid w:val="006A194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564889">
      <w:bodyDiv w:val="1"/>
      <w:marLeft w:val="0"/>
      <w:marRight w:val="0"/>
      <w:marTop w:val="0"/>
      <w:marBottom w:val="0"/>
      <w:divBdr>
        <w:top w:val="none" w:sz="0" w:space="0" w:color="auto"/>
        <w:left w:val="none" w:sz="0" w:space="0" w:color="auto"/>
        <w:bottom w:val="none" w:sz="0" w:space="0" w:color="auto"/>
        <w:right w:val="none" w:sz="0" w:space="0" w:color="auto"/>
      </w:divBdr>
    </w:div>
    <w:div w:id="1168133645">
      <w:bodyDiv w:val="1"/>
      <w:marLeft w:val="0"/>
      <w:marRight w:val="0"/>
      <w:marTop w:val="0"/>
      <w:marBottom w:val="0"/>
      <w:divBdr>
        <w:top w:val="none" w:sz="0" w:space="0" w:color="auto"/>
        <w:left w:val="none" w:sz="0" w:space="0" w:color="auto"/>
        <w:bottom w:val="none" w:sz="0" w:space="0" w:color="auto"/>
        <w:right w:val="none" w:sz="0" w:space="0" w:color="auto"/>
      </w:divBdr>
    </w:div>
    <w:div w:id="1206256253">
      <w:bodyDiv w:val="1"/>
      <w:marLeft w:val="0"/>
      <w:marRight w:val="0"/>
      <w:marTop w:val="0"/>
      <w:marBottom w:val="0"/>
      <w:divBdr>
        <w:top w:val="none" w:sz="0" w:space="0" w:color="auto"/>
        <w:left w:val="none" w:sz="0" w:space="0" w:color="auto"/>
        <w:bottom w:val="none" w:sz="0" w:space="0" w:color="auto"/>
        <w:right w:val="none" w:sz="0" w:space="0" w:color="auto"/>
      </w:divBdr>
    </w:div>
    <w:div w:id="1363167253">
      <w:bodyDiv w:val="1"/>
      <w:marLeft w:val="0"/>
      <w:marRight w:val="0"/>
      <w:marTop w:val="0"/>
      <w:marBottom w:val="0"/>
      <w:divBdr>
        <w:top w:val="none" w:sz="0" w:space="0" w:color="auto"/>
        <w:left w:val="none" w:sz="0" w:space="0" w:color="auto"/>
        <w:bottom w:val="none" w:sz="0" w:space="0" w:color="auto"/>
        <w:right w:val="none" w:sz="0" w:space="0" w:color="auto"/>
      </w:divBdr>
    </w:div>
    <w:div w:id="1580363859">
      <w:bodyDiv w:val="1"/>
      <w:marLeft w:val="0"/>
      <w:marRight w:val="0"/>
      <w:marTop w:val="0"/>
      <w:marBottom w:val="0"/>
      <w:divBdr>
        <w:top w:val="none" w:sz="0" w:space="0" w:color="auto"/>
        <w:left w:val="none" w:sz="0" w:space="0" w:color="auto"/>
        <w:bottom w:val="none" w:sz="0" w:space="0" w:color="auto"/>
        <w:right w:val="none" w:sz="0" w:space="0" w:color="auto"/>
      </w:divBdr>
    </w:div>
    <w:div w:id="196365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rsp.com/"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ocean/Library/Containers/com.microsoft.Word/Data/Library/Application%20Support/Microsoft/Office/16.0/DTS/en-US%7bF1F0F17E-36BC-8C4D-B81F-C9805F837D53%7d/%7bC269846E-E6D1-9A4D-BC83-6D5896080CAB%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{C269846E-E6D1-9A4D-BC83-6D5896080CAB}tf10002082.dotx</Template>
  <TotalTime>208</TotalTime>
  <Pages>11</Pages>
  <Words>1644</Words>
  <Characters>9376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Ocean</dc:creator>
  <cp:keywords/>
  <dc:description/>
  <cp:lastModifiedBy>Kadriye Kavafoglu</cp:lastModifiedBy>
  <cp:revision>64</cp:revision>
  <dcterms:created xsi:type="dcterms:W3CDTF">2023-05-25T20:22:00Z</dcterms:created>
  <dcterms:modified xsi:type="dcterms:W3CDTF">2023-05-26T23:53:00Z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