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5103"/>
        <w:gridCol w:w="2075"/>
      </w:tblGrid>
      <w:tr w:rsidR="00D85B58" w14:paraId="576E3D2A" w14:textId="77777777" w:rsidTr="00375806">
        <w:trPr>
          <w:trHeight w:val="841"/>
        </w:trPr>
        <w:tc>
          <w:tcPr>
            <w:tcW w:w="1838" w:type="dxa"/>
            <w:shd w:val="clear" w:color="auto" w:fill="ADADAD" w:themeFill="background2" w:themeFillShade="BF"/>
          </w:tcPr>
          <w:p w14:paraId="3FB1208C" w14:textId="24FAD156" w:rsidR="00D85B58" w:rsidRPr="00375806" w:rsidRDefault="00375806" w:rsidP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고객/지불 주체</w:t>
            </w:r>
          </w:p>
        </w:tc>
        <w:tc>
          <w:tcPr>
            <w:tcW w:w="5103" w:type="dxa"/>
          </w:tcPr>
          <w:p w14:paraId="093A6EB5" w14:textId="1B8E1AB5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어떤 고객을 주요 고객으로 두고, 누가 지불하는가?</w:t>
            </w:r>
          </w:p>
        </w:tc>
        <w:tc>
          <w:tcPr>
            <w:tcW w:w="2075" w:type="dxa"/>
          </w:tcPr>
          <w:p w14:paraId="21B5D30C" w14:textId="7EB60B28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개인, 기업, 보험/기관 플랫폼 </w:t>
            </w:r>
          </w:p>
        </w:tc>
      </w:tr>
      <w:tr w:rsidR="00D85B58" w14:paraId="5FDCD15E" w14:textId="77777777" w:rsidTr="00375806">
        <w:trPr>
          <w:trHeight w:val="985"/>
        </w:trPr>
        <w:tc>
          <w:tcPr>
            <w:tcW w:w="1838" w:type="dxa"/>
            <w:shd w:val="clear" w:color="auto" w:fill="ADADAD" w:themeFill="background2" w:themeFillShade="BF"/>
          </w:tcPr>
          <w:p w14:paraId="3B2D4AE0" w14:textId="17BE3532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수익원/과금 단위</w:t>
            </w:r>
          </w:p>
        </w:tc>
        <w:tc>
          <w:tcPr>
            <w:tcW w:w="5103" w:type="dxa"/>
          </w:tcPr>
          <w:p w14:paraId="539E4C50" w14:textId="1A4B752D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무엇을 팔아서 누구에게 돈을 받고, 어떤 단위로 과금하는가?</w:t>
            </w:r>
          </w:p>
        </w:tc>
        <w:tc>
          <w:tcPr>
            <w:tcW w:w="2075" w:type="dxa"/>
          </w:tcPr>
          <w:p w14:paraId="7AE28A33" w14:textId="2E654934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이용료, 구독, 패키지, 시간, 횟수, 좌석 </w:t>
            </w:r>
          </w:p>
        </w:tc>
      </w:tr>
      <w:tr w:rsidR="00D85B58" w14:paraId="24EB90F8" w14:textId="77777777" w:rsidTr="00375806">
        <w:trPr>
          <w:trHeight w:val="843"/>
        </w:trPr>
        <w:tc>
          <w:tcPr>
            <w:tcW w:w="1838" w:type="dxa"/>
            <w:shd w:val="clear" w:color="auto" w:fill="ADADAD" w:themeFill="background2" w:themeFillShade="BF"/>
          </w:tcPr>
          <w:p w14:paraId="3558F351" w14:textId="12550AE0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결제/채널 공유</w:t>
            </w:r>
          </w:p>
        </w:tc>
        <w:tc>
          <w:tcPr>
            <w:tcW w:w="5103" w:type="dxa"/>
          </w:tcPr>
          <w:p w14:paraId="307B410B" w14:textId="0B69A4CD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언제 돈을 받고, 채널과 마진은 어떻게 나누는가?</w:t>
            </w:r>
          </w:p>
        </w:tc>
        <w:tc>
          <w:tcPr>
            <w:tcW w:w="2075" w:type="dxa"/>
          </w:tcPr>
          <w:p w14:paraId="037B1BF1" w14:textId="518675E2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선불, 후불, 정기 결제, 수수료율, 리퍼럴, 위탁 </w:t>
            </w:r>
          </w:p>
        </w:tc>
      </w:tr>
      <w:tr w:rsidR="00D85B58" w14:paraId="0A2BAC40" w14:textId="77777777" w:rsidTr="00375806">
        <w:trPr>
          <w:trHeight w:val="840"/>
        </w:trPr>
        <w:tc>
          <w:tcPr>
            <w:tcW w:w="1838" w:type="dxa"/>
            <w:shd w:val="clear" w:color="auto" w:fill="ADADAD" w:themeFill="background2" w:themeFillShade="BF"/>
          </w:tcPr>
          <w:p w14:paraId="7C253835" w14:textId="1F1276EC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패키징/차별</w:t>
            </w:r>
          </w:p>
        </w:tc>
        <w:tc>
          <w:tcPr>
            <w:tcW w:w="5103" w:type="dxa"/>
          </w:tcPr>
          <w:p w14:paraId="3AEA3959" w14:textId="62FFC2D3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무엇을 묶어 팔면 ARPU(특정기간 동안의 총 매출 </w:t>
            </w:r>
            <w:r w:rsidRPr="00375806">
              <w:rPr>
                <w:b/>
                <w:bCs/>
              </w:rPr>
              <w:t xml:space="preserve">÷ </w:t>
            </w:r>
            <w:r>
              <w:rPr>
                <w:rFonts w:hint="eastAsia"/>
                <w:b/>
                <w:bCs/>
              </w:rPr>
              <w:t>사용자수)가 오르고, 누구에게 어떤 할인 규칙을 적용하는가?</w:t>
            </w:r>
          </w:p>
        </w:tc>
        <w:tc>
          <w:tcPr>
            <w:tcW w:w="2075" w:type="dxa"/>
          </w:tcPr>
          <w:p w14:paraId="46A6DAFB" w14:textId="1C2BA5DB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룸+음료, 구독+웰니스, 러닝타임, 오프피크 </w:t>
            </w:r>
          </w:p>
        </w:tc>
      </w:tr>
      <w:tr w:rsidR="00D85B58" w14:paraId="4FBEE376" w14:textId="77777777" w:rsidTr="00375806">
        <w:trPr>
          <w:trHeight w:val="699"/>
        </w:trPr>
        <w:tc>
          <w:tcPr>
            <w:tcW w:w="1838" w:type="dxa"/>
            <w:shd w:val="clear" w:color="auto" w:fill="ADADAD" w:themeFill="background2" w:themeFillShade="BF"/>
          </w:tcPr>
          <w:p w14:paraId="487BB74A" w14:textId="3378E1A4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업셀/크로스셀</w:t>
            </w:r>
          </w:p>
        </w:tc>
        <w:tc>
          <w:tcPr>
            <w:tcW w:w="5103" w:type="dxa"/>
          </w:tcPr>
          <w:p w14:paraId="4D3379E2" w14:textId="13D94166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평균 객단가를 어떻게 올리는가?</w:t>
            </w:r>
          </w:p>
        </w:tc>
        <w:tc>
          <w:tcPr>
            <w:tcW w:w="2075" w:type="dxa"/>
          </w:tcPr>
          <w:p w14:paraId="4AD7B170" w14:textId="2E1C7277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프리미엄 룸, 웰니스 추가, 굿즈</w:t>
            </w:r>
          </w:p>
        </w:tc>
      </w:tr>
      <w:tr w:rsidR="00D85B58" w14:paraId="3ECDBA81" w14:textId="77777777" w:rsidTr="00375806">
        <w:trPr>
          <w:trHeight w:val="708"/>
        </w:trPr>
        <w:tc>
          <w:tcPr>
            <w:tcW w:w="1838" w:type="dxa"/>
            <w:shd w:val="clear" w:color="auto" w:fill="ADADAD" w:themeFill="background2" w:themeFillShade="BF"/>
          </w:tcPr>
          <w:p w14:paraId="69291489" w14:textId="5712FA64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운영/원가/마진</w:t>
            </w:r>
          </w:p>
        </w:tc>
        <w:tc>
          <w:tcPr>
            <w:tcW w:w="5103" w:type="dxa"/>
          </w:tcPr>
          <w:p w14:paraId="6805B079" w14:textId="229CBC67" w:rsidR="00D85B58" w:rsidRPr="00375806" w:rsidRDefault="0037580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기업의 자금 및 인력 운용 방식</w:t>
            </w:r>
            <w:r w:rsidR="00C82FB0">
              <w:rPr>
                <w:rFonts w:hint="eastAsia"/>
                <w:b/>
                <w:bCs/>
              </w:rPr>
              <w:t>은 무엇이고, 변동/고정비와 목표 마진은?</w:t>
            </w:r>
          </w:p>
        </w:tc>
        <w:tc>
          <w:tcPr>
            <w:tcW w:w="2075" w:type="dxa"/>
          </w:tcPr>
          <w:p w14:paraId="3D4FF098" w14:textId="084F61CC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ERP 정보시스템, 전산회계, 인건비,임대료, 소모품</w:t>
            </w:r>
          </w:p>
        </w:tc>
      </w:tr>
      <w:tr w:rsidR="00D85B58" w14:paraId="5E4E858A" w14:textId="77777777" w:rsidTr="00375806">
        <w:trPr>
          <w:trHeight w:val="691"/>
        </w:trPr>
        <w:tc>
          <w:tcPr>
            <w:tcW w:w="1838" w:type="dxa"/>
            <w:shd w:val="clear" w:color="auto" w:fill="ADADAD" w:themeFill="background2" w:themeFillShade="BF"/>
          </w:tcPr>
          <w:p w14:paraId="642FAB70" w14:textId="34966EAC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성과지표</w:t>
            </w:r>
          </w:p>
        </w:tc>
        <w:tc>
          <w:tcPr>
            <w:tcW w:w="5103" w:type="dxa"/>
          </w:tcPr>
          <w:p w14:paraId="13D0DDDA" w14:textId="114CB550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기업의 성과를 확인하기 위해 어떤 성과지표를 사용하는가?</w:t>
            </w:r>
          </w:p>
        </w:tc>
        <w:tc>
          <w:tcPr>
            <w:tcW w:w="2075" w:type="dxa"/>
          </w:tcPr>
          <w:p w14:paraId="4EDBB8D4" w14:textId="0ABF2FE0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KPI, ARPU,LTV, CAC, 회전률</w:t>
            </w:r>
          </w:p>
        </w:tc>
      </w:tr>
      <w:tr w:rsidR="00D85B58" w14:paraId="143A58D1" w14:textId="77777777" w:rsidTr="00375806">
        <w:trPr>
          <w:trHeight w:val="701"/>
        </w:trPr>
        <w:tc>
          <w:tcPr>
            <w:tcW w:w="1838" w:type="dxa"/>
            <w:shd w:val="clear" w:color="auto" w:fill="ADADAD" w:themeFill="background2" w:themeFillShade="BF"/>
          </w:tcPr>
          <w:p w14:paraId="0565E7E3" w14:textId="6FA5B7A9" w:rsidR="00D85B58" w:rsidRPr="00375806" w:rsidRDefault="003758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채널/수익공유 파생</w:t>
            </w:r>
          </w:p>
        </w:tc>
        <w:tc>
          <w:tcPr>
            <w:tcW w:w="5103" w:type="dxa"/>
          </w:tcPr>
          <w:p w14:paraId="317DA065" w14:textId="2FF38CA6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채널/ 수익공유에서 색다른 방식으로 수익을 창출할 수 있는 방법은 무엇인가?</w:t>
            </w:r>
          </w:p>
        </w:tc>
        <w:tc>
          <w:tcPr>
            <w:tcW w:w="2075" w:type="dxa"/>
          </w:tcPr>
          <w:p w14:paraId="3B7F0D9F" w14:textId="1F7B9533" w:rsidR="00D85B58" w:rsidRPr="00375806" w:rsidRDefault="00C82F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예약 플랫폼(수수료 발생-&gt;맴버십제를 통한 플랫폼 차별화(수수료 X)</w:t>
            </w:r>
          </w:p>
        </w:tc>
      </w:tr>
    </w:tbl>
    <w:p w14:paraId="1433E36C" w14:textId="0488D943" w:rsidR="002A1780" w:rsidRDefault="00D85B58">
      <w:r>
        <w:rPr>
          <w:rFonts w:hint="eastAsia"/>
        </w:rPr>
        <w:t xml:space="preserve">  (수익 모델 블록)                  (핵심 내용)                        (항목)</w:t>
      </w:r>
    </w:p>
    <w:sectPr w:rsidR="002A17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C07D" w14:textId="77777777" w:rsidR="00543802" w:rsidRDefault="00543802" w:rsidP="00D85B58">
      <w:pPr>
        <w:spacing w:after="0"/>
      </w:pPr>
      <w:r>
        <w:separator/>
      </w:r>
    </w:p>
  </w:endnote>
  <w:endnote w:type="continuationSeparator" w:id="0">
    <w:p w14:paraId="73D0A419" w14:textId="77777777" w:rsidR="00543802" w:rsidRDefault="00543802" w:rsidP="00D85B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2F22" w14:textId="77777777" w:rsidR="00543802" w:rsidRDefault="00543802" w:rsidP="00D85B58">
      <w:pPr>
        <w:spacing w:after="0"/>
      </w:pPr>
      <w:r>
        <w:separator/>
      </w:r>
    </w:p>
  </w:footnote>
  <w:footnote w:type="continuationSeparator" w:id="0">
    <w:p w14:paraId="1D8CA595" w14:textId="77777777" w:rsidR="00543802" w:rsidRDefault="00543802" w:rsidP="00D85B5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58"/>
    <w:rsid w:val="002A1780"/>
    <w:rsid w:val="002C4C3E"/>
    <w:rsid w:val="00375806"/>
    <w:rsid w:val="003A4728"/>
    <w:rsid w:val="004832FA"/>
    <w:rsid w:val="004C69E3"/>
    <w:rsid w:val="00512407"/>
    <w:rsid w:val="00515F6D"/>
    <w:rsid w:val="00543802"/>
    <w:rsid w:val="00802C3D"/>
    <w:rsid w:val="00B05EF0"/>
    <w:rsid w:val="00C82FB0"/>
    <w:rsid w:val="00D85B58"/>
    <w:rsid w:val="00F24BBD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07F9A"/>
  <w15:chartTrackingRefBased/>
  <w15:docId w15:val="{59F43663-35BE-4BB0-AE36-1DC3FEF1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5B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5B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B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B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B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B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B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B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5B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5B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5B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5B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5B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B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5B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5B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B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B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5B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5B5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5B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85B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85B58"/>
  </w:style>
  <w:style w:type="paragraph" w:styleId="ac">
    <w:name w:val="footer"/>
    <w:basedOn w:val="a"/>
    <w:link w:val="Char4"/>
    <w:uiPriority w:val="99"/>
    <w:unhideWhenUsed/>
    <w:rsid w:val="00D85B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85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</Pages>
  <Words>161</Words>
  <Characters>484</Characters>
  <Application>Microsoft Office Word</Application>
  <DocSecurity>0</DocSecurity>
  <Lines>484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원성연</dc:creator>
  <cp:keywords/>
  <dc:description/>
  <cp:lastModifiedBy>원성연</cp:lastModifiedBy>
  <cp:revision>3</cp:revision>
  <dcterms:created xsi:type="dcterms:W3CDTF">2025-10-29T04:05:00Z</dcterms:created>
  <dcterms:modified xsi:type="dcterms:W3CDTF">2025-11-04T13:34:00Z</dcterms:modified>
</cp:coreProperties>
</file>